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МУНИЦИПАЛЬНОГО ОБРАЗОВАНИЯ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Cs w:val="20"/>
          <w:lang w:eastAsia="ru-RU"/>
        </w:rPr>
        <w:t>«КОЛГУЕВСКИЙ СЕЛЬСОВЕТ» НЕНЕЦКОГО АВТОНОМНОГО ОКРУГА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AAD" w:rsidRPr="007B5AAD" w:rsidRDefault="007B5AAD" w:rsidP="007B5AA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AD" w:rsidRPr="007B5AAD" w:rsidRDefault="007B5AAD" w:rsidP="007B5AA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7B5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7B5AAD" w:rsidRPr="007B5AAD" w:rsidRDefault="007B5AAD" w:rsidP="007B5AA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AD" w:rsidRPr="007B5AAD" w:rsidRDefault="00457E15" w:rsidP="007B5AAD">
      <w:pPr>
        <w:spacing w:after="0" w:line="276" w:lineRule="auto"/>
        <w:ind w:righ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05</w:t>
      </w:r>
      <w:r w:rsidR="0074123A">
        <w:rPr>
          <w:rFonts w:ascii="Times New Roman" w:eastAsia="Calibri" w:hAnsi="Times New Roman" w:cs="Times New Roman"/>
          <w:b/>
          <w:sz w:val="24"/>
          <w:szCs w:val="24"/>
          <w:u w:val="single"/>
        </w:rPr>
        <w:t>.07</w:t>
      </w:r>
      <w:r w:rsid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.2016 г. № </w:t>
      </w:r>
      <w:r w:rsidR="007B5AAD" w:rsidRP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7B5AAD" w:rsidRPr="007B5AAD">
        <w:rPr>
          <w:rFonts w:ascii="Times New Roman" w:eastAsia="Calibri" w:hAnsi="Times New Roman" w:cs="Times New Roman"/>
          <w:b/>
          <w:sz w:val="24"/>
          <w:szCs w:val="24"/>
          <w:u w:val="single"/>
        </w:rPr>
        <w:t>-п</w:t>
      </w:r>
    </w:p>
    <w:p w:rsidR="007B5AAD" w:rsidRPr="007B5AAD" w:rsidRDefault="007B5AAD" w:rsidP="007B5AAD">
      <w:pPr>
        <w:spacing w:after="0" w:line="276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B5AAD">
        <w:rPr>
          <w:rFonts w:ascii="Times New Roman" w:eastAsia="Calibri" w:hAnsi="Times New Roman" w:cs="Times New Roman"/>
          <w:sz w:val="24"/>
          <w:szCs w:val="24"/>
        </w:rPr>
        <w:t>п. Бугрино Ненецкий автономный округ</w:t>
      </w:r>
    </w:p>
    <w:p w:rsidR="007B5AAD" w:rsidRPr="007B5AAD" w:rsidRDefault="007B5AAD" w:rsidP="007B5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AAD" w:rsidRPr="007B5AAD" w:rsidRDefault="007B5AAD" w:rsidP="007B5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23A" w:rsidRDefault="007B5AAD" w:rsidP="0074123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4123A" w:rsidRPr="00741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запрете купания </w:t>
      </w:r>
      <w:r w:rsidR="00457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объектах, расположенных</w:t>
      </w:r>
    </w:p>
    <w:p w:rsidR="00533777" w:rsidRDefault="007B5AAD" w:rsidP="007B5AA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ории </w:t>
      </w:r>
      <w:r w:rsidR="00533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«Колгуевский сельсовет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5AAD" w:rsidRDefault="00533777" w:rsidP="007B5AA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</w:t>
      </w:r>
      <w:bookmarkStart w:id="0" w:name="_GoBack"/>
      <w:bookmarkEnd w:id="0"/>
      <w:r w:rsidR="007B5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5AAD" w:rsidRDefault="007B5AAD" w:rsidP="007B5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AD" w:rsidRDefault="007B5AAD" w:rsidP="007B5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AD" w:rsidRDefault="007B5AAD" w:rsidP="007B5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AAD" w:rsidRDefault="00C80BAF" w:rsidP="00114421">
      <w:pPr>
        <w:autoSpaceDE w:val="0"/>
        <w:autoSpaceDN w:val="0"/>
        <w:adjustRightInd w:val="0"/>
        <w:spacing w:after="0" w:line="276" w:lineRule="auto"/>
        <w:ind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A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Водным </w:t>
      </w:r>
      <w:hyperlink r:id="rId5" w:history="1">
        <w:r w:rsidRPr="00C80BAF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C80BAF">
        <w:rPr>
          <w:rFonts w:ascii="Times New Roman" w:eastAsia="Times New Roman" w:hAnsi="Times New Roman"/>
          <w:sz w:val="24"/>
          <w:szCs w:val="24"/>
          <w:lang w:eastAsia="ru-RU"/>
        </w:rPr>
        <w:t xml:space="preserve"> РФ, Федеральным законом от 06.10.2003  № 131-ФЗ "Об общих принципах организации местного самоуправления в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йской Федерации"</w:t>
      </w:r>
      <w:r w:rsidRPr="00C80B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C80BAF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C80BA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Ненецкого автономного округа от 17.07.2012 № 199-п "Об утверждении Правил охраны жизни людей на водных объектах в Ненецком автономном округе"</w:t>
      </w:r>
      <w:r w:rsidR="007B5AAD" w:rsidRPr="007B5A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442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безопасности людей на водных объектах, охране их жизни и здоровья,</w:t>
      </w:r>
      <w:r w:rsidR="007B5AAD" w:rsidRPr="007B5AA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«Колгуевский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</w:t>
      </w:r>
      <w:r w:rsidR="007B5AAD" w:rsidRPr="007B5A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114421" w:rsidRPr="007B5AAD" w:rsidRDefault="00114421" w:rsidP="00114421">
      <w:pPr>
        <w:autoSpaceDE w:val="0"/>
        <w:autoSpaceDN w:val="0"/>
        <w:adjustRightInd w:val="0"/>
        <w:spacing w:after="0" w:line="276" w:lineRule="auto"/>
        <w:ind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5AAD" w:rsidRPr="00B1221D" w:rsidRDefault="0074123A" w:rsidP="00B1221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21D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Запретить купание на водных объектах общего пользования, расположенных </w:t>
      </w:r>
      <w:r w:rsidR="007B5AAD" w:rsidRPr="00B1221D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«Колгуевский сельсовет» Ненецкого автономного округа</w:t>
      </w:r>
      <w:r w:rsidR="00457E15" w:rsidRPr="00B122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5AAD" w:rsidRPr="00B1221D" w:rsidRDefault="00114421" w:rsidP="00B1221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221D">
        <w:rPr>
          <w:rFonts w:ascii="Times New Roman" w:hAnsi="Times New Roman"/>
          <w:sz w:val="24"/>
          <w:szCs w:val="24"/>
        </w:rPr>
        <w:t>У</w:t>
      </w:r>
      <w:r w:rsidR="007B5AAD" w:rsidRPr="00B1221D">
        <w:rPr>
          <w:rFonts w:ascii="Times New Roman" w:hAnsi="Times New Roman"/>
          <w:sz w:val="24"/>
          <w:szCs w:val="24"/>
        </w:rPr>
        <w:t>стан</w:t>
      </w:r>
      <w:r w:rsidRPr="00B1221D">
        <w:rPr>
          <w:rFonts w:ascii="Times New Roman" w:hAnsi="Times New Roman"/>
          <w:sz w:val="24"/>
          <w:szCs w:val="24"/>
        </w:rPr>
        <w:t>овить</w:t>
      </w:r>
      <w:r w:rsidR="00B1221D">
        <w:rPr>
          <w:rFonts w:ascii="Times New Roman" w:hAnsi="Times New Roman"/>
          <w:sz w:val="24"/>
          <w:szCs w:val="24"/>
        </w:rPr>
        <w:t xml:space="preserve"> до 10 июля 2016 года</w:t>
      </w:r>
      <w:r w:rsidRPr="00B1221D">
        <w:rPr>
          <w:rFonts w:ascii="Times New Roman" w:hAnsi="Times New Roman"/>
          <w:sz w:val="24"/>
          <w:szCs w:val="24"/>
        </w:rPr>
        <w:t xml:space="preserve"> на водных объектах общего пользования,</w:t>
      </w:r>
      <w:r w:rsidRPr="00B122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21D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территории муниципального образования «Колгуевский сельсовет» Ненецкого автономного округа</w:t>
      </w:r>
      <w:r w:rsidRPr="00B122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221D">
        <w:rPr>
          <w:rFonts w:ascii="Times New Roman" w:hAnsi="Times New Roman"/>
          <w:sz w:val="24"/>
          <w:szCs w:val="24"/>
        </w:rPr>
        <w:t xml:space="preserve"> предупреждающие информационные знаки</w:t>
      </w:r>
      <w:r w:rsidR="00457E15" w:rsidRPr="00B1221D">
        <w:rPr>
          <w:rFonts w:ascii="Times New Roman" w:hAnsi="Times New Roman"/>
          <w:sz w:val="24"/>
          <w:szCs w:val="24"/>
        </w:rPr>
        <w:t xml:space="preserve"> «Купаться запрещено»</w:t>
      </w:r>
      <w:r w:rsidR="007B5AAD" w:rsidRPr="00B1221D">
        <w:rPr>
          <w:rFonts w:ascii="Times New Roman" w:hAnsi="Times New Roman"/>
          <w:sz w:val="24"/>
          <w:szCs w:val="24"/>
        </w:rPr>
        <w:t>;</w:t>
      </w:r>
    </w:p>
    <w:p w:rsidR="007B5AAD" w:rsidRPr="00B1221D" w:rsidRDefault="007B5AAD" w:rsidP="00B1221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221D">
        <w:rPr>
          <w:rFonts w:ascii="Times New Roman" w:hAnsi="Times New Roman"/>
          <w:sz w:val="24"/>
          <w:szCs w:val="24"/>
        </w:rPr>
        <w:t>Контроль над исполнением настоящего Постановления оставляю за собой</w:t>
      </w:r>
      <w:r w:rsidR="00457E15" w:rsidRPr="00B1221D">
        <w:rPr>
          <w:rFonts w:ascii="Times New Roman" w:hAnsi="Times New Roman"/>
          <w:sz w:val="24"/>
          <w:szCs w:val="24"/>
        </w:rPr>
        <w:t>;</w:t>
      </w:r>
    </w:p>
    <w:p w:rsidR="007B5AAD" w:rsidRPr="00B1221D" w:rsidRDefault="007B5AAD" w:rsidP="00B1221D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221D">
        <w:rPr>
          <w:rFonts w:ascii="Times New Roman" w:hAnsi="Times New Roman"/>
          <w:sz w:val="24"/>
          <w:szCs w:val="24"/>
        </w:rPr>
        <w:t>Настоящее Постановление вступает в силу посл</w:t>
      </w:r>
      <w:r w:rsidR="00457E15" w:rsidRPr="00B1221D">
        <w:rPr>
          <w:rFonts w:ascii="Times New Roman" w:hAnsi="Times New Roman"/>
          <w:sz w:val="24"/>
          <w:szCs w:val="24"/>
        </w:rPr>
        <w:t>е его официального опубликования</w:t>
      </w:r>
      <w:r w:rsidRPr="00B1221D">
        <w:rPr>
          <w:rFonts w:ascii="Times New Roman" w:hAnsi="Times New Roman"/>
          <w:sz w:val="24"/>
          <w:szCs w:val="24"/>
        </w:rPr>
        <w:t xml:space="preserve"> на официальном сайте Администрации МО «Колгуевский сельсовет».</w:t>
      </w:r>
    </w:p>
    <w:p w:rsidR="00114421" w:rsidRDefault="00114421" w:rsidP="0011442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114421" w:rsidRDefault="00114421" w:rsidP="0011442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114421" w:rsidRDefault="00114421" w:rsidP="0011442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114421" w:rsidRPr="007B5AAD" w:rsidRDefault="00114421" w:rsidP="0011442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Глава МО «Колгуевский сельсовет» НАО                                                         А. Ф. Ледкова</w:t>
      </w:r>
    </w:p>
    <w:p w:rsidR="007B5AAD" w:rsidRPr="007B5AAD" w:rsidRDefault="007B5AAD" w:rsidP="00114421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AF" w:rsidRDefault="00C80BAF" w:rsidP="00114421">
      <w:pPr>
        <w:pStyle w:val="ConsPlusTitle"/>
        <w:widowControl/>
        <w:ind w:right="283"/>
        <w:jc w:val="both"/>
        <w:rPr>
          <w:b w:val="0"/>
          <w:bCs w:val="0"/>
          <w:sz w:val="26"/>
        </w:rPr>
      </w:pPr>
    </w:p>
    <w:p w:rsidR="00C80BAF" w:rsidRDefault="00C80BAF" w:rsidP="00114421">
      <w:pPr>
        <w:pStyle w:val="ConsPlusTitle"/>
        <w:widowControl/>
        <w:ind w:right="283"/>
        <w:jc w:val="both"/>
        <w:rPr>
          <w:b w:val="0"/>
          <w:bCs w:val="0"/>
          <w:sz w:val="26"/>
        </w:rPr>
      </w:pPr>
    </w:p>
    <w:p w:rsidR="00C80BAF" w:rsidRPr="009D5D27" w:rsidRDefault="0074123A" w:rsidP="00114421">
      <w:pPr>
        <w:widowControl w:val="0"/>
        <w:autoSpaceDE w:val="0"/>
        <w:autoSpaceDN w:val="0"/>
        <w:adjustRightInd w:val="0"/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467A" w:rsidRDefault="00533777" w:rsidP="00114421">
      <w:pPr>
        <w:ind w:right="283"/>
      </w:pPr>
    </w:p>
    <w:p w:rsidR="00114421" w:rsidRDefault="00114421">
      <w:pPr>
        <w:ind w:right="283"/>
      </w:pPr>
    </w:p>
    <w:sectPr w:rsidR="0011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CB1"/>
    <w:multiLevelType w:val="hybridMultilevel"/>
    <w:tmpl w:val="58866AF4"/>
    <w:lvl w:ilvl="0" w:tplc="94E0B96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24562"/>
    <w:multiLevelType w:val="hybridMultilevel"/>
    <w:tmpl w:val="128CD6B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BF1066"/>
    <w:multiLevelType w:val="hybridMultilevel"/>
    <w:tmpl w:val="9D86883A"/>
    <w:lvl w:ilvl="0" w:tplc="94E0B962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5B7A75"/>
    <w:multiLevelType w:val="hybridMultilevel"/>
    <w:tmpl w:val="3C063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B3"/>
    <w:rsid w:val="000711B3"/>
    <w:rsid w:val="000D4748"/>
    <w:rsid w:val="00114421"/>
    <w:rsid w:val="00457E15"/>
    <w:rsid w:val="00533777"/>
    <w:rsid w:val="0074123A"/>
    <w:rsid w:val="007B5AAD"/>
    <w:rsid w:val="00B1221D"/>
    <w:rsid w:val="00C80BAF"/>
    <w:rsid w:val="00D86BF6"/>
    <w:rsid w:val="00E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3AF9-FDF2-4438-8A0B-B30810F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0B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15C676703A9EEFD4E018157F7EC7398FC938932FF95798676220DB9581A8C8MDk7H" TargetMode="External"/><Relationship Id="rId5" Type="http://schemas.openxmlformats.org/officeDocument/2006/relationships/hyperlink" Target="consultantplus://offline/ref=1F15C676703A9EEFD4E00618691299358DC6609F23F35AC7383D7B86C2M8k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6</cp:revision>
  <dcterms:created xsi:type="dcterms:W3CDTF">2016-07-05T11:37:00Z</dcterms:created>
  <dcterms:modified xsi:type="dcterms:W3CDTF">2016-07-05T12:49:00Z</dcterms:modified>
</cp:coreProperties>
</file>