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AB1" w:rsidRPr="00DF1D39" w:rsidRDefault="00180AB1" w:rsidP="00180AB1">
      <w:pPr>
        <w:autoSpaceDE w:val="0"/>
        <w:autoSpaceDN w:val="0"/>
        <w:adjustRightInd w:val="0"/>
        <w:spacing w:after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DF1D39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180AB1" w:rsidRPr="00DF1D39" w:rsidRDefault="00180AB1" w:rsidP="00180AB1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F1D39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180AB1" w:rsidRPr="00DF1D39" w:rsidRDefault="00180AB1" w:rsidP="00180AB1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F1D39">
        <w:rPr>
          <w:rFonts w:ascii="Times New Roman" w:hAnsi="Times New Roman" w:cs="Times New Roman"/>
          <w:sz w:val="24"/>
          <w:szCs w:val="24"/>
        </w:rPr>
        <w:t>по предоставлению муниципальной услуги</w:t>
      </w:r>
    </w:p>
    <w:p w:rsidR="00180AB1" w:rsidRPr="00DF1D39" w:rsidRDefault="00180AB1" w:rsidP="00180AB1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F1D39">
        <w:rPr>
          <w:rFonts w:ascii="Times New Roman" w:hAnsi="Times New Roman" w:cs="Times New Roman"/>
          <w:sz w:val="24"/>
          <w:szCs w:val="24"/>
        </w:rPr>
        <w:t xml:space="preserve">"Согласование переустройства и (или) </w:t>
      </w:r>
    </w:p>
    <w:p w:rsidR="00180AB1" w:rsidRPr="00DF1D39" w:rsidRDefault="00180AB1" w:rsidP="00180AB1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F1D39">
        <w:rPr>
          <w:rFonts w:ascii="Times New Roman" w:hAnsi="Times New Roman" w:cs="Times New Roman"/>
          <w:sz w:val="24"/>
          <w:szCs w:val="24"/>
        </w:rPr>
        <w:t>перепланировки жилых помещений"</w:t>
      </w:r>
    </w:p>
    <w:p w:rsidR="00180AB1" w:rsidRPr="00DF1D39" w:rsidRDefault="00180AB1" w:rsidP="00180AB1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80AB1" w:rsidRPr="00DF1D39" w:rsidRDefault="00180AB1" w:rsidP="00180AB1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80AB1" w:rsidRPr="00DF1D39" w:rsidRDefault="00180AB1" w:rsidP="00180AB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1D39">
        <w:rPr>
          <w:rFonts w:ascii="Times New Roman" w:hAnsi="Times New Roman" w:cs="Times New Roman"/>
          <w:sz w:val="24"/>
          <w:szCs w:val="24"/>
        </w:rPr>
        <w:t xml:space="preserve">В  </w:t>
      </w:r>
    </w:p>
    <w:p w:rsidR="00180AB1" w:rsidRPr="00DF1D39" w:rsidRDefault="00180AB1" w:rsidP="00180AB1">
      <w:pPr>
        <w:pBdr>
          <w:top w:val="single" w:sz="4" w:space="1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F1D39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r>
        <w:rPr>
          <w:rFonts w:ascii="Times New Roman" w:hAnsi="Times New Roman" w:cs="Times New Roman"/>
          <w:sz w:val="24"/>
          <w:szCs w:val="24"/>
        </w:rPr>
        <w:t xml:space="preserve">органа местного самоуправления </w:t>
      </w:r>
      <w:r w:rsidRPr="00DF1D39">
        <w:rPr>
          <w:rFonts w:ascii="Times New Roman" w:hAnsi="Times New Roman" w:cs="Times New Roman"/>
          <w:sz w:val="24"/>
          <w:szCs w:val="24"/>
        </w:rPr>
        <w:t>муниципального образования)</w:t>
      </w:r>
    </w:p>
    <w:p w:rsidR="00180AB1" w:rsidRDefault="00180AB1" w:rsidP="00180AB1">
      <w:pPr>
        <w:spacing w:after="0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180AB1" w:rsidRDefault="00180AB1" w:rsidP="00180AB1">
      <w:pPr>
        <w:spacing w:after="0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180AB1" w:rsidRPr="00DF1D39" w:rsidRDefault="00180AB1" w:rsidP="00180A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F1D39">
        <w:rPr>
          <w:rFonts w:ascii="Times New Roman" w:hAnsi="Times New Roman" w:cs="Times New Roman"/>
          <w:caps/>
          <w:sz w:val="24"/>
          <w:szCs w:val="24"/>
        </w:rPr>
        <w:t>Заявление</w:t>
      </w:r>
      <w:r w:rsidRPr="00DF1D39">
        <w:rPr>
          <w:rFonts w:ascii="Times New Roman" w:hAnsi="Times New Roman" w:cs="Times New Roman"/>
          <w:sz w:val="24"/>
          <w:szCs w:val="24"/>
        </w:rPr>
        <w:br/>
        <w:t>о переустройстве и (или) перепланировке жилого помещения</w:t>
      </w:r>
    </w:p>
    <w:p w:rsidR="00180AB1" w:rsidRPr="00DF1D39" w:rsidRDefault="00180AB1" w:rsidP="00180AB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1D39">
        <w:rPr>
          <w:rFonts w:ascii="Times New Roman" w:hAnsi="Times New Roman" w:cs="Times New Roman"/>
          <w:sz w:val="24"/>
          <w:szCs w:val="24"/>
        </w:rPr>
        <w:t xml:space="preserve">от  </w:t>
      </w:r>
    </w:p>
    <w:p w:rsidR="00180AB1" w:rsidRPr="00666E77" w:rsidRDefault="00180AB1" w:rsidP="00180AB1">
      <w:pPr>
        <w:pBdr>
          <w:top w:val="single" w:sz="4" w:space="1" w:color="auto"/>
        </w:pBd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666E77">
        <w:rPr>
          <w:rFonts w:ascii="Times New Roman" w:hAnsi="Times New Roman" w:cs="Times New Roman"/>
          <w:sz w:val="20"/>
          <w:szCs w:val="20"/>
        </w:rPr>
        <w:t>(указывается наниматель, либо арендатор, либо собственник жилого помещения, либо собственники</w:t>
      </w:r>
    </w:p>
    <w:p w:rsidR="00180AB1" w:rsidRPr="00DF1D39" w:rsidRDefault="00180AB1" w:rsidP="00180A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0AB1" w:rsidRPr="00666E77" w:rsidRDefault="00180AB1" w:rsidP="00180AB1">
      <w:pPr>
        <w:pBdr>
          <w:top w:val="single" w:sz="4" w:space="1" w:color="auto"/>
        </w:pBd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666E77">
        <w:rPr>
          <w:rFonts w:ascii="Times New Roman" w:hAnsi="Times New Roman" w:cs="Times New Roman"/>
          <w:sz w:val="20"/>
          <w:szCs w:val="20"/>
        </w:rPr>
        <w:t>жилого помещения, находящегося в общей собственности двух и более лиц, в случае, если ни один</w:t>
      </w:r>
    </w:p>
    <w:p w:rsidR="00180AB1" w:rsidRPr="00DF1D39" w:rsidRDefault="00180AB1" w:rsidP="00180A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0AB1" w:rsidRPr="00666E77" w:rsidRDefault="00180AB1" w:rsidP="00180AB1">
      <w:pPr>
        <w:pBdr>
          <w:top w:val="single" w:sz="4" w:space="1" w:color="auto"/>
        </w:pBd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666E77">
        <w:rPr>
          <w:rFonts w:ascii="Times New Roman" w:hAnsi="Times New Roman" w:cs="Times New Roman"/>
          <w:sz w:val="20"/>
          <w:szCs w:val="20"/>
        </w:rPr>
        <w:t>из собственников либо иных лиц не уполномочен в установленном порядке представлять их интересы)</w:t>
      </w:r>
    </w:p>
    <w:p w:rsidR="00180AB1" w:rsidRPr="00DF1D39" w:rsidRDefault="00180AB1" w:rsidP="00180A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0AB1" w:rsidRPr="00DF1D39" w:rsidRDefault="00180AB1" w:rsidP="00180AB1">
      <w:pPr>
        <w:pBdr>
          <w:top w:val="single" w:sz="4" w:space="1" w:color="auto"/>
        </w:pBdr>
        <w:spacing w:after="0"/>
        <w:rPr>
          <w:rFonts w:ascii="Times New Roman" w:hAnsi="Times New Roman" w:cs="Times New Roman"/>
          <w:sz w:val="24"/>
          <w:szCs w:val="24"/>
        </w:rPr>
      </w:pPr>
    </w:p>
    <w:p w:rsidR="00180AB1" w:rsidRPr="00DF1D39" w:rsidRDefault="00180AB1" w:rsidP="00180AB1">
      <w:pPr>
        <w:pBdr>
          <w:top w:val="single" w:sz="4" w:space="1" w:color="auto"/>
        </w:pBdr>
        <w:spacing w:after="0"/>
        <w:rPr>
          <w:rFonts w:ascii="Times New Roman" w:hAnsi="Times New Roman" w:cs="Times New Roman"/>
          <w:sz w:val="24"/>
          <w:szCs w:val="24"/>
        </w:rPr>
      </w:pPr>
    </w:p>
    <w:p w:rsidR="00180AB1" w:rsidRPr="00DF1D39" w:rsidRDefault="00180AB1" w:rsidP="00180A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0AB1" w:rsidRPr="00DF1D39" w:rsidRDefault="00180AB1" w:rsidP="00180AB1">
      <w:pPr>
        <w:pBdr>
          <w:top w:val="single" w:sz="4" w:space="1" w:color="auto"/>
        </w:pBdr>
        <w:spacing w:after="0"/>
        <w:rPr>
          <w:rFonts w:ascii="Times New Roman" w:hAnsi="Times New Roman" w:cs="Times New Roman"/>
          <w:sz w:val="24"/>
          <w:szCs w:val="24"/>
        </w:rPr>
      </w:pPr>
    </w:p>
    <w:p w:rsidR="00180AB1" w:rsidRPr="00DF1D39" w:rsidRDefault="00180AB1" w:rsidP="00180A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1D39">
        <w:rPr>
          <w:rFonts w:ascii="Times New Roman" w:hAnsi="Times New Roman" w:cs="Times New Roman"/>
          <w:sz w:val="24"/>
          <w:szCs w:val="24"/>
          <w:u w:val="single"/>
        </w:rPr>
        <w:t>Примечание.</w:t>
      </w:r>
      <w:r w:rsidRPr="00DF1D39">
        <w:rPr>
          <w:rFonts w:ascii="Times New Roman" w:hAnsi="Times New Roman" w:cs="Times New Roman"/>
          <w:sz w:val="24"/>
          <w:szCs w:val="24"/>
        </w:rPr>
        <w:tab/>
        <w:t>Для физических лиц указываются: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указываются: фамилия, имя, отчество представителя, реквизиты доверенности, которая прилагается к заявлению.</w:t>
      </w:r>
    </w:p>
    <w:p w:rsidR="00180AB1" w:rsidRDefault="00180AB1" w:rsidP="00180A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1D39">
        <w:rPr>
          <w:rFonts w:ascii="Times New Roman" w:hAnsi="Times New Roman" w:cs="Times New Roman"/>
          <w:sz w:val="24"/>
          <w:szCs w:val="24"/>
        </w:rPr>
        <w:t>Для юридических лиц указываются: наименование, организационно-правовая форма, адрес места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заявлению.</w:t>
      </w:r>
    </w:p>
    <w:p w:rsidR="00180AB1" w:rsidRPr="00DF1D39" w:rsidRDefault="00180AB1" w:rsidP="00180A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80AB1" w:rsidRPr="00DF1D39" w:rsidRDefault="00180AB1" w:rsidP="00180AB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1D39">
        <w:rPr>
          <w:rFonts w:ascii="Times New Roman" w:hAnsi="Times New Roman" w:cs="Times New Roman"/>
          <w:sz w:val="24"/>
          <w:szCs w:val="24"/>
        </w:rPr>
        <w:t xml:space="preserve">Место нахождения жилого помещения:  </w:t>
      </w:r>
    </w:p>
    <w:p w:rsidR="00180AB1" w:rsidRPr="00666E77" w:rsidRDefault="00180AB1" w:rsidP="00180AB1">
      <w:pPr>
        <w:pBdr>
          <w:top w:val="single" w:sz="4" w:space="1" w:color="auto"/>
        </w:pBd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666E77">
        <w:rPr>
          <w:rFonts w:ascii="Times New Roman" w:hAnsi="Times New Roman" w:cs="Times New Roman"/>
          <w:sz w:val="20"/>
          <w:szCs w:val="20"/>
        </w:rPr>
        <w:t>(указывается полный адрес: субъект Российской Федерации,</w:t>
      </w:r>
    </w:p>
    <w:p w:rsidR="00180AB1" w:rsidRPr="00666E77" w:rsidRDefault="00180AB1" w:rsidP="00180AB1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80AB1" w:rsidRPr="00666E77" w:rsidRDefault="00180AB1" w:rsidP="00180AB1">
      <w:pPr>
        <w:pBdr>
          <w:top w:val="single" w:sz="4" w:space="1" w:color="auto"/>
        </w:pBd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666E77">
        <w:rPr>
          <w:rFonts w:ascii="Times New Roman" w:hAnsi="Times New Roman" w:cs="Times New Roman"/>
          <w:sz w:val="20"/>
          <w:szCs w:val="20"/>
        </w:rPr>
        <w:t>муниципальное образование, поселение, улица, дом, корпус, строение,</w:t>
      </w:r>
    </w:p>
    <w:p w:rsidR="00180AB1" w:rsidRPr="00666E77" w:rsidRDefault="00180AB1" w:rsidP="00180AB1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80AB1" w:rsidRPr="00666E77" w:rsidRDefault="00180AB1" w:rsidP="00180AB1">
      <w:pPr>
        <w:pBdr>
          <w:top w:val="single" w:sz="4" w:space="1" w:color="auto"/>
        </w:pBd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666E77">
        <w:rPr>
          <w:rFonts w:ascii="Times New Roman" w:hAnsi="Times New Roman" w:cs="Times New Roman"/>
          <w:sz w:val="20"/>
          <w:szCs w:val="20"/>
        </w:rPr>
        <w:t>квартира (комната), подъезд, этаж)</w:t>
      </w:r>
    </w:p>
    <w:p w:rsidR="00180AB1" w:rsidRPr="00DF1D39" w:rsidRDefault="00180AB1" w:rsidP="00180A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0AB1" w:rsidRPr="00DF1D39" w:rsidRDefault="00180AB1" w:rsidP="00180AB1">
      <w:pPr>
        <w:pBdr>
          <w:top w:val="single" w:sz="4" w:space="1" w:color="auto"/>
        </w:pBdr>
        <w:spacing w:after="0"/>
        <w:rPr>
          <w:rFonts w:ascii="Times New Roman" w:hAnsi="Times New Roman" w:cs="Times New Roman"/>
          <w:sz w:val="24"/>
          <w:szCs w:val="24"/>
        </w:rPr>
      </w:pPr>
    </w:p>
    <w:p w:rsidR="00180AB1" w:rsidRPr="00DF1D39" w:rsidRDefault="00180AB1" w:rsidP="00180A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0AB1" w:rsidRPr="00DF1D39" w:rsidRDefault="00180AB1" w:rsidP="00180AB1">
      <w:pPr>
        <w:pBdr>
          <w:top w:val="single" w:sz="4" w:space="1" w:color="auto"/>
        </w:pBdr>
        <w:spacing w:after="0"/>
        <w:rPr>
          <w:rFonts w:ascii="Times New Roman" w:hAnsi="Times New Roman" w:cs="Times New Roman"/>
          <w:sz w:val="24"/>
          <w:szCs w:val="24"/>
        </w:rPr>
      </w:pPr>
    </w:p>
    <w:p w:rsidR="00180AB1" w:rsidRPr="00DF1D39" w:rsidRDefault="00180AB1" w:rsidP="00180A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0AB1" w:rsidRPr="00DF1D39" w:rsidRDefault="00180AB1" w:rsidP="00180AB1">
      <w:pPr>
        <w:pBdr>
          <w:top w:val="single" w:sz="4" w:space="1" w:color="auto"/>
        </w:pBdr>
        <w:spacing w:after="0"/>
        <w:rPr>
          <w:rFonts w:ascii="Times New Roman" w:hAnsi="Times New Roman" w:cs="Times New Roman"/>
          <w:sz w:val="24"/>
          <w:szCs w:val="24"/>
        </w:rPr>
      </w:pPr>
    </w:p>
    <w:p w:rsidR="00180AB1" w:rsidRPr="00DF1D39" w:rsidRDefault="00180AB1" w:rsidP="00180A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0AB1" w:rsidRPr="00DF1D39" w:rsidRDefault="00180AB1" w:rsidP="00180AB1">
      <w:pPr>
        <w:pBdr>
          <w:top w:val="single" w:sz="4" w:space="1" w:color="auto"/>
        </w:pBdr>
        <w:spacing w:after="0"/>
        <w:rPr>
          <w:rFonts w:ascii="Times New Roman" w:hAnsi="Times New Roman" w:cs="Times New Roman"/>
          <w:sz w:val="24"/>
          <w:szCs w:val="24"/>
        </w:rPr>
      </w:pPr>
    </w:p>
    <w:p w:rsidR="00180AB1" w:rsidRPr="00DF1D39" w:rsidRDefault="00180AB1" w:rsidP="00180A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0AB1" w:rsidRPr="00DF1D39" w:rsidRDefault="00180AB1" w:rsidP="00180A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0AB1" w:rsidRPr="00DF1D39" w:rsidRDefault="00180AB1" w:rsidP="00180AB1">
      <w:pPr>
        <w:pageBreakBefore/>
        <w:spacing w:after="0"/>
        <w:rPr>
          <w:rFonts w:ascii="Times New Roman" w:hAnsi="Times New Roman" w:cs="Times New Roman"/>
          <w:sz w:val="24"/>
          <w:szCs w:val="24"/>
        </w:rPr>
      </w:pPr>
      <w:r w:rsidRPr="00DF1D39">
        <w:rPr>
          <w:rFonts w:ascii="Times New Roman" w:hAnsi="Times New Roman" w:cs="Times New Roman"/>
          <w:sz w:val="24"/>
          <w:szCs w:val="24"/>
        </w:rPr>
        <w:lastRenderedPageBreak/>
        <w:t xml:space="preserve">Собственник(и) жилого помещения:  </w:t>
      </w:r>
    </w:p>
    <w:p w:rsidR="00180AB1" w:rsidRPr="00DF1D39" w:rsidRDefault="00180AB1" w:rsidP="00180AB1">
      <w:pPr>
        <w:pBdr>
          <w:top w:val="single" w:sz="4" w:space="1" w:color="auto"/>
        </w:pBdr>
        <w:spacing w:after="0"/>
        <w:rPr>
          <w:rFonts w:ascii="Times New Roman" w:hAnsi="Times New Roman" w:cs="Times New Roman"/>
          <w:sz w:val="24"/>
          <w:szCs w:val="24"/>
        </w:rPr>
      </w:pPr>
    </w:p>
    <w:p w:rsidR="00180AB1" w:rsidRPr="00DF1D39" w:rsidRDefault="00180AB1" w:rsidP="00180A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0AB1" w:rsidRPr="00DF1D39" w:rsidRDefault="00180AB1" w:rsidP="00180AB1">
      <w:pPr>
        <w:pBdr>
          <w:top w:val="single" w:sz="4" w:space="1" w:color="auto"/>
        </w:pBdr>
        <w:spacing w:after="0"/>
        <w:rPr>
          <w:rFonts w:ascii="Times New Roman" w:hAnsi="Times New Roman" w:cs="Times New Roman"/>
          <w:sz w:val="24"/>
          <w:szCs w:val="24"/>
        </w:rPr>
      </w:pPr>
    </w:p>
    <w:p w:rsidR="00180AB1" w:rsidRPr="00DF1D39" w:rsidRDefault="00180AB1" w:rsidP="00180A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0AB1" w:rsidRPr="00DF1D39" w:rsidRDefault="00180AB1" w:rsidP="00180AB1">
      <w:pPr>
        <w:pBdr>
          <w:top w:val="single" w:sz="4" w:space="1" w:color="auto"/>
        </w:pBdr>
        <w:spacing w:after="0"/>
        <w:rPr>
          <w:rFonts w:ascii="Times New Roman" w:hAnsi="Times New Roman" w:cs="Times New Roman"/>
          <w:sz w:val="24"/>
          <w:szCs w:val="24"/>
        </w:rPr>
      </w:pPr>
    </w:p>
    <w:p w:rsidR="00180AB1" w:rsidRPr="00DF1D39" w:rsidRDefault="00180AB1" w:rsidP="00180AB1">
      <w:pPr>
        <w:tabs>
          <w:tab w:val="right" w:pos="935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DF1D39">
        <w:rPr>
          <w:rFonts w:ascii="Times New Roman" w:hAnsi="Times New Roman" w:cs="Times New Roman"/>
          <w:sz w:val="24"/>
          <w:szCs w:val="24"/>
        </w:rPr>
        <w:t xml:space="preserve">Прошу разрешить 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180AB1" w:rsidRPr="00666E77" w:rsidRDefault="00180AB1" w:rsidP="00180AB1">
      <w:pPr>
        <w:pBdr>
          <w:top w:val="single" w:sz="4" w:space="1" w:color="auto"/>
        </w:pBd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666E77">
        <w:rPr>
          <w:rFonts w:ascii="Times New Roman" w:hAnsi="Times New Roman" w:cs="Times New Roman"/>
          <w:sz w:val="20"/>
          <w:szCs w:val="20"/>
        </w:rPr>
        <w:t>(переустройство, перепланировку, пе</w:t>
      </w:r>
      <w:r>
        <w:rPr>
          <w:rFonts w:ascii="Times New Roman" w:hAnsi="Times New Roman" w:cs="Times New Roman"/>
          <w:sz w:val="20"/>
          <w:szCs w:val="20"/>
        </w:rPr>
        <w:t xml:space="preserve">реустройство и перепланировку – </w:t>
      </w:r>
      <w:r w:rsidRPr="00666E77">
        <w:rPr>
          <w:rFonts w:ascii="Times New Roman" w:hAnsi="Times New Roman" w:cs="Times New Roman"/>
          <w:sz w:val="20"/>
          <w:szCs w:val="20"/>
        </w:rPr>
        <w:t>нужное указать)</w:t>
      </w:r>
    </w:p>
    <w:p w:rsidR="00180AB1" w:rsidRPr="00DF1D39" w:rsidRDefault="00180AB1" w:rsidP="00180AB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1D39">
        <w:rPr>
          <w:rFonts w:ascii="Times New Roman" w:hAnsi="Times New Roman" w:cs="Times New Roman"/>
          <w:sz w:val="24"/>
          <w:szCs w:val="24"/>
        </w:rPr>
        <w:t xml:space="preserve">жилого помещения, занимаемого на основании  </w:t>
      </w:r>
    </w:p>
    <w:p w:rsidR="00180AB1" w:rsidRPr="00666E77" w:rsidRDefault="00180AB1" w:rsidP="00180AB1">
      <w:pPr>
        <w:pBdr>
          <w:top w:val="single" w:sz="4" w:space="1" w:color="auto"/>
        </w:pBd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666E77">
        <w:rPr>
          <w:rFonts w:ascii="Times New Roman" w:hAnsi="Times New Roman" w:cs="Times New Roman"/>
          <w:sz w:val="20"/>
          <w:szCs w:val="20"/>
        </w:rPr>
        <w:t>(права собственности, договора найма,</w:t>
      </w:r>
    </w:p>
    <w:p w:rsidR="00180AB1" w:rsidRPr="00DF1D39" w:rsidRDefault="00180AB1" w:rsidP="00180AB1">
      <w:pPr>
        <w:tabs>
          <w:tab w:val="left" w:pos="983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DF1D39">
        <w:rPr>
          <w:rFonts w:ascii="Times New Roman" w:hAnsi="Times New Roman" w:cs="Times New Roman"/>
          <w:sz w:val="24"/>
          <w:szCs w:val="24"/>
        </w:rPr>
        <w:tab/>
        <w:t>,</w:t>
      </w:r>
    </w:p>
    <w:p w:rsidR="00180AB1" w:rsidRPr="00666E77" w:rsidRDefault="00180AB1" w:rsidP="00180AB1">
      <w:pPr>
        <w:pBdr>
          <w:top w:val="single" w:sz="4" w:space="1" w:color="auto"/>
        </w:pBd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666E77">
        <w:rPr>
          <w:rFonts w:ascii="Times New Roman" w:hAnsi="Times New Roman" w:cs="Times New Roman"/>
          <w:sz w:val="20"/>
          <w:szCs w:val="20"/>
        </w:rPr>
        <w:t>договора аренды – нужное указать)</w:t>
      </w:r>
    </w:p>
    <w:p w:rsidR="00180AB1" w:rsidRPr="00DF1D39" w:rsidRDefault="00180AB1" w:rsidP="00180AB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1D39">
        <w:rPr>
          <w:rFonts w:ascii="Times New Roman" w:hAnsi="Times New Roman" w:cs="Times New Roman"/>
          <w:sz w:val="24"/>
          <w:szCs w:val="24"/>
        </w:rPr>
        <w:t>согласно прилагаемому проекту (проектной документации) переустройства и (или) перепланировки жилого помещения.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567"/>
        <w:gridCol w:w="283"/>
        <w:gridCol w:w="1928"/>
        <w:gridCol w:w="537"/>
        <w:gridCol w:w="283"/>
        <w:gridCol w:w="425"/>
        <w:gridCol w:w="1591"/>
        <w:gridCol w:w="56"/>
        <w:gridCol w:w="511"/>
        <w:gridCol w:w="283"/>
        <w:gridCol w:w="851"/>
        <w:gridCol w:w="480"/>
        <w:gridCol w:w="597"/>
        <w:gridCol w:w="537"/>
        <w:gridCol w:w="283"/>
        <w:gridCol w:w="229"/>
        <w:gridCol w:w="196"/>
      </w:tblGrid>
      <w:tr w:rsidR="00180AB1" w:rsidRPr="00DF1D39" w:rsidTr="001B2034">
        <w:tc>
          <w:tcPr>
            <w:tcW w:w="612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D39">
              <w:rPr>
                <w:rFonts w:ascii="Times New Roman" w:hAnsi="Times New Roman" w:cs="Times New Roman"/>
                <w:sz w:val="24"/>
                <w:szCs w:val="24"/>
              </w:rPr>
              <w:t>Срок производства ремонтно-строительных работ с “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D39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1D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D3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180AB1" w:rsidRPr="00DF1D39" w:rsidTr="001B2034">
        <w:trPr>
          <w:gridAfter w:val="11"/>
          <w:wAfter w:w="5614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D39">
              <w:rPr>
                <w:rFonts w:ascii="Times New Roman" w:hAnsi="Times New Roman" w:cs="Times New Roman"/>
                <w:sz w:val="24"/>
                <w:szCs w:val="24"/>
              </w:rPr>
              <w:t>по 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D39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1D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D3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180AB1" w:rsidRPr="00DF1D39" w:rsidTr="001B2034">
        <w:trPr>
          <w:gridAfter w:val="1"/>
          <w:wAfter w:w="196" w:type="dxa"/>
        </w:trPr>
        <w:tc>
          <w:tcPr>
            <w:tcW w:w="618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D39">
              <w:rPr>
                <w:rFonts w:ascii="Times New Roman" w:hAnsi="Times New Roman" w:cs="Times New Roman"/>
                <w:sz w:val="24"/>
                <w:szCs w:val="24"/>
              </w:rPr>
              <w:t>Режим производства ремонтно-строительных работ с</w:t>
            </w:r>
          </w:p>
        </w:tc>
        <w:tc>
          <w:tcPr>
            <w:tcW w:w="16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D39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</w:tc>
        <w:tc>
          <w:tcPr>
            <w:tcW w:w="164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0AB1" w:rsidRPr="00DF1D39" w:rsidRDefault="00180AB1" w:rsidP="00180AB1">
      <w:pPr>
        <w:tabs>
          <w:tab w:val="center" w:pos="2127"/>
          <w:tab w:val="left" w:pos="354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DF1D39">
        <w:rPr>
          <w:rFonts w:ascii="Times New Roman" w:hAnsi="Times New Roman" w:cs="Times New Roman"/>
          <w:sz w:val="24"/>
          <w:szCs w:val="24"/>
        </w:rPr>
        <w:t xml:space="preserve">часов в  </w:t>
      </w:r>
      <w:r w:rsidRPr="00DF1D39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дни.</w:t>
      </w:r>
    </w:p>
    <w:p w:rsidR="00180AB1" w:rsidRPr="00DF1D39" w:rsidRDefault="00180AB1" w:rsidP="00180AB1">
      <w:pPr>
        <w:pBdr>
          <w:top w:val="single" w:sz="4" w:space="1" w:color="auto"/>
        </w:pBdr>
        <w:spacing w:after="0"/>
        <w:rPr>
          <w:rFonts w:ascii="Times New Roman" w:hAnsi="Times New Roman" w:cs="Times New Roman"/>
          <w:sz w:val="24"/>
          <w:szCs w:val="24"/>
        </w:rPr>
      </w:pPr>
    </w:p>
    <w:p w:rsidR="00180AB1" w:rsidRPr="00DF1D39" w:rsidRDefault="00180AB1" w:rsidP="00180AB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1D39">
        <w:rPr>
          <w:rFonts w:ascii="Times New Roman" w:hAnsi="Times New Roman" w:cs="Times New Roman"/>
          <w:sz w:val="24"/>
          <w:szCs w:val="24"/>
        </w:rPr>
        <w:t>Обязуюсь:</w:t>
      </w:r>
    </w:p>
    <w:p w:rsidR="00180AB1" w:rsidRPr="00DF1D39" w:rsidRDefault="00180AB1" w:rsidP="00180AB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1D39">
        <w:rPr>
          <w:rFonts w:ascii="Times New Roman" w:hAnsi="Times New Roman" w:cs="Times New Roman"/>
          <w:sz w:val="24"/>
          <w:szCs w:val="24"/>
        </w:rPr>
        <w:t>осуществить ремонтно-строительные работы в соответствии с проектом (проектной документацией);</w:t>
      </w:r>
    </w:p>
    <w:p w:rsidR="00180AB1" w:rsidRPr="00DF1D39" w:rsidRDefault="00180AB1" w:rsidP="00180AB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1D39">
        <w:rPr>
          <w:rFonts w:ascii="Times New Roman" w:hAnsi="Times New Roman" w:cs="Times New Roman"/>
          <w:sz w:val="24"/>
          <w:szCs w:val="24"/>
        </w:rPr>
        <w:t>обеспечить свободный доступ к месту проведения ремонтно-строительных работ должностных лиц органа местного самоуправления муниципального образования либо уполномоченного им органа для проверки хода работ;</w:t>
      </w:r>
    </w:p>
    <w:p w:rsidR="00180AB1" w:rsidRPr="00DF1D39" w:rsidRDefault="00180AB1" w:rsidP="00180AB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1D39">
        <w:rPr>
          <w:rFonts w:ascii="Times New Roman" w:hAnsi="Times New Roman" w:cs="Times New Roman"/>
          <w:sz w:val="24"/>
          <w:szCs w:val="24"/>
        </w:rPr>
        <w:t>осуществить работы в установленные сроки и с соблюдением согласованного режима проведения работ.</w:t>
      </w:r>
    </w:p>
    <w:p w:rsidR="00180AB1" w:rsidRPr="00DF1D39" w:rsidRDefault="00180AB1" w:rsidP="00180AB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1D39">
        <w:rPr>
          <w:rFonts w:ascii="Times New Roman" w:hAnsi="Times New Roman" w:cs="Times New Roman"/>
          <w:sz w:val="24"/>
          <w:szCs w:val="24"/>
        </w:rPr>
        <w:t>Согласие на переустройство и (или) перепланировку получено от совместно проживающих совершеннолетних членов семьи нанимателя жилого помещения по договору</w:t>
      </w:r>
      <w:r w:rsidRPr="00DF1D39">
        <w:rPr>
          <w:rFonts w:ascii="Times New Roman" w:hAnsi="Times New Roman" w:cs="Times New Roman"/>
          <w:sz w:val="24"/>
          <w:szCs w:val="24"/>
        </w:rPr>
        <w:br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95"/>
        <w:gridCol w:w="510"/>
        <w:gridCol w:w="284"/>
        <w:gridCol w:w="1984"/>
        <w:gridCol w:w="142"/>
        <w:gridCol w:w="850"/>
        <w:gridCol w:w="709"/>
        <w:gridCol w:w="1276"/>
        <w:gridCol w:w="142"/>
      </w:tblGrid>
      <w:tr w:rsidR="00180AB1" w:rsidRPr="00DF1D39" w:rsidTr="001B2034"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D39">
              <w:rPr>
                <w:rFonts w:ascii="Times New Roman" w:hAnsi="Times New Roman" w:cs="Times New Roman"/>
                <w:sz w:val="24"/>
                <w:szCs w:val="24"/>
              </w:rPr>
              <w:t>социального найма от 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D39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D39">
              <w:rPr>
                <w:rFonts w:ascii="Times New Roman" w:hAnsi="Times New Roman" w:cs="Times New Roman"/>
                <w:sz w:val="24"/>
                <w:szCs w:val="24"/>
              </w:rPr>
              <w:t>г. 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D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</w:tbl>
    <w:p w:rsidR="00180AB1" w:rsidRPr="00DF1D39" w:rsidRDefault="00180AB1" w:rsidP="00180AB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2977"/>
        <w:gridCol w:w="2552"/>
        <w:gridCol w:w="1800"/>
        <w:gridCol w:w="2027"/>
      </w:tblGrid>
      <w:tr w:rsidR="00180AB1" w:rsidRPr="00DF1D39" w:rsidTr="001B2034">
        <w:tc>
          <w:tcPr>
            <w:tcW w:w="595" w:type="dxa"/>
          </w:tcPr>
          <w:p w:rsidR="00180AB1" w:rsidRPr="00DF1D39" w:rsidRDefault="00180AB1" w:rsidP="001B20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D3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F1D39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977" w:type="dxa"/>
          </w:tcPr>
          <w:p w:rsidR="00180AB1" w:rsidRPr="00DF1D39" w:rsidRDefault="00180AB1" w:rsidP="001B20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D39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552" w:type="dxa"/>
          </w:tcPr>
          <w:p w:rsidR="00180AB1" w:rsidRPr="00DF1D39" w:rsidRDefault="00180AB1" w:rsidP="001B20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D39"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 личность (серия, номер, кем и когда выдан)</w:t>
            </w:r>
          </w:p>
        </w:tc>
        <w:tc>
          <w:tcPr>
            <w:tcW w:w="1800" w:type="dxa"/>
          </w:tcPr>
          <w:p w:rsidR="00180AB1" w:rsidRPr="00DF1D39" w:rsidRDefault="00180AB1" w:rsidP="001B20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D39">
              <w:rPr>
                <w:rFonts w:ascii="Times New Roman" w:hAnsi="Times New Roman" w:cs="Times New Roman"/>
                <w:sz w:val="24"/>
                <w:szCs w:val="24"/>
              </w:rPr>
              <w:t>Подпись *</w:t>
            </w:r>
          </w:p>
        </w:tc>
        <w:tc>
          <w:tcPr>
            <w:tcW w:w="2027" w:type="dxa"/>
          </w:tcPr>
          <w:p w:rsidR="00180AB1" w:rsidRPr="00DF1D39" w:rsidRDefault="00180AB1" w:rsidP="001B20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D39">
              <w:rPr>
                <w:rFonts w:ascii="Times New Roman" w:hAnsi="Times New Roman" w:cs="Times New Roman"/>
                <w:sz w:val="24"/>
                <w:szCs w:val="24"/>
              </w:rPr>
              <w:t>Отметка о нотариальном заверении подписей лиц</w:t>
            </w:r>
          </w:p>
        </w:tc>
      </w:tr>
      <w:tr w:rsidR="00180AB1" w:rsidRPr="00DF1D39" w:rsidTr="001B2034">
        <w:tc>
          <w:tcPr>
            <w:tcW w:w="595" w:type="dxa"/>
            <w:vAlign w:val="bottom"/>
          </w:tcPr>
          <w:p w:rsidR="00180AB1" w:rsidRPr="00DF1D39" w:rsidRDefault="00180AB1" w:rsidP="001B20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D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vAlign w:val="bottom"/>
          </w:tcPr>
          <w:p w:rsidR="00180AB1" w:rsidRPr="00DF1D39" w:rsidRDefault="00180AB1" w:rsidP="001B20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D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vAlign w:val="bottom"/>
          </w:tcPr>
          <w:p w:rsidR="00180AB1" w:rsidRPr="00DF1D39" w:rsidRDefault="00180AB1" w:rsidP="001B20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D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0" w:type="dxa"/>
            <w:vAlign w:val="bottom"/>
          </w:tcPr>
          <w:p w:rsidR="00180AB1" w:rsidRPr="00DF1D39" w:rsidRDefault="00180AB1" w:rsidP="001B20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D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7" w:type="dxa"/>
            <w:vAlign w:val="bottom"/>
          </w:tcPr>
          <w:p w:rsidR="00180AB1" w:rsidRPr="00DF1D39" w:rsidRDefault="00180AB1" w:rsidP="001B20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D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80AB1" w:rsidRPr="00DF1D39" w:rsidTr="001B2034">
        <w:tc>
          <w:tcPr>
            <w:tcW w:w="595" w:type="dxa"/>
          </w:tcPr>
          <w:p w:rsidR="00180AB1" w:rsidRPr="00DF1D39" w:rsidRDefault="00180AB1" w:rsidP="001B20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80AB1" w:rsidRPr="00DF1D39" w:rsidRDefault="00180AB1" w:rsidP="001B20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80AB1" w:rsidRPr="00DF1D39" w:rsidRDefault="00180AB1" w:rsidP="001B20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180AB1" w:rsidRPr="00DF1D39" w:rsidRDefault="00180AB1" w:rsidP="001B20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180AB1" w:rsidRPr="00DF1D39" w:rsidRDefault="00180AB1" w:rsidP="001B20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AB1" w:rsidRPr="00DF1D39" w:rsidTr="001B2034">
        <w:tc>
          <w:tcPr>
            <w:tcW w:w="595" w:type="dxa"/>
          </w:tcPr>
          <w:p w:rsidR="00180AB1" w:rsidRPr="00DF1D39" w:rsidRDefault="00180AB1" w:rsidP="001B20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80AB1" w:rsidRPr="00DF1D39" w:rsidRDefault="00180AB1" w:rsidP="001B20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80AB1" w:rsidRPr="00DF1D39" w:rsidRDefault="00180AB1" w:rsidP="001B20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180AB1" w:rsidRPr="00DF1D39" w:rsidRDefault="00180AB1" w:rsidP="001B20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180AB1" w:rsidRPr="00DF1D39" w:rsidRDefault="00180AB1" w:rsidP="001B20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AB1" w:rsidRPr="00DF1D39" w:rsidTr="001B2034">
        <w:tc>
          <w:tcPr>
            <w:tcW w:w="595" w:type="dxa"/>
          </w:tcPr>
          <w:p w:rsidR="00180AB1" w:rsidRPr="00DF1D39" w:rsidRDefault="00180AB1" w:rsidP="001B20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80AB1" w:rsidRPr="00DF1D39" w:rsidRDefault="00180AB1" w:rsidP="001B20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80AB1" w:rsidRPr="00DF1D39" w:rsidRDefault="00180AB1" w:rsidP="001B20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180AB1" w:rsidRPr="00DF1D39" w:rsidRDefault="00180AB1" w:rsidP="001B20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180AB1" w:rsidRPr="00DF1D39" w:rsidRDefault="00180AB1" w:rsidP="001B20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0AB1" w:rsidRPr="00DF1D39" w:rsidRDefault="00180AB1" w:rsidP="00180AB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1D39">
        <w:rPr>
          <w:rFonts w:ascii="Times New Roman" w:hAnsi="Times New Roman" w:cs="Times New Roman"/>
          <w:sz w:val="24"/>
          <w:szCs w:val="24"/>
        </w:rPr>
        <w:t>________________</w:t>
      </w:r>
    </w:p>
    <w:p w:rsidR="00180AB1" w:rsidRPr="00DF1D39" w:rsidRDefault="00180AB1" w:rsidP="00180AB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1D39">
        <w:rPr>
          <w:rFonts w:ascii="Times New Roman" w:hAnsi="Times New Roman" w:cs="Times New Roman"/>
          <w:sz w:val="24"/>
          <w:szCs w:val="24"/>
        </w:rPr>
        <w:t>* Подписи ставятся в присутствии должностного лица, принимающего документы. В ином случае представляется оформленное в письменном виде согласие члена семьи, заверенное нотариально, с проставлением отметки об этом в графе 5.</w:t>
      </w:r>
    </w:p>
    <w:p w:rsidR="00180AB1" w:rsidRPr="00DF1D39" w:rsidRDefault="00180AB1" w:rsidP="00180A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0AB1" w:rsidRDefault="00180AB1" w:rsidP="00180A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0AB1" w:rsidRPr="00DF1D39" w:rsidRDefault="00180AB1" w:rsidP="00180AB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1D39">
        <w:rPr>
          <w:rFonts w:ascii="Times New Roman" w:hAnsi="Times New Roman" w:cs="Times New Roman"/>
          <w:sz w:val="24"/>
          <w:szCs w:val="24"/>
        </w:rPr>
        <w:t>К заявлению прилагаются следующие документы:</w:t>
      </w:r>
    </w:p>
    <w:p w:rsidR="00180AB1" w:rsidRPr="00DF1D39" w:rsidRDefault="00180AB1" w:rsidP="00180AB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1D39">
        <w:rPr>
          <w:rFonts w:ascii="Times New Roman" w:hAnsi="Times New Roman" w:cs="Times New Roman"/>
          <w:sz w:val="24"/>
          <w:szCs w:val="24"/>
        </w:rPr>
        <w:lastRenderedPageBreak/>
        <w:t xml:space="preserve">1)  </w:t>
      </w:r>
    </w:p>
    <w:p w:rsidR="00180AB1" w:rsidRPr="00DF1D39" w:rsidRDefault="00180AB1" w:rsidP="00180AB1">
      <w:pPr>
        <w:pBdr>
          <w:top w:val="single" w:sz="4" w:space="1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F1D39">
        <w:rPr>
          <w:rFonts w:ascii="Times New Roman" w:hAnsi="Times New Roman" w:cs="Times New Roman"/>
          <w:sz w:val="24"/>
          <w:szCs w:val="24"/>
        </w:rPr>
        <w:t>(указывается вид и реквизиты правоустанавливающего документа на переустраиваемое и (или)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99"/>
        <w:gridCol w:w="426"/>
        <w:gridCol w:w="850"/>
        <w:gridCol w:w="992"/>
      </w:tblGrid>
      <w:tr w:rsidR="00180AB1" w:rsidRPr="00DF1D39" w:rsidTr="001B2034"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D3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D39">
              <w:rPr>
                <w:rFonts w:ascii="Times New Roman" w:hAnsi="Times New Roman" w:cs="Times New Roman"/>
                <w:sz w:val="24"/>
                <w:szCs w:val="24"/>
              </w:rPr>
              <w:t>листах;</w:t>
            </w:r>
          </w:p>
        </w:tc>
      </w:tr>
      <w:tr w:rsidR="00180AB1" w:rsidRPr="00DF1D39" w:rsidTr="001B2034">
        <w:tc>
          <w:tcPr>
            <w:tcW w:w="7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D39">
              <w:rPr>
                <w:rFonts w:ascii="Times New Roman" w:hAnsi="Times New Roman" w:cs="Times New Roman"/>
                <w:sz w:val="24"/>
                <w:szCs w:val="24"/>
              </w:rPr>
              <w:t>перепланируемое жилое помещение (с отметкой: подлинник или нотариально заверенная копия))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0AB1" w:rsidRPr="00DF1D39" w:rsidRDefault="00180AB1" w:rsidP="00180AB1">
      <w:pPr>
        <w:tabs>
          <w:tab w:val="center" w:pos="1985"/>
          <w:tab w:val="left" w:pos="2552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DF1D39">
        <w:rPr>
          <w:rFonts w:ascii="Times New Roman" w:hAnsi="Times New Roman" w:cs="Times New Roman"/>
          <w:sz w:val="24"/>
          <w:szCs w:val="24"/>
        </w:rPr>
        <w:t xml:space="preserve">2) проект (проектная документация) переустройства и (или) перепланировки жилого помещения на  </w:t>
      </w:r>
      <w:r w:rsidRPr="00DF1D39">
        <w:rPr>
          <w:rFonts w:ascii="Times New Roman" w:hAnsi="Times New Roman" w:cs="Times New Roman"/>
          <w:sz w:val="24"/>
          <w:szCs w:val="24"/>
        </w:rPr>
        <w:tab/>
        <w:t xml:space="preserve">     листах;</w:t>
      </w:r>
    </w:p>
    <w:p w:rsidR="00180AB1" w:rsidRPr="00DF1D39" w:rsidRDefault="00180AB1" w:rsidP="00180AB1">
      <w:pPr>
        <w:pBdr>
          <w:top w:val="single" w:sz="4" w:space="1" w:color="auto"/>
        </w:pBdr>
        <w:spacing w:after="0"/>
        <w:rPr>
          <w:rFonts w:ascii="Times New Roman" w:hAnsi="Times New Roman" w:cs="Times New Roman"/>
          <w:sz w:val="24"/>
          <w:szCs w:val="24"/>
        </w:rPr>
      </w:pPr>
    </w:p>
    <w:p w:rsidR="00180AB1" w:rsidRPr="00DF1D39" w:rsidRDefault="00180AB1" w:rsidP="00180AB1">
      <w:pPr>
        <w:tabs>
          <w:tab w:val="center" w:pos="797"/>
          <w:tab w:val="left" w:pos="127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DF1D39">
        <w:rPr>
          <w:rFonts w:ascii="Times New Roman" w:hAnsi="Times New Roman" w:cs="Times New Roman"/>
          <w:sz w:val="24"/>
          <w:szCs w:val="24"/>
        </w:rPr>
        <w:t>3) технический паспорт переустраиваемого и (или) перепланируемого жилого помещения</w:t>
      </w:r>
      <w:r w:rsidRPr="00DF1D39">
        <w:rPr>
          <w:rFonts w:ascii="Times New Roman" w:hAnsi="Times New Roman" w:cs="Times New Roman"/>
          <w:sz w:val="24"/>
          <w:szCs w:val="24"/>
        </w:rPr>
        <w:br/>
        <w:t xml:space="preserve">на  </w:t>
      </w:r>
      <w:r w:rsidRPr="00DF1D39">
        <w:rPr>
          <w:rFonts w:ascii="Times New Roman" w:hAnsi="Times New Roman" w:cs="Times New Roman"/>
          <w:sz w:val="24"/>
          <w:szCs w:val="24"/>
        </w:rPr>
        <w:tab/>
        <w:t xml:space="preserve">      листах;</w:t>
      </w:r>
    </w:p>
    <w:p w:rsidR="00180AB1" w:rsidRPr="00DF1D39" w:rsidRDefault="00180AB1" w:rsidP="00180AB1">
      <w:pPr>
        <w:pBdr>
          <w:top w:val="single" w:sz="4" w:space="1" w:color="auto"/>
        </w:pBdr>
        <w:spacing w:after="0"/>
        <w:rPr>
          <w:rFonts w:ascii="Times New Roman" w:hAnsi="Times New Roman" w:cs="Times New Roman"/>
          <w:sz w:val="24"/>
          <w:szCs w:val="24"/>
        </w:rPr>
      </w:pPr>
    </w:p>
    <w:p w:rsidR="00180AB1" w:rsidRPr="00DF1D39" w:rsidRDefault="00180AB1" w:rsidP="00180AB1">
      <w:pPr>
        <w:tabs>
          <w:tab w:val="left" w:pos="5954"/>
          <w:tab w:val="center" w:pos="765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DF1D39">
        <w:rPr>
          <w:rFonts w:ascii="Times New Roman" w:hAnsi="Times New Roman" w:cs="Times New Roman"/>
          <w:sz w:val="24"/>
          <w:szCs w:val="24"/>
        </w:rPr>
        <w:t>4) заключение органа по охране памятников архитектуры, истории и культуры о допустимости проведения переустройства и (или) перепланировки жилого помещения (представляется в случаях, если такое жилое помещение или дом, в котором оно находится, является памятником архитектуры, истории или культуры) на ____ листах;</w:t>
      </w:r>
    </w:p>
    <w:p w:rsidR="00180AB1" w:rsidRPr="00DF1D39" w:rsidRDefault="00180AB1" w:rsidP="00180AB1">
      <w:pPr>
        <w:tabs>
          <w:tab w:val="center" w:pos="769"/>
          <w:tab w:val="left" w:pos="127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DF1D39">
        <w:rPr>
          <w:rFonts w:ascii="Times New Roman" w:hAnsi="Times New Roman" w:cs="Times New Roman"/>
          <w:sz w:val="24"/>
          <w:szCs w:val="24"/>
        </w:rPr>
        <w:t>5) документы, подтверждающие согласие временно отсутствующих членов семьи</w:t>
      </w:r>
      <w:r w:rsidRPr="00DF1D39">
        <w:rPr>
          <w:rFonts w:ascii="Times New Roman" w:hAnsi="Times New Roman" w:cs="Times New Roman"/>
          <w:sz w:val="24"/>
          <w:szCs w:val="24"/>
        </w:rPr>
        <w:br/>
        <w:t>нанимателя на переустройство и (или) перепланировку жилого помещения,</w:t>
      </w:r>
      <w:r w:rsidRPr="00DF1D39">
        <w:rPr>
          <w:rFonts w:ascii="Times New Roman" w:hAnsi="Times New Roman" w:cs="Times New Roman"/>
          <w:sz w:val="24"/>
          <w:szCs w:val="24"/>
        </w:rPr>
        <w:br/>
        <w:t xml:space="preserve">на  </w:t>
      </w:r>
      <w:r w:rsidRPr="00DF1D39">
        <w:rPr>
          <w:rFonts w:ascii="Times New Roman" w:hAnsi="Times New Roman" w:cs="Times New Roman"/>
          <w:sz w:val="24"/>
          <w:szCs w:val="24"/>
        </w:rPr>
        <w:tab/>
        <w:t xml:space="preserve">      листах (при необходимости);</w:t>
      </w:r>
    </w:p>
    <w:p w:rsidR="00180AB1" w:rsidRPr="00DF1D39" w:rsidRDefault="00180AB1" w:rsidP="00180AB1">
      <w:pPr>
        <w:pBdr>
          <w:top w:val="single" w:sz="4" w:space="1" w:color="auto"/>
        </w:pBdr>
        <w:spacing w:after="0"/>
        <w:rPr>
          <w:rFonts w:ascii="Times New Roman" w:hAnsi="Times New Roman" w:cs="Times New Roman"/>
          <w:sz w:val="24"/>
          <w:szCs w:val="24"/>
        </w:rPr>
      </w:pPr>
    </w:p>
    <w:p w:rsidR="00180AB1" w:rsidRPr="00DF1D39" w:rsidRDefault="00180AB1" w:rsidP="00180AB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1D39">
        <w:rPr>
          <w:rFonts w:ascii="Times New Roman" w:hAnsi="Times New Roman" w:cs="Times New Roman"/>
          <w:sz w:val="24"/>
          <w:szCs w:val="24"/>
        </w:rPr>
        <w:t xml:space="preserve">6) иные документы:  </w:t>
      </w:r>
    </w:p>
    <w:p w:rsidR="00180AB1" w:rsidRPr="00DF1D39" w:rsidRDefault="00180AB1" w:rsidP="00180AB1">
      <w:pPr>
        <w:pBdr>
          <w:top w:val="single" w:sz="4" w:space="1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F1D39">
        <w:rPr>
          <w:rFonts w:ascii="Times New Roman" w:hAnsi="Times New Roman" w:cs="Times New Roman"/>
          <w:sz w:val="24"/>
          <w:szCs w:val="24"/>
        </w:rPr>
        <w:t>(доверенности, выписки из уставов и др.)</w:t>
      </w:r>
    </w:p>
    <w:p w:rsidR="00180AB1" w:rsidRPr="00DF1D39" w:rsidRDefault="00180AB1" w:rsidP="00180AB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1D39">
        <w:rPr>
          <w:rFonts w:ascii="Times New Roman" w:hAnsi="Times New Roman" w:cs="Times New Roman"/>
          <w:sz w:val="24"/>
          <w:szCs w:val="24"/>
        </w:rPr>
        <w:t>Подписи лиц, подавших заявление *: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180AB1" w:rsidRPr="00DF1D39" w:rsidTr="001B2034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D39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D39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1D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D3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AB1" w:rsidRPr="00DF1D39" w:rsidTr="001B2034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D39">
              <w:rPr>
                <w:rFonts w:ascii="Times New Roman" w:hAnsi="Times New Roman" w:cs="Times New Roman"/>
                <w:sz w:val="24"/>
                <w:szCs w:val="24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D39">
              <w:rPr>
                <w:rFonts w:ascii="Times New Roman" w:hAnsi="Times New Roman" w:cs="Times New Roman"/>
                <w:sz w:val="24"/>
                <w:szCs w:val="24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D39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 заявителя)</w:t>
            </w:r>
          </w:p>
        </w:tc>
      </w:tr>
    </w:tbl>
    <w:p w:rsidR="00180AB1" w:rsidRPr="00DF1D39" w:rsidRDefault="00180AB1" w:rsidP="00180AB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180AB1" w:rsidRPr="00DF1D39" w:rsidTr="001B2034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D39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D39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1D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D3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AB1" w:rsidRPr="00DF1D39" w:rsidTr="001B2034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D39">
              <w:rPr>
                <w:rFonts w:ascii="Times New Roman" w:hAnsi="Times New Roman" w:cs="Times New Roman"/>
                <w:sz w:val="24"/>
                <w:szCs w:val="24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D39">
              <w:rPr>
                <w:rFonts w:ascii="Times New Roman" w:hAnsi="Times New Roman" w:cs="Times New Roman"/>
                <w:sz w:val="24"/>
                <w:szCs w:val="24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D39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 заявителя)</w:t>
            </w:r>
          </w:p>
        </w:tc>
      </w:tr>
    </w:tbl>
    <w:p w:rsidR="00180AB1" w:rsidRPr="00DF1D39" w:rsidRDefault="00180AB1" w:rsidP="00180AB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180AB1" w:rsidRPr="00DF1D39" w:rsidTr="001B2034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D39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D39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1D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D3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AB1" w:rsidRPr="00DF1D39" w:rsidTr="001B2034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D39">
              <w:rPr>
                <w:rFonts w:ascii="Times New Roman" w:hAnsi="Times New Roman" w:cs="Times New Roman"/>
                <w:sz w:val="24"/>
                <w:szCs w:val="24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D39">
              <w:rPr>
                <w:rFonts w:ascii="Times New Roman" w:hAnsi="Times New Roman" w:cs="Times New Roman"/>
                <w:sz w:val="24"/>
                <w:szCs w:val="24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D39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 заявителя)</w:t>
            </w:r>
          </w:p>
        </w:tc>
      </w:tr>
    </w:tbl>
    <w:p w:rsidR="00180AB1" w:rsidRPr="00DF1D39" w:rsidRDefault="00180AB1" w:rsidP="00180AB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180AB1" w:rsidRPr="00DF1D39" w:rsidTr="001B2034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D39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D39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1D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D3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AB1" w:rsidRPr="00DF1D39" w:rsidTr="001B2034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D39">
              <w:rPr>
                <w:rFonts w:ascii="Times New Roman" w:hAnsi="Times New Roman" w:cs="Times New Roman"/>
                <w:sz w:val="24"/>
                <w:szCs w:val="24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D39">
              <w:rPr>
                <w:rFonts w:ascii="Times New Roman" w:hAnsi="Times New Roman" w:cs="Times New Roman"/>
                <w:sz w:val="24"/>
                <w:szCs w:val="24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D39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 заявителя)</w:t>
            </w:r>
          </w:p>
        </w:tc>
      </w:tr>
    </w:tbl>
    <w:p w:rsidR="00180AB1" w:rsidRPr="00DF1D39" w:rsidRDefault="00180AB1" w:rsidP="00180AB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1D39">
        <w:rPr>
          <w:rFonts w:ascii="Times New Roman" w:hAnsi="Times New Roman" w:cs="Times New Roman"/>
          <w:sz w:val="24"/>
          <w:szCs w:val="24"/>
        </w:rPr>
        <w:t>________________</w:t>
      </w:r>
    </w:p>
    <w:p w:rsidR="00180AB1" w:rsidRPr="00DF1D39" w:rsidRDefault="00180AB1" w:rsidP="00180AB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1D39">
        <w:rPr>
          <w:rFonts w:ascii="Times New Roman" w:hAnsi="Times New Roman" w:cs="Times New Roman"/>
          <w:sz w:val="24"/>
          <w:szCs w:val="24"/>
        </w:rPr>
        <w:t>* При пользовании жилым помещением на основании договора социального найма заявление подписывается нанимателем, указанным в договоре в качестве стороны, при пользовании жилым помещением на основании договора аренды – арендатором, при пользовании жилым помещением на праве собственности – собственником (собственниками).</w:t>
      </w:r>
    </w:p>
    <w:p w:rsidR="00180AB1" w:rsidRPr="00DF1D39" w:rsidRDefault="00180AB1" w:rsidP="00180AB1">
      <w:pPr>
        <w:pBdr>
          <w:bottom w:val="dashed" w:sz="4" w:space="1" w:color="auto"/>
        </w:pBdr>
        <w:spacing w:after="0"/>
        <w:rPr>
          <w:rFonts w:ascii="Times New Roman" w:hAnsi="Times New Roman" w:cs="Times New Roman"/>
          <w:sz w:val="24"/>
          <w:szCs w:val="24"/>
        </w:rPr>
      </w:pPr>
    </w:p>
    <w:p w:rsidR="00180AB1" w:rsidRPr="00DF1D39" w:rsidRDefault="00180AB1" w:rsidP="00180A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F1D39">
        <w:rPr>
          <w:rFonts w:ascii="Times New Roman" w:hAnsi="Times New Roman" w:cs="Times New Roman"/>
          <w:sz w:val="24"/>
          <w:szCs w:val="24"/>
        </w:rPr>
        <w:t>(следующие позиции заполняются должностным лицом, принявшим заявление)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67"/>
        <w:gridCol w:w="283"/>
        <w:gridCol w:w="1928"/>
        <w:gridCol w:w="537"/>
        <w:gridCol w:w="283"/>
        <w:gridCol w:w="371"/>
      </w:tblGrid>
      <w:tr w:rsidR="00180AB1" w:rsidRPr="00DF1D39" w:rsidTr="001B2034"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AB1" w:rsidRPr="00DF1D39" w:rsidRDefault="00180AB1" w:rsidP="001B2034">
            <w:pPr>
              <w:tabs>
                <w:tab w:val="left" w:pos="408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D39">
              <w:rPr>
                <w:rFonts w:ascii="Times New Roman" w:hAnsi="Times New Roman" w:cs="Times New Roman"/>
                <w:sz w:val="24"/>
                <w:szCs w:val="24"/>
              </w:rPr>
              <w:t>Документы представлены на приеме</w:t>
            </w:r>
            <w:r w:rsidRPr="00DF1D39">
              <w:rPr>
                <w:rFonts w:ascii="Times New Roman" w:hAnsi="Times New Roman" w:cs="Times New Roman"/>
                <w:sz w:val="24"/>
                <w:szCs w:val="24"/>
              </w:rPr>
              <w:tab/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D39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1D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D3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180AB1" w:rsidRPr="00DF1D39" w:rsidRDefault="00180AB1" w:rsidP="00180AB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1D39">
        <w:rPr>
          <w:rFonts w:ascii="Times New Roman" w:hAnsi="Times New Roman" w:cs="Times New Roman"/>
          <w:sz w:val="24"/>
          <w:szCs w:val="24"/>
        </w:rPr>
        <w:t xml:space="preserve">Входящий номер регистрации заявления  </w:t>
      </w:r>
    </w:p>
    <w:p w:rsidR="00180AB1" w:rsidRPr="00DF1D39" w:rsidRDefault="00180AB1" w:rsidP="00180AB1">
      <w:pPr>
        <w:pBdr>
          <w:top w:val="single" w:sz="4" w:space="1" w:color="auto"/>
        </w:pBd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67"/>
        <w:gridCol w:w="283"/>
        <w:gridCol w:w="1928"/>
        <w:gridCol w:w="537"/>
        <w:gridCol w:w="283"/>
        <w:gridCol w:w="371"/>
      </w:tblGrid>
      <w:tr w:rsidR="00180AB1" w:rsidRPr="00DF1D39" w:rsidTr="001B2034"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AB1" w:rsidRPr="00DF1D39" w:rsidRDefault="00180AB1" w:rsidP="001B2034">
            <w:pPr>
              <w:tabs>
                <w:tab w:val="left" w:pos="408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D39">
              <w:rPr>
                <w:rFonts w:ascii="Times New Roman" w:hAnsi="Times New Roman" w:cs="Times New Roman"/>
                <w:sz w:val="24"/>
                <w:szCs w:val="24"/>
              </w:rPr>
              <w:t>Выдана расписка в получении</w:t>
            </w:r>
            <w:r w:rsidRPr="00DF1D39">
              <w:rPr>
                <w:rFonts w:ascii="Times New Roman" w:hAnsi="Times New Roman" w:cs="Times New Roman"/>
                <w:sz w:val="24"/>
                <w:szCs w:val="24"/>
              </w:rPr>
              <w:br/>
              <w:t>документов</w:t>
            </w:r>
            <w:r w:rsidRPr="00DF1D39">
              <w:rPr>
                <w:rFonts w:ascii="Times New Roman" w:hAnsi="Times New Roman" w:cs="Times New Roman"/>
                <w:sz w:val="24"/>
                <w:szCs w:val="24"/>
              </w:rPr>
              <w:tab/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D39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1D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D3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180AB1" w:rsidRPr="00DF1D39" w:rsidRDefault="00180AB1" w:rsidP="00180AB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1D39">
        <w:rPr>
          <w:rFonts w:ascii="Times New Roman" w:hAnsi="Times New Roman" w:cs="Times New Roman"/>
          <w:sz w:val="24"/>
          <w:szCs w:val="24"/>
        </w:rPr>
        <w:t xml:space="preserve">№  </w:t>
      </w:r>
    </w:p>
    <w:p w:rsidR="00180AB1" w:rsidRPr="00DF1D39" w:rsidRDefault="00180AB1" w:rsidP="00180AB1">
      <w:pPr>
        <w:pBdr>
          <w:top w:val="single" w:sz="4" w:space="1" w:color="auto"/>
        </w:pBd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67"/>
        <w:gridCol w:w="283"/>
        <w:gridCol w:w="1928"/>
        <w:gridCol w:w="537"/>
        <w:gridCol w:w="283"/>
        <w:gridCol w:w="371"/>
      </w:tblGrid>
      <w:tr w:rsidR="00180AB1" w:rsidRPr="00DF1D39" w:rsidTr="001B2034"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AB1" w:rsidRPr="00DF1D39" w:rsidRDefault="00180AB1" w:rsidP="001B2034">
            <w:pPr>
              <w:tabs>
                <w:tab w:val="left" w:pos="408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D39">
              <w:rPr>
                <w:rFonts w:ascii="Times New Roman" w:hAnsi="Times New Roman" w:cs="Times New Roman"/>
                <w:sz w:val="24"/>
                <w:szCs w:val="24"/>
              </w:rPr>
              <w:t>Расписку получил</w:t>
            </w:r>
            <w:r w:rsidRPr="00DF1D39">
              <w:rPr>
                <w:rFonts w:ascii="Times New Roman" w:hAnsi="Times New Roman" w:cs="Times New Roman"/>
                <w:sz w:val="24"/>
                <w:szCs w:val="24"/>
              </w:rPr>
              <w:tab/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D39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1D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D3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180AB1" w:rsidRPr="00DF1D39" w:rsidRDefault="00180AB1" w:rsidP="00180A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0AB1" w:rsidRPr="00DF1D39" w:rsidRDefault="00180AB1" w:rsidP="00180AB1">
      <w:pPr>
        <w:pBdr>
          <w:top w:val="single" w:sz="4" w:space="1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F1D39">
        <w:rPr>
          <w:rFonts w:ascii="Times New Roman" w:hAnsi="Times New Roman" w:cs="Times New Roman"/>
          <w:sz w:val="24"/>
          <w:szCs w:val="24"/>
        </w:rPr>
        <w:t>(подпись заявителя)</w:t>
      </w:r>
    </w:p>
    <w:p w:rsidR="00180AB1" w:rsidRPr="00DF1D39" w:rsidRDefault="00180AB1" w:rsidP="00180A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0AB1" w:rsidRPr="00DF1D39" w:rsidRDefault="00180AB1" w:rsidP="00180AB1">
      <w:pPr>
        <w:pBdr>
          <w:top w:val="single" w:sz="4" w:space="1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F1D39">
        <w:rPr>
          <w:rFonts w:ascii="Times New Roman" w:hAnsi="Times New Roman" w:cs="Times New Roman"/>
          <w:sz w:val="24"/>
          <w:szCs w:val="24"/>
        </w:rPr>
        <w:t>(должность,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6"/>
        <w:gridCol w:w="1276"/>
        <w:gridCol w:w="2126"/>
      </w:tblGrid>
      <w:tr w:rsidR="00180AB1" w:rsidRPr="00DF1D39" w:rsidTr="001B2034"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AB1" w:rsidRPr="00DF1D39" w:rsidTr="001B2034"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D39">
              <w:rPr>
                <w:rFonts w:ascii="Times New Roman" w:hAnsi="Times New Roman" w:cs="Times New Roman"/>
                <w:sz w:val="24"/>
                <w:szCs w:val="24"/>
              </w:rPr>
              <w:t>Ф.И.О. должностного лица, принявшего заявление)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0AB1" w:rsidRPr="00DF1D39" w:rsidRDefault="00180AB1" w:rsidP="001B20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D39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</w:tr>
    </w:tbl>
    <w:p w:rsidR="00180AB1" w:rsidRPr="00D40935" w:rsidRDefault="00180AB1" w:rsidP="00180AB1">
      <w:pPr>
        <w:rPr>
          <w:rFonts w:cs="Arial"/>
          <w:sz w:val="2"/>
          <w:szCs w:val="2"/>
        </w:rPr>
      </w:pPr>
    </w:p>
    <w:p w:rsidR="00180AB1" w:rsidRPr="00D40935" w:rsidRDefault="00180AB1" w:rsidP="00180AB1">
      <w:pPr>
        <w:autoSpaceDE w:val="0"/>
        <w:autoSpaceDN w:val="0"/>
        <w:adjustRightInd w:val="0"/>
        <w:jc w:val="right"/>
        <w:outlineLvl w:val="1"/>
        <w:rPr>
          <w:rFonts w:cs="Arial"/>
        </w:rPr>
      </w:pPr>
    </w:p>
    <w:p w:rsidR="00180AB1" w:rsidRPr="00105EA0" w:rsidRDefault="00180AB1" w:rsidP="00180AB1">
      <w:pPr>
        <w:autoSpaceDE w:val="0"/>
        <w:autoSpaceDN w:val="0"/>
        <w:adjustRightInd w:val="0"/>
        <w:spacing w:after="0" w:line="276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D40935">
        <w:rPr>
          <w:rFonts w:cs="Arial"/>
        </w:rPr>
        <w:br w:type="page"/>
      </w:r>
      <w:r w:rsidRPr="00105EA0"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:rsidR="00180AB1" w:rsidRPr="00105EA0" w:rsidRDefault="00180AB1" w:rsidP="00180AB1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05EA0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180AB1" w:rsidRPr="00105EA0" w:rsidRDefault="00180AB1" w:rsidP="00180AB1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05EA0">
        <w:rPr>
          <w:rFonts w:ascii="Times New Roman" w:hAnsi="Times New Roman" w:cs="Times New Roman"/>
          <w:sz w:val="24"/>
          <w:szCs w:val="24"/>
        </w:rPr>
        <w:t>по предоставлению муниципальной услуги</w:t>
      </w:r>
    </w:p>
    <w:p w:rsidR="00180AB1" w:rsidRPr="00105EA0" w:rsidRDefault="00180AB1" w:rsidP="00180AB1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05EA0">
        <w:rPr>
          <w:rFonts w:ascii="Times New Roman" w:hAnsi="Times New Roman" w:cs="Times New Roman"/>
          <w:sz w:val="24"/>
          <w:szCs w:val="24"/>
        </w:rPr>
        <w:t xml:space="preserve">"Согласование переустройства и (или) </w:t>
      </w:r>
    </w:p>
    <w:p w:rsidR="00180AB1" w:rsidRPr="00105EA0" w:rsidRDefault="00180AB1" w:rsidP="00180AB1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05EA0">
        <w:rPr>
          <w:rFonts w:ascii="Times New Roman" w:hAnsi="Times New Roman" w:cs="Times New Roman"/>
          <w:sz w:val="24"/>
          <w:szCs w:val="24"/>
        </w:rPr>
        <w:t>перепланировки жилых помещений"</w:t>
      </w:r>
    </w:p>
    <w:p w:rsidR="00180AB1" w:rsidRPr="00D40935" w:rsidRDefault="00180AB1" w:rsidP="00180AB1">
      <w:pPr>
        <w:pStyle w:val="ConsPlusTitle"/>
        <w:jc w:val="center"/>
        <w:rPr>
          <w:rFonts w:ascii="Arial" w:hAnsi="Arial" w:cs="Arial"/>
          <w:b w:val="0"/>
          <w:sz w:val="26"/>
          <w:szCs w:val="26"/>
        </w:rPr>
      </w:pPr>
    </w:p>
    <w:p w:rsidR="00180AB1" w:rsidRPr="00D40935" w:rsidRDefault="00180AB1" w:rsidP="00180AB1">
      <w:pPr>
        <w:pStyle w:val="ConsPlusTitle"/>
        <w:jc w:val="center"/>
        <w:rPr>
          <w:rFonts w:ascii="Arial" w:hAnsi="Arial" w:cs="Arial"/>
          <w:kern w:val="32"/>
          <w:sz w:val="32"/>
          <w:szCs w:val="32"/>
        </w:rPr>
      </w:pPr>
      <w:r w:rsidRPr="00D40935">
        <w:rPr>
          <w:rFonts w:ascii="Arial" w:hAnsi="Arial" w:cs="Arial"/>
          <w:kern w:val="32"/>
          <w:sz w:val="32"/>
          <w:szCs w:val="32"/>
        </w:rPr>
        <w:t>Перечень</w:t>
      </w:r>
    </w:p>
    <w:p w:rsidR="00180AB1" w:rsidRPr="00D40935" w:rsidRDefault="00180AB1" w:rsidP="00180AB1">
      <w:pPr>
        <w:pStyle w:val="ConsPlusTitle"/>
        <w:jc w:val="center"/>
        <w:rPr>
          <w:rFonts w:ascii="Arial" w:hAnsi="Arial" w:cs="Arial"/>
          <w:bCs w:val="0"/>
          <w:kern w:val="32"/>
          <w:sz w:val="32"/>
          <w:szCs w:val="32"/>
        </w:rPr>
      </w:pPr>
      <w:r w:rsidRPr="00D40935">
        <w:rPr>
          <w:rFonts w:ascii="Arial" w:hAnsi="Arial" w:cs="Arial"/>
          <w:kern w:val="32"/>
          <w:sz w:val="32"/>
          <w:szCs w:val="32"/>
        </w:rPr>
        <w:t>мероприятий (работ) по переустройству и (или) перепланировке жилых помещений, требующих подготовленной проектной документации, лицами, имеющими свидетельство о допуске к выполнению работ по проектированию, выданное саморегулируемой организацией</w:t>
      </w:r>
    </w:p>
    <w:p w:rsidR="00180AB1" w:rsidRPr="00D40935" w:rsidRDefault="00180AB1" w:rsidP="00180AB1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180AB1" w:rsidRPr="00105EA0" w:rsidRDefault="00180AB1" w:rsidP="00180AB1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105EA0">
        <w:rPr>
          <w:rFonts w:ascii="Times New Roman" w:hAnsi="Times New Roman" w:cs="Times New Roman"/>
          <w:sz w:val="24"/>
          <w:szCs w:val="24"/>
        </w:rPr>
        <w:t>I. Мероприятия (работы) по переустройству</w:t>
      </w:r>
    </w:p>
    <w:p w:rsidR="00180AB1" w:rsidRPr="00105EA0" w:rsidRDefault="00180AB1" w:rsidP="00180AB1">
      <w:pPr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9241"/>
      </w:tblGrid>
      <w:tr w:rsidR="00180AB1" w:rsidRPr="00105EA0" w:rsidTr="001B2034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AB1" w:rsidRPr="00105EA0" w:rsidRDefault="00180AB1" w:rsidP="001B20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EA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80AB1" w:rsidRPr="00105EA0" w:rsidRDefault="00180AB1" w:rsidP="001B20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EA0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9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AB1" w:rsidRPr="00105EA0" w:rsidRDefault="00180AB1" w:rsidP="001B20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EA0">
              <w:rPr>
                <w:rFonts w:ascii="Times New Roman" w:hAnsi="Times New Roman" w:cs="Times New Roman"/>
                <w:sz w:val="24"/>
                <w:szCs w:val="24"/>
              </w:rPr>
              <w:t>Мероприятия (работы)</w:t>
            </w:r>
          </w:p>
        </w:tc>
      </w:tr>
      <w:tr w:rsidR="00180AB1" w:rsidRPr="00105EA0" w:rsidTr="001B203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AB1" w:rsidRPr="00105EA0" w:rsidRDefault="00180AB1" w:rsidP="001B20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EA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AB1" w:rsidRPr="00105EA0" w:rsidRDefault="00180AB1" w:rsidP="001B203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EA0">
              <w:rPr>
                <w:rFonts w:ascii="Times New Roman" w:hAnsi="Times New Roman" w:cs="Times New Roman"/>
                <w:sz w:val="24"/>
                <w:szCs w:val="24"/>
              </w:rPr>
              <w:t>Устройство (перенос) туалетов, ванных комнат, кухонь</w:t>
            </w:r>
          </w:p>
        </w:tc>
      </w:tr>
      <w:tr w:rsidR="00180AB1" w:rsidRPr="00105EA0" w:rsidTr="001B2034">
        <w:trPr>
          <w:cantSplit/>
          <w:trHeight w:val="2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AB1" w:rsidRPr="00105EA0" w:rsidRDefault="00180AB1" w:rsidP="001B20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EA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AB1" w:rsidRPr="00105EA0" w:rsidRDefault="00180AB1" w:rsidP="001B203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EA0">
              <w:rPr>
                <w:rFonts w:ascii="Times New Roman" w:hAnsi="Times New Roman" w:cs="Times New Roman"/>
                <w:sz w:val="24"/>
                <w:szCs w:val="24"/>
              </w:rPr>
              <w:t>Установка бытовых электроплит взамен газовых плит или кухонных очагов</w:t>
            </w:r>
          </w:p>
        </w:tc>
      </w:tr>
      <w:tr w:rsidR="00180AB1" w:rsidRPr="00105EA0" w:rsidTr="001B2034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AB1" w:rsidRPr="00105EA0" w:rsidRDefault="00180AB1" w:rsidP="001B20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EA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AB1" w:rsidRPr="00105EA0" w:rsidRDefault="00180AB1" w:rsidP="001B203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EA0">
              <w:rPr>
                <w:rFonts w:ascii="Times New Roman" w:hAnsi="Times New Roman" w:cs="Times New Roman"/>
                <w:sz w:val="24"/>
                <w:szCs w:val="24"/>
              </w:rPr>
              <w:t>Замена и (или) установка дополнительного оборудования (инженерного, технологического) с увеличением энерго-, водопотребления и (или) с заменой существующих или прокладкой дополнительных подводящих сетей (исключая устройство полов с подогревом от общедомовых систем водоснабжения и отопления)</w:t>
            </w:r>
          </w:p>
        </w:tc>
      </w:tr>
    </w:tbl>
    <w:p w:rsidR="00180AB1" w:rsidRPr="00105EA0" w:rsidRDefault="00180AB1" w:rsidP="00180AB1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180AB1" w:rsidRPr="00105EA0" w:rsidRDefault="00180AB1" w:rsidP="00180AB1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105EA0">
        <w:rPr>
          <w:rFonts w:ascii="Times New Roman" w:hAnsi="Times New Roman" w:cs="Times New Roman"/>
          <w:sz w:val="24"/>
          <w:szCs w:val="24"/>
        </w:rPr>
        <w:t>II. Мероприятия (работы) по перепланировке</w:t>
      </w:r>
    </w:p>
    <w:p w:rsidR="00180AB1" w:rsidRPr="00105EA0" w:rsidRDefault="00180AB1" w:rsidP="00180AB1">
      <w:pPr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9241"/>
      </w:tblGrid>
      <w:tr w:rsidR="00180AB1" w:rsidRPr="00105EA0" w:rsidTr="001B2034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AB1" w:rsidRPr="00105EA0" w:rsidRDefault="00180AB1" w:rsidP="001B20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EA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9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AB1" w:rsidRPr="00105EA0" w:rsidRDefault="00180AB1" w:rsidP="001B20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EA0">
              <w:rPr>
                <w:rFonts w:ascii="Times New Roman" w:hAnsi="Times New Roman" w:cs="Times New Roman"/>
                <w:sz w:val="24"/>
                <w:szCs w:val="24"/>
              </w:rPr>
              <w:t>Мероприятия (работы)</w:t>
            </w:r>
          </w:p>
        </w:tc>
      </w:tr>
      <w:tr w:rsidR="00180AB1" w:rsidRPr="00105EA0" w:rsidTr="001B203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AB1" w:rsidRPr="00105EA0" w:rsidRDefault="00180AB1" w:rsidP="001B20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EA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AB1" w:rsidRPr="00105EA0" w:rsidRDefault="00180AB1" w:rsidP="001B203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EA0">
              <w:rPr>
                <w:rFonts w:ascii="Times New Roman" w:hAnsi="Times New Roman" w:cs="Times New Roman"/>
                <w:sz w:val="24"/>
                <w:szCs w:val="24"/>
              </w:rPr>
              <w:t>Устройство проемов в несущих стенах и межквартирных перегородках (при объединении помещений по горизонтали)</w:t>
            </w:r>
          </w:p>
        </w:tc>
      </w:tr>
      <w:tr w:rsidR="00180AB1" w:rsidRPr="00105EA0" w:rsidTr="001B2034">
        <w:trPr>
          <w:cantSplit/>
          <w:trHeight w:val="30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AB1" w:rsidRPr="00105EA0" w:rsidRDefault="00180AB1" w:rsidP="001B20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EA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AB1" w:rsidRPr="00105EA0" w:rsidRDefault="00180AB1" w:rsidP="001B203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EA0">
              <w:rPr>
                <w:rFonts w:ascii="Times New Roman" w:hAnsi="Times New Roman" w:cs="Times New Roman"/>
                <w:sz w:val="24"/>
                <w:szCs w:val="24"/>
              </w:rPr>
              <w:t>Устройство проемов в перекрытиях (при объединении помещений по вертикали)</w:t>
            </w:r>
          </w:p>
        </w:tc>
      </w:tr>
      <w:tr w:rsidR="00180AB1" w:rsidRPr="00105EA0" w:rsidTr="001B2034">
        <w:trPr>
          <w:cantSplit/>
          <w:trHeight w:val="21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AB1" w:rsidRPr="00105EA0" w:rsidRDefault="00180AB1" w:rsidP="001B20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EA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AB1" w:rsidRPr="00105EA0" w:rsidRDefault="00180AB1" w:rsidP="001B203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EA0">
              <w:rPr>
                <w:rFonts w:ascii="Times New Roman" w:hAnsi="Times New Roman" w:cs="Times New Roman"/>
                <w:sz w:val="24"/>
                <w:szCs w:val="24"/>
              </w:rPr>
              <w:t>Устройство внутренних лестниц</w:t>
            </w:r>
          </w:p>
        </w:tc>
      </w:tr>
      <w:tr w:rsidR="00180AB1" w:rsidRPr="00105EA0" w:rsidTr="001B2034">
        <w:trPr>
          <w:cantSplit/>
          <w:trHeight w:val="259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AB1" w:rsidRPr="00105EA0" w:rsidRDefault="00180AB1" w:rsidP="001B20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EA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AB1" w:rsidRPr="00105EA0" w:rsidRDefault="00180AB1" w:rsidP="001B203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EA0">
              <w:rPr>
                <w:rFonts w:ascii="Times New Roman" w:hAnsi="Times New Roman" w:cs="Times New Roman"/>
                <w:sz w:val="24"/>
                <w:szCs w:val="24"/>
              </w:rPr>
              <w:t>Устройство перегородок (с увеличением нагрузок) и несущих стен</w:t>
            </w:r>
          </w:p>
        </w:tc>
      </w:tr>
      <w:tr w:rsidR="00180AB1" w:rsidRPr="00105EA0" w:rsidTr="001B2034">
        <w:trPr>
          <w:cantSplit/>
          <w:trHeight w:val="26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AB1" w:rsidRPr="00105EA0" w:rsidRDefault="00180AB1" w:rsidP="001B20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EA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AB1" w:rsidRPr="00105EA0" w:rsidRDefault="00180AB1" w:rsidP="001B203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EA0">
              <w:rPr>
                <w:rFonts w:ascii="Times New Roman" w:hAnsi="Times New Roman" w:cs="Times New Roman"/>
                <w:sz w:val="24"/>
                <w:szCs w:val="24"/>
              </w:rPr>
              <w:t>Изменение конструкции полов</w:t>
            </w:r>
          </w:p>
        </w:tc>
      </w:tr>
      <w:tr w:rsidR="00180AB1" w:rsidRPr="00105EA0" w:rsidTr="001B203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AB1" w:rsidRPr="00105EA0" w:rsidRDefault="00180AB1" w:rsidP="001B20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EA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AB1" w:rsidRPr="00105EA0" w:rsidRDefault="00180AB1" w:rsidP="001B203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EA0">
              <w:rPr>
                <w:rFonts w:ascii="Times New Roman" w:hAnsi="Times New Roman" w:cs="Times New Roman"/>
                <w:sz w:val="24"/>
                <w:szCs w:val="24"/>
              </w:rPr>
              <w:t>Создание, ликвидация, изменение формы оконных дверных проемов во внешних ограждающих конструкциях (стенах, крышах) с сохранением конструкций, отделяющих балконы, лоджии от внутренних помещений (т.е. не предусматривающие объединения внутренних помещений с лоджиями и балконами и превращения остекленных балконов и лоджий в эркеры)</w:t>
            </w:r>
          </w:p>
        </w:tc>
      </w:tr>
      <w:tr w:rsidR="00180AB1" w:rsidRPr="00105EA0" w:rsidTr="001B2034">
        <w:trPr>
          <w:cantSplit/>
          <w:trHeight w:val="19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AB1" w:rsidRPr="00105EA0" w:rsidRDefault="00180AB1" w:rsidP="001B20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EA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AB1" w:rsidRPr="00105EA0" w:rsidRDefault="00180AB1" w:rsidP="001B203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EA0">
              <w:rPr>
                <w:rFonts w:ascii="Times New Roman" w:hAnsi="Times New Roman" w:cs="Times New Roman"/>
                <w:sz w:val="24"/>
                <w:szCs w:val="24"/>
              </w:rPr>
              <w:t>Остекление лоджий и балконов</w:t>
            </w:r>
          </w:p>
        </w:tc>
      </w:tr>
      <w:tr w:rsidR="00180AB1" w:rsidRPr="00105EA0" w:rsidTr="001B2034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AB1" w:rsidRPr="00105EA0" w:rsidRDefault="00180AB1" w:rsidP="001B20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EA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AB1" w:rsidRPr="00105EA0" w:rsidRDefault="00180AB1" w:rsidP="001B203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EA0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самораздвижных или "карусельных" дверей и витрин из легких быстровозводимых конструкций без изменения внешних габаритов помещений </w:t>
            </w:r>
          </w:p>
        </w:tc>
      </w:tr>
      <w:tr w:rsidR="00180AB1" w:rsidRPr="00105EA0" w:rsidTr="001B2034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AB1" w:rsidRPr="00105EA0" w:rsidRDefault="00180AB1" w:rsidP="001B20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E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9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AB1" w:rsidRPr="00105EA0" w:rsidRDefault="00180AB1" w:rsidP="001B203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EA0">
              <w:rPr>
                <w:rFonts w:ascii="Times New Roman" w:hAnsi="Times New Roman" w:cs="Times New Roman"/>
                <w:sz w:val="24"/>
                <w:szCs w:val="24"/>
              </w:rPr>
              <w:t>Устройство или изменение конструкций перекрытий, проводимых в порядке ремонта (замены) существующих</w:t>
            </w:r>
          </w:p>
        </w:tc>
      </w:tr>
    </w:tbl>
    <w:p w:rsidR="00180AB1" w:rsidRPr="00105EA0" w:rsidRDefault="00180AB1" w:rsidP="00180AB1">
      <w:pPr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24"/>
          <w:szCs w:val="24"/>
        </w:rPr>
      </w:pPr>
    </w:p>
    <w:p w:rsidR="00180AB1" w:rsidRPr="00105EA0" w:rsidRDefault="00180AB1" w:rsidP="00180AB1">
      <w:pPr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24"/>
          <w:szCs w:val="24"/>
        </w:rPr>
      </w:pPr>
      <w:r w:rsidRPr="00105EA0">
        <w:rPr>
          <w:rFonts w:ascii="Times New Roman" w:hAnsi="Times New Roman" w:cs="Times New Roman"/>
          <w:sz w:val="24"/>
          <w:szCs w:val="24"/>
        </w:rPr>
        <w:t>Примечания:</w:t>
      </w:r>
    </w:p>
    <w:p w:rsidR="00180AB1" w:rsidRPr="00105EA0" w:rsidRDefault="00180AB1" w:rsidP="00180AB1">
      <w:pPr>
        <w:tabs>
          <w:tab w:val="left" w:pos="1080"/>
          <w:tab w:val="left" w:pos="1260"/>
        </w:tabs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24"/>
          <w:szCs w:val="24"/>
        </w:rPr>
      </w:pPr>
      <w:r w:rsidRPr="00105EA0">
        <w:rPr>
          <w:rFonts w:ascii="Times New Roman" w:hAnsi="Times New Roman" w:cs="Times New Roman"/>
          <w:sz w:val="24"/>
          <w:szCs w:val="24"/>
        </w:rPr>
        <w:t>1.</w:t>
      </w:r>
      <w:r w:rsidRPr="00105EA0">
        <w:rPr>
          <w:rFonts w:ascii="Times New Roman" w:hAnsi="Times New Roman" w:cs="Times New Roman"/>
          <w:sz w:val="24"/>
          <w:szCs w:val="24"/>
        </w:rPr>
        <w:tab/>
        <w:t>Мероприятия (работы), выполняемые без оформления проектной и разрешительной документации:</w:t>
      </w:r>
    </w:p>
    <w:p w:rsidR="00180AB1" w:rsidRPr="00105EA0" w:rsidRDefault="00180AB1" w:rsidP="00180AB1">
      <w:pPr>
        <w:tabs>
          <w:tab w:val="left" w:pos="1260"/>
        </w:tabs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24"/>
          <w:szCs w:val="24"/>
        </w:rPr>
      </w:pPr>
      <w:r w:rsidRPr="00105EA0">
        <w:rPr>
          <w:rFonts w:ascii="Times New Roman" w:hAnsi="Times New Roman" w:cs="Times New Roman"/>
          <w:sz w:val="24"/>
          <w:szCs w:val="24"/>
        </w:rPr>
        <w:t>1.1.</w:t>
      </w:r>
      <w:r w:rsidRPr="00105EA0">
        <w:rPr>
          <w:rFonts w:ascii="Times New Roman" w:hAnsi="Times New Roman" w:cs="Times New Roman"/>
          <w:sz w:val="24"/>
          <w:szCs w:val="24"/>
        </w:rPr>
        <w:tab/>
        <w:t>Ремонт (косметический) помещений, в</w:t>
      </w:r>
      <w:r>
        <w:rPr>
          <w:rFonts w:ascii="Times New Roman" w:hAnsi="Times New Roman" w:cs="Times New Roman"/>
          <w:sz w:val="24"/>
          <w:szCs w:val="24"/>
        </w:rPr>
        <w:t xml:space="preserve"> том числе с заменой отделочных </w:t>
      </w:r>
      <w:r w:rsidRPr="00105EA0">
        <w:rPr>
          <w:rFonts w:ascii="Times New Roman" w:hAnsi="Times New Roman" w:cs="Times New Roman"/>
          <w:sz w:val="24"/>
          <w:szCs w:val="24"/>
        </w:rPr>
        <w:t>покрытий стен, полов, потолков, наружных столярных элементов.</w:t>
      </w:r>
    </w:p>
    <w:p w:rsidR="00180AB1" w:rsidRPr="00105EA0" w:rsidRDefault="00180AB1" w:rsidP="00180AB1">
      <w:pPr>
        <w:tabs>
          <w:tab w:val="left" w:pos="1260"/>
        </w:tabs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24"/>
          <w:szCs w:val="24"/>
        </w:rPr>
      </w:pPr>
      <w:r w:rsidRPr="00105EA0">
        <w:rPr>
          <w:rFonts w:ascii="Times New Roman" w:hAnsi="Times New Roman" w:cs="Times New Roman"/>
          <w:sz w:val="24"/>
          <w:szCs w:val="24"/>
        </w:rPr>
        <w:t>1.2.</w:t>
      </w:r>
      <w:r w:rsidRPr="00105EA0">
        <w:rPr>
          <w:rFonts w:ascii="Times New Roman" w:hAnsi="Times New Roman" w:cs="Times New Roman"/>
          <w:sz w:val="24"/>
          <w:szCs w:val="24"/>
        </w:rPr>
        <w:tab/>
        <w:t>Замена (без перестановки) инженерного оборудования аналогичным по параметрам и техническому устройству.</w:t>
      </w:r>
    </w:p>
    <w:p w:rsidR="00180AB1" w:rsidRPr="00D40935" w:rsidRDefault="00180AB1" w:rsidP="00180AB1">
      <w:pPr>
        <w:tabs>
          <w:tab w:val="left" w:pos="1260"/>
        </w:tabs>
        <w:autoSpaceDE w:val="0"/>
        <w:autoSpaceDN w:val="0"/>
        <w:adjustRightInd w:val="0"/>
        <w:outlineLvl w:val="1"/>
        <w:rPr>
          <w:rFonts w:cs="Arial"/>
        </w:rPr>
      </w:pPr>
      <w:r w:rsidRPr="00D40935">
        <w:rPr>
          <w:rFonts w:cs="Arial"/>
        </w:rPr>
        <w:br w:type="page"/>
      </w:r>
    </w:p>
    <w:p w:rsidR="00180AB1" w:rsidRPr="00105EA0" w:rsidRDefault="00180AB1" w:rsidP="00180AB1">
      <w:pPr>
        <w:autoSpaceDE w:val="0"/>
        <w:autoSpaceDN w:val="0"/>
        <w:adjustRightInd w:val="0"/>
        <w:spacing w:after="0" w:line="276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105EA0">
        <w:rPr>
          <w:rFonts w:ascii="Times New Roman" w:hAnsi="Times New Roman" w:cs="Times New Roman"/>
          <w:sz w:val="24"/>
          <w:szCs w:val="24"/>
        </w:rPr>
        <w:lastRenderedPageBreak/>
        <w:t>Приложение № 3</w:t>
      </w:r>
    </w:p>
    <w:p w:rsidR="00180AB1" w:rsidRPr="00105EA0" w:rsidRDefault="00180AB1" w:rsidP="00180AB1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05EA0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180AB1" w:rsidRPr="00105EA0" w:rsidRDefault="00180AB1" w:rsidP="00180AB1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05EA0">
        <w:rPr>
          <w:rFonts w:ascii="Times New Roman" w:hAnsi="Times New Roman" w:cs="Times New Roman"/>
          <w:sz w:val="24"/>
          <w:szCs w:val="24"/>
        </w:rPr>
        <w:t>по предоставлению муниципальной услуги</w:t>
      </w:r>
    </w:p>
    <w:p w:rsidR="00180AB1" w:rsidRPr="00105EA0" w:rsidRDefault="00180AB1" w:rsidP="00180AB1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05EA0">
        <w:rPr>
          <w:rFonts w:ascii="Times New Roman" w:hAnsi="Times New Roman" w:cs="Times New Roman"/>
          <w:sz w:val="24"/>
          <w:szCs w:val="24"/>
        </w:rPr>
        <w:t xml:space="preserve">"Согласование переустройства и (или) </w:t>
      </w:r>
    </w:p>
    <w:p w:rsidR="00180AB1" w:rsidRPr="00105EA0" w:rsidRDefault="00180AB1" w:rsidP="00180AB1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05EA0">
        <w:rPr>
          <w:rFonts w:ascii="Times New Roman" w:hAnsi="Times New Roman" w:cs="Times New Roman"/>
          <w:sz w:val="24"/>
          <w:szCs w:val="24"/>
        </w:rPr>
        <w:t>перепланировки жилых помещений"</w:t>
      </w:r>
    </w:p>
    <w:p w:rsidR="00180AB1" w:rsidRPr="00105EA0" w:rsidRDefault="00180AB1" w:rsidP="00180AB1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180AB1" w:rsidRPr="00105EA0" w:rsidRDefault="00180AB1" w:rsidP="00180AB1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05EA0">
        <w:rPr>
          <w:rFonts w:ascii="Times New Roman" w:hAnsi="Times New Roman" w:cs="Times New Roman"/>
          <w:bCs/>
          <w:sz w:val="24"/>
          <w:szCs w:val="24"/>
        </w:rPr>
        <w:t>АКТ</w:t>
      </w:r>
    </w:p>
    <w:p w:rsidR="00180AB1" w:rsidRPr="00105EA0" w:rsidRDefault="00180AB1" w:rsidP="00180AB1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80AB1" w:rsidRPr="00105EA0" w:rsidRDefault="00180AB1" w:rsidP="00180AB1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05EA0">
        <w:rPr>
          <w:rFonts w:ascii="Times New Roman" w:hAnsi="Times New Roman" w:cs="Times New Roman"/>
          <w:bCs/>
          <w:sz w:val="24"/>
          <w:szCs w:val="24"/>
        </w:rPr>
        <w:t>приемочной комиссии о приемке переустроенных</w:t>
      </w:r>
    </w:p>
    <w:p w:rsidR="00180AB1" w:rsidRPr="00105EA0" w:rsidRDefault="00180AB1" w:rsidP="00180AB1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05EA0">
        <w:rPr>
          <w:rFonts w:ascii="Times New Roman" w:hAnsi="Times New Roman" w:cs="Times New Roman"/>
          <w:bCs/>
          <w:sz w:val="24"/>
          <w:szCs w:val="24"/>
        </w:rPr>
        <w:t>и перепланированных помещений (строений)</w:t>
      </w:r>
    </w:p>
    <w:p w:rsidR="00180AB1" w:rsidRPr="00105EA0" w:rsidRDefault="00180AB1" w:rsidP="00180AB1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80AB1" w:rsidRPr="00105EA0" w:rsidRDefault="00180AB1" w:rsidP="00180AB1">
      <w:pPr>
        <w:pStyle w:val="ConsNonformat"/>
        <w:widowControl/>
        <w:ind w:right="0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105EA0">
        <w:rPr>
          <w:rFonts w:ascii="Times New Roman" w:hAnsi="Times New Roman" w:cs="Times New Roman"/>
          <w:sz w:val="24"/>
          <w:szCs w:val="24"/>
        </w:rPr>
        <w:t xml:space="preserve">от  _________  20___г.                                                                                  </w:t>
      </w:r>
      <w:r w:rsidRPr="00105EA0">
        <w:rPr>
          <w:rFonts w:ascii="Times New Roman" w:hAnsi="Times New Roman" w:cs="Times New Roman"/>
          <w:sz w:val="24"/>
          <w:szCs w:val="24"/>
          <w:u w:val="single"/>
        </w:rPr>
        <w:t xml:space="preserve">     п.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105EA0">
        <w:rPr>
          <w:rFonts w:ascii="Times New Roman" w:hAnsi="Times New Roman" w:cs="Times New Roman"/>
          <w:sz w:val="24"/>
          <w:szCs w:val="24"/>
          <w:u w:val="single"/>
        </w:rPr>
        <w:t>Бугрино        __</w:t>
      </w:r>
    </w:p>
    <w:p w:rsidR="00180AB1" w:rsidRPr="00105EA0" w:rsidRDefault="00180AB1" w:rsidP="00180AB1">
      <w:pPr>
        <w:pStyle w:val="ConsNonformat"/>
        <w:widowControl/>
        <w:ind w:right="0"/>
        <w:jc w:val="right"/>
        <w:rPr>
          <w:rFonts w:ascii="Times New Roman" w:hAnsi="Times New Roman" w:cs="Times New Roman"/>
        </w:rPr>
      </w:pPr>
      <w:r w:rsidRPr="00105EA0">
        <w:rPr>
          <w:rFonts w:ascii="Times New Roman" w:hAnsi="Times New Roman" w:cs="Times New Roman"/>
        </w:rPr>
        <w:t>(местонахождение объекта)</w:t>
      </w:r>
      <w:r w:rsidRPr="00105EA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180AB1" w:rsidRPr="00105EA0" w:rsidRDefault="00180AB1" w:rsidP="00180AB1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</w:p>
    <w:p w:rsidR="00180AB1" w:rsidRPr="00105EA0" w:rsidRDefault="00180AB1" w:rsidP="00180AB1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</w:p>
    <w:p w:rsidR="00180AB1" w:rsidRPr="00105EA0" w:rsidRDefault="00180AB1" w:rsidP="00180AB1">
      <w:pPr>
        <w:pStyle w:val="ConsNonformat"/>
        <w:widowControl/>
        <w:ind w:right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05EA0">
        <w:rPr>
          <w:rFonts w:ascii="Times New Roman" w:hAnsi="Times New Roman" w:cs="Times New Roman"/>
          <w:bCs/>
          <w:sz w:val="24"/>
          <w:szCs w:val="24"/>
        </w:rPr>
        <w:t>ПРИЕМОЧНАЯ КОМИССИЯ</w:t>
      </w:r>
    </w:p>
    <w:p w:rsidR="00180AB1" w:rsidRPr="00105EA0" w:rsidRDefault="00180AB1" w:rsidP="00180AB1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180AB1" w:rsidRPr="00105EA0" w:rsidRDefault="00180AB1" w:rsidP="00180AB1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105EA0">
        <w:rPr>
          <w:rFonts w:ascii="Times New Roman" w:hAnsi="Times New Roman" w:cs="Times New Roman"/>
          <w:sz w:val="24"/>
          <w:szCs w:val="24"/>
        </w:rPr>
        <w:t>в составе:</w:t>
      </w:r>
    </w:p>
    <w:p w:rsidR="00180AB1" w:rsidRPr="00105EA0" w:rsidRDefault="00180AB1" w:rsidP="00180AB1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</w:p>
    <w:p w:rsidR="00180AB1" w:rsidRPr="00105EA0" w:rsidRDefault="00180AB1" w:rsidP="00180AB1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105EA0">
        <w:rPr>
          <w:rFonts w:ascii="Times New Roman" w:hAnsi="Times New Roman" w:cs="Times New Roman"/>
          <w:sz w:val="24"/>
          <w:szCs w:val="24"/>
        </w:rPr>
        <w:t xml:space="preserve">Председатель комиссии: </w:t>
      </w:r>
    </w:p>
    <w:p w:rsidR="00180AB1" w:rsidRPr="00105EA0" w:rsidRDefault="00180AB1" w:rsidP="00180AB1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105EA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105EA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105EA0">
        <w:rPr>
          <w:rFonts w:ascii="Times New Roman" w:hAnsi="Times New Roman" w:cs="Times New Roman"/>
          <w:sz w:val="24"/>
          <w:szCs w:val="24"/>
          <w:u w:val="single"/>
        </w:rPr>
        <w:tab/>
        <w:t>__________________________________________________________________</w:t>
      </w:r>
    </w:p>
    <w:p w:rsidR="00180AB1" w:rsidRPr="00105EA0" w:rsidRDefault="00180AB1" w:rsidP="00180AB1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105EA0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180AB1" w:rsidRPr="00105EA0" w:rsidRDefault="00180AB1" w:rsidP="00180AB1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105EA0">
        <w:rPr>
          <w:rFonts w:ascii="Times New Roman" w:hAnsi="Times New Roman" w:cs="Times New Roman"/>
          <w:sz w:val="24"/>
          <w:szCs w:val="24"/>
          <w:u w:val="single"/>
        </w:rPr>
        <w:t xml:space="preserve">_____________________________________________________________________________                  </w:t>
      </w:r>
      <w:r w:rsidRPr="00105E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0AB1" w:rsidRPr="00105EA0" w:rsidRDefault="00180AB1" w:rsidP="00180AB1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105EA0">
        <w:rPr>
          <w:rFonts w:ascii="Times New Roman" w:hAnsi="Times New Roman" w:cs="Times New Roman"/>
          <w:sz w:val="24"/>
          <w:szCs w:val="24"/>
        </w:rPr>
        <w:t>___</w:t>
      </w:r>
      <w:r w:rsidRPr="00105EA0">
        <w:rPr>
          <w:rFonts w:ascii="Times New Roman" w:hAnsi="Times New Roman" w:cs="Times New Roman"/>
          <w:sz w:val="24"/>
          <w:szCs w:val="24"/>
          <w:u w:val="single"/>
        </w:rPr>
        <w:tab/>
        <w:t xml:space="preserve">          ___________________________________________________________________</w:t>
      </w:r>
      <w:r w:rsidRPr="00105E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0AB1" w:rsidRPr="00105EA0" w:rsidRDefault="00180AB1" w:rsidP="00180AB1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105EA0">
        <w:rPr>
          <w:rFonts w:ascii="Times New Roman" w:hAnsi="Times New Roman" w:cs="Times New Roman"/>
          <w:sz w:val="24"/>
          <w:szCs w:val="24"/>
          <w:u w:val="single"/>
        </w:rPr>
        <w:tab/>
        <w:t xml:space="preserve">________________________________________________________________________          </w:t>
      </w:r>
    </w:p>
    <w:p w:rsidR="00180AB1" w:rsidRPr="00105EA0" w:rsidRDefault="00180AB1" w:rsidP="00180AB1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105EA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80AB1" w:rsidRPr="00105EA0" w:rsidRDefault="00180AB1" w:rsidP="00180AB1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105EA0">
        <w:rPr>
          <w:rFonts w:ascii="Times New Roman" w:hAnsi="Times New Roman" w:cs="Times New Roman"/>
          <w:sz w:val="24"/>
          <w:szCs w:val="24"/>
        </w:rPr>
        <w:t>установила:</w:t>
      </w:r>
    </w:p>
    <w:p w:rsidR="00180AB1" w:rsidRPr="00105EA0" w:rsidRDefault="00180AB1" w:rsidP="00180AB1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105EA0">
        <w:rPr>
          <w:rFonts w:ascii="Times New Roman" w:hAnsi="Times New Roman" w:cs="Times New Roman"/>
          <w:sz w:val="24"/>
          <w:szCs w:val="24"/>
        </w:rPr>
        <w:t xml:space="preserve">    1. Заказчиком:</w:t>
      </w:r>
    </w:p>
    <w:p w:rsidR="00180AB1" w:rsidRPr="00105EA0" w:rsidRDefault="00180AB1" w:rsidP="00180AB1">
      <w:pPr>
        <w:pStyle w:val="ConsNonformat"/>
        <w:widowControl/>
        <w:ind w:righ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5EA0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</w:t>
      </w:r>
    </w:p>
    <w:p w:rsidR="00180AB1" w:rsidRPr="00105EA0" w:rsidRDefault="00180AB1" w:rsidP="00180AB1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105EA0">
        <w:rPr>
          <w:rFonts w:ascii="Times New Roman" w:hAnsi="Times New Roman" w:cs="Times New Roman"/>
          <w:sz w:val="24"/>
          <w:szCs w:val="24"/>
        </w:rPr>
        <w:t>предъявлен   к   приемке   в   эксплуатацию  после переустройства, перепланировки:</w:t>
      </w:r>
    </w:p>
    <w:p w:rsidR="00180AB1" w:rsidRPr="00105EA0" w:rsidRDefault="00180AB1" w:rsidP="00180AB1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105EA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</w:t>
      </w:r>
    </w:p>
    <w:p w:rsidR="00180AB1" w:rsidRPr="00105EA0" w:rsidRDefault="00180AB1" w:rsidP="00180AB1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105EA0">
        <w:rPr>
          <w:rFonts w:ascii="Times New Roman" w:hAnsi="Times New Roman" w:cs="Times New Roman"/>
          <w:sz w:val="24"/>
          <w:szCs w:val="24"/>
        </w:rPr>
        <w:t>по адресу:</w:t>
      </w:r>
    </w:p>
    <w:p w:rsidR="00180AB1" w:rsidRPr="00105EA0" w:rsidRDefault="00180AB1" w:rsidP="00180AB1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105EA0">
        <w:rPr>
          <w:rFonts w:ascii="Times New Roman" w:hAnsi="Times New Roman" w:cs="Times New Roman"/>
          <w:b/>
          <w:bCs/>
          <w:sz w:val="24"/>
          <w:szCs w:val="24"/>
        </w:rPr>
        <w:t xml:space="preserve">_____________________________________________________________________________ </w:t>
      </w:r>
      <w:r w:rsidRPr="00105EA0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180AB1" w:rsidRPr="00105EA0" w:rsidRDefault="00180AB1" w:rsidP="00180AB1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105EA0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180AB1" w:rsidRPr="00105EA0" w:rsidRDefault="00180AB1" w:rsidP="00180AB1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105EA0">
        <w:rPr>
          <w:rFonts w:ascii="Times New Roman" w:hAnsi="Times New Roman" w:cs="Times New Roman"/>
          <w:sz w:val="24"/>
          <w:szCs w:val="24"/>
        </w:rPr>
        <w:t xml:space="preserve"> 2. Переустройство и (или) перепланировка</w:t>
      </w:r>
      <w:r w:rsidRPr="00105EA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05EA0">
        <w:rPr>
          <w:rFonts w:ascii="Times New Roman" w:hAnsi="Times New Roman" w:cs="Times New Roman"/>
          <w:sz w:val="24"/>
          <w:szCs w:val="24"/>
        </w:rPr>
        <w:t>произведены согласно решению о согласовании  переустройства, перепланировки</w:t>
      </w:r>
    </w:p>
    <w:p w:rsidR="00180AB1" w:rsidRPr="00105EA0" w:rsidRDefault="00180AB1" w:rsidP="00180AB1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105EA0">
        <w:rPr>
          <w:rFonts w:ascii="Times New Roman" w:hAnsi="Times New Roman" w:cs="Times New Roman"/>
          <w:sz w:val="24"/>
          <w:szCs w:val="24"/>
        </w:rPr>
        <w:t xml:space="preserve">             N </w:t>
      </w:r>
      <w:r w:rsidRPr="00105EA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05EA0">
        <w:rPr>
          <w:rFonts w:ascii="Times New Roman" w:hAnsi="Times New Roman" w:cs="Times New Roman"/>
          <w:sz w:val="24"/>
          <w:szCs w:val="24"/>
        </w:rPr>
        <w:t xml:space="preserve">от  </w:t>
      </w:r>
      <w:r w:rsidRPr="00105EA0">
        <w:rPr>
          <w:rFonts w:ascii="Times New Roman" w:hAnsi="Times New Roman" w:cs="Times New Roman"/>
          <w:bCs/>
          <w:sz w:val="24"/>
          <w:szCs w:val="24"/>
          <w:u w:val="single"/>
        </w:rPr>
        <w:tab/>
      </w:r>
      <w:r w:rsidRPr="00105EA0">
        <w:rPr>
          <w:rFonts w:ascii="Times New Roman" w:hAnsi="Times New Roman" w:cs="Times New Roman"/>
          <w:bCs/>
          <w:sz w:val="24"/>
          <w:szCs w:val="24"/>
          <w:u w:val="single"/>
        </w:rPr>
        <w:tab/>
      </w:r>
      <w:r w:rsidRPr="00105EA0">
        <w:rPr>
          <w:rFonts w:ascii="Times New Roman" w:hAnsi="Times New Roman" w:cs="Times New Roman"/>
          <w:sz w:val="24"/>
          <w:szCs w:val="24"/>
        </w:rPr>
        <w:t xml:space="preserve">   20</w:t>
      </w:r>
      <w:r w:rsidRPr="00105EA0">
        <w:rPr>
          <w:rFonts w:ascii="Times New Roman" w:hAnsi="Times New Roman" w:cs="Times New Roman"/>
          <w:bCs/>
          <w:sz w:val="24"/>
          <w:szCs w:val="24"/>
          <w:u w:val="single"/>
        </w:rPr>
        <w:tab/>
      </w:r>
      <w:r w:rsidRPr="00105EA0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180AB1" w:rsidRPr="00105EA0" w:rsidRDefault="00180AB1" w:rsidP="00180AB1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180AB1" w:rsidRPr="00105EA0" w:rsidRDefault="00180AB1" w:rsidP="00180AB1">
      <w:pPr>
        <w:pStyle w:val="ConsNonformat"/>
        <w:widowControl/>
        <w:tabs>
          <w:tab w:val="left" w:pos="540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105EA0">
        <w:rPr>
          <w:rFonts w:ascii="Times New Roman" w:hAnsi="Times New Roman" w:cs="Times New Roman"/>
          <w:sz w:val="24"/>
          <w:szCs w:val="24"/>
        </w:rPr>
        <w:t xml:space="preserve">   3. Переустройство и (или) перепланировка  осуществлялись: хозспособом, подрядными организациями (нужное подчеркнуть).</w:t>
      </w:r>
    </w:p>
    <w:p w:rsidR="00180AB1" w:rsidRPr="00105EA0" w:rsidRDefault="00180AB1" w:rsidP="00180AB1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180AB1" w:rsidRPr="00105EA0" w:rsidRDefault="00180AB1" w:rsidP="00180AB1">
      <w:pPr>
        <w:pStyle w:val="ConsNonformat"/>
        <w:widowControl/>
        <w:tabs>
          <w:tab w:val="left" w:pos="540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105EA0">
        <w:rPr>
          <w:rFonts w:ascii="Times New Roman" w:hAnsi="Times New Roman" w:cs="Times New Roman"/>
          <w:sz w:val="24"/>
          <w:szCs w:val="24"/>
        </w:rPr>
        <w:t xml:space="preserve">    4.Проектная документация на переустройство и (или) перепланировку разработана __________________________________________________________________________________________</w:t>
      </w:r>
    </w:p>
    <w:p w:rsidR="00180AB1" w:rsidRPr="00105EA0" w:rsidRDefault="00180AB1" w:rsidP="00180AB1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105EA0">
        <w:rPr>
          <w:rFonts w:ascii="Times New Roman" w:hAnsi="Times New Roman" w:cs="Times New Roman"/>
          <w:sz w:val="24"/>
          <w:szCs w:val="24"/>
        </w:rPr>
        <w:t>(наименование проектной организации)</w:t>
      </w:r>
    </w:p>
    <w:p w:rsidR="00180AB1" w:rsidRPr="00105EA0" w:rsidRDefault="00180AB1" w:rsidP="00180AB1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180AB1" w:rsidRPr="00105EA0" w:rsidRDefault="00180AB1" w:rsidP="00180AB1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105EA0">
        <w:rPr>
          <w:rFonts w:ascii="Times New Roman" w:hAnsi="Times New Roman" w:cs="Times New Roman"/>
          <w:sz w:val="24"/>
          <w:szCs w:val="24"/>
        </w:rPr>
        <w:t xml:space="preserve">    5. Предъявленное к приемке после переустройства и</w:t>
      </w:r>
      <w:r w:rsidRPr="00105EA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05EA0">
        <w:rPr>
          <w:rFonts w:ascii="Times New Roman" w:hAnsi="Times New Roman" w:cs="Times New Roman"/>
          <w:sz w:val="24"/>
          <w:szCs w:val="24"/>
        </w:rPr>
        <w:t>(или) перепланировки жилое помещение имеет следующие показатели:</w:t>
      </w:r>
    </w:p>
    <w:p w:rsidR="00180AB1" w:rsidRPr="00105EA0" w:rsidRDefault="00180AB1" w:rsidP="00180AB1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105EA0">
        <w:rPr>
          <w:rFonts w:ascii="Times New Roman" w:hAnsi="Times New Roman" w:cs="Times New Roman"/>
          <w:sz w:val="24"/>
          <w:szCs w:val="24"/>
        </w:rPr>
        <w:t>количество комнат ____________________________________</w:t>
      </w:r>
    </w:p>
    <w:p w:rsidR="00180AB1" w:rsidRPr="00105EA0" w:rsidRDefault="00180AB1" w:rsidP="00180AB1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105EA0">
        <w:rPr>
          <w:rFonts w:ascii="Times New Roman" w:hAnsi="Times New Roman" w:cs="Times New Roman"/>
          <w:sz w:val="24"/>
          <w:szCs w:val="24"/>
        </w:rPr>
        <w:t>общая площадь       ____________________________________</w:t>
      </w:r>
    </w:p>
    <w:p w:rsidR="00180AB1" w:rsidRPr="00105EA0" w:rsidRDefault="00180AB1" w:rsidP="00180AB1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105EA0">
        <w:rPr>
          <w:rFonts w:ascii="Times New Roman" w:hAnsi="Times New Roman" w:cs="Times New Roman"/>
          <w:sz w:val="24"/>
          <w:szCs w:val="24"/>
        </w:rPr>
        <w:t>жилая площадь       _____________________________________</w:t>
      </w:r>
    </w:p>
    <w:p w:rsidR="00180AB1" w:rsidRPr="00105EA0" w:rsidRDefault="00180AB1" w:rsidP="00180AB1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</w:p>
    <w:p w:rsidR="00180AB1" w:rsidRPr="00105EA0" w:rsidRDefault="00180AB1" w:rsidP="00180AB1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180AB1" w:rsidRPr="00105EA0" w:rsidRDefault="00180AB1" w:rsidP="00180AB1">
      <w:pPr>
        <w:pStyle w:val="ConsNonformat"/>
        <w:widowControl/>
        <w:ind w:right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80AB1" w:rsidRPr="00105EA0" w:rsidRDefault="00180AB1" w:rsidP="00180AB1">
      <w:pPr>
        <w:pStyle w:val="ConsNonformat"/>
        <w:widowControl/>
        <w:ind w:right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80AB1" w:rsidRPr="00105EA0" w:rsidRDefault="00180AB1" w:rsidP="00180AB1">
      <w:pPr>
        <w:pStyle w:val="ConsNonformat"/>
        <w:widowControl/>
        <w:ind w:right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05EA0">
        <w:rPr>
          <w:rFonts w:ascii="Times New Roman" w:hAnsi="Times New Roman" w:cs="Times New Roman"/>
          <w:bCs/>
          <w:sz w:val="24"/>
          <w:szCs w:val="24"/>
        </w:rPr>
        <w:t>РЕШЕНИЕ ПРИЕМОЧНОЙ КОМИССИИ:</w:t>
      </w:r>
    </w:p>
    <w:p w:rsidR="00180AB1" w:rsidRPr="00105EA0" w:rsidRDefault="00180AB1" w:rsidP="00180AB1">
      <w:pPr>
        <w:pStyle w:val="ConsNonformat"/>
        <w:widowControl/>
        <w:ind w:righ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80AB1" w:rsidRPr="00105EA0" w:rsidRDefault="00180AB1" w:rsidP="00180AB1">
      <w:pPr>
        <w:pStyle w:val="ConsNonformat"/>
        <w:widowControl/>
        <w:ind w:right="0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105EA0">
        <w:rPr>
          <w:rFonts w:ascii="Times New Roman" w:hAnsi="Times New Roman" w:cs="Times New Roman"/>
          <w:sz w:val="24"/>
          <w:szCs w:val="24"/>
        </w:rPr>
        <w:t>Предъявленный к приемке после переустройства и (или) перепланировки</w:t>
      </w:r>
      <w:r w:rsidRPr="00105EA0"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  <w:r w:rsidRPr="00105EA0">
        <w:rPr>
          <w:rFonts w:ascii="Times New Roman" w:hAnsi="Times New Roman" w:cs="Times New Roman"/>
          <w:sz w:val="24"/>
          <w:szCs w:val="24"/>
        </w:rPr>
        <w:t>квартиры_________________________________________________________</w:t>
      </w:r>
    </w:p>
    <w:p w:rsidR="00180AB1" w:rsidRPr="00105EA0" w:rsidRDefault="00180AB1" w:rsidP="00180AB1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180AB1" w:rsidRPr="00105EA0" w:rsidRDefault="00180AB1" w:rsidP="00180AB1">
      <w:pPr>
        <w:pStyle w:val="ConsNonformat"/>
        <w:widowControl/>
        <w:ind w:right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05EA0">
        <w:rPr>
          <w:rFonts w:ascii="Times New Roman" w:hAnsi="Times New Roman" w:cs="Times New Roman"/>
          <w:bCs/>
          <w:sz w:val="24"/>
          <w:szCs w:val="24"/>
        </w:rPr>
        <w:t>ПРИНЯТЬ В ЭКСПЛУАТАЦИЮ</w:t>
      </w:r>
    </w:p>
    <w:p w:rsidR="00180AB1" w:rsidRPr="00105EA0" w:rsidRDefault="00180AB1" w:rsidP="00180AB1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</w:p>
    <w:p w:rsidR="00180AB1" w:rsidRPr="00105EA0" w:rsidRDefault="00180AB1" w:rsidP="00180AB1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105EA0">
        <w:rPr>
          <w:rFonts w:ascii="Times New Roman" w:hAnsi="Times New Roman" w:cs="Times New Roman"/>
          <w:sz w:val="24"/>
          <w:szCs w:val="24"/>
        </w:rPr>
        <w:t xml:space="preserve">Председатель комиссии: </w:t>
      </w:r>
    </w:p>
    <w:p w:rsidR="00180AB1" w:rsidRPr="00105EA0" w:rsidRDefault="00180AB1" w:rsidP="00180AB1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105EA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80AB1" w:rsidRPr="00105EA0" w:rsidRDefault="00180AB1" w:rsidP="00180AB1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180AB1" w:rsidRPr="00105EA0" w:rsidRDefault="00180AB1" w:rsidP="00180AB1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105EA0">
        <w:rPr>
          <w:rFonts w:ascii="Times New Roman" w:hAnsi="Times New Roman" w:cs="Times New Roman"/>
          <w:sz w:val="24"/>
          <w:szCs w:val="24"/>
        </w:rPr>
        <w:t xml:space="preserve">члены комиссии:      </w:t>
      </w:r>
    </w:p>
    <w:p w:rsidR="00180AB1" w:rsidRPr="00105EA0" w:rsidRDefault="00180AB1" w:rsidP="00180AB1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105EA0">
        <w:rPr>
          <w:rFonts w:ascii="Times New Roman" w:hAnsi="Times New Roman" w:cs="Times New Roman"/>
          <w:b/>
          <w:bCs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  </w:t>
      </w:r>
      <w:r w:rsidRPr="00105EA0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180AB1" w:rsidRPr="00105EA0" w:rsidRDefault="00180AB1" w:rsidP="00180AB1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105E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0AB1" w:rsidRPr="00105EA0" w:rsidRDefault="00180AB1" w:rsidP="00180AB1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180AB1" w:rsidRPr="00105EA0" w:rsidRDefault="00180AB1" w:rsidP="00180AB1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105EA0">
        <w:rPr>
          <w:rFonts w:ascii="Times New Roman" w:hAnsi="Times New Roman" w:cs="Times New Roman"/>
          <w:sz w:val="24"/>
          <w:szCs w:val="24"/>
        </w:rPr>
        <w:t>Получил "__" ____ 20 ____ г. _________________________</w:t>
      </w:r>
    </w:p>
    <w:p w:rsidR="00180AB1" w:rsidRPr="00105EA0" w:rsidRDefault="00180AB1" w:rsidP="00180AB1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105EA0">
        <w:rPr>
          <w:rFonts w:ascii="Times New Roman" w:hAnsi="Times New Roman" w:cs="Times New Roman"/>
          <w:sz w:val="24"/>
          <w:szCs w:val="24"/>
        </w:rPr>
        <w:t xml:space="preserve">(подпись заявителя или уполномоченного лица  заявителей)                                                                                    </w:t>
      </w:r>
    </w:p>
    <w:p w:rsidR="00180AB1" w:rsidRPr="00105EA0" w:rsidRDefault="00180AB1" w:rsidP="00180AB1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180AB1" w:rsidRPr="00105EA0" w:rsidRDefault="00180AB1" w:rsidP="00180AB1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105EA0">
        <w:rPr>
          <w:rFonts w:ascii="Times New Roman" w:hAnsi="Times New Roman" w:cs="Times New Roman"/>
          <w:sz w:val="24"/>
          <w:szCs w:val="24"/>
        </w:rPr>
        <w:t xml:space="preserve"> (заполняется  в случае получения  решения  лично)</w:t>
      </w:r>
    </w:p>
    <w:p w:rsidR="00180AB1" w:rsidRPr="00105EA0" w:rsidRDefault="00180AB1" w:rsidP="00180AB1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180AB1" w:rsidRPr="00105EA0" w:rsidRDefault="00180AB1" w:rsidP="00180AB1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105EA0">
        <w:rPr>
          <w:rFonts w:ascii="Times New Roman" w:hAnsi="Times New Roman" w:cs="Times New Roman"/>
          <w:sz w:val="24"/>
          <w:szCs w:val="24"/>
        </w:rPr>
        <w:t>Решение направлено в адрес заявителя(ей) "___" __________ 20 ____ г.</w:t>
      </w:r>
    </w:p>
    <w:p w:rsidR="00180AB1" w:rsidRPr="00105EA0" w:rsidRDefault="00180AB1" w:rsidP="00180AB1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105EA0">
        <w:rPr>
          <w:rFonts w:ascii="Times New Roman" w:hAnsi="Times New Roman" w:cs="Times New Roman"/>
          <w:sz w:val="24"/>
          <w:szCs w:val="24"/>
        </w:rPr>
        <w:t xml:space="preserve">(заполняется в случае направления решения по почте)           </w:t>
      </w:r>
    </w:p>
    <w:p w:rsidR="00180AB1" w:rsidRPr="00105EA0" w:rsidRDefault="00180AB1" w:rsidP="00180AB1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180AB1" w:rsidRPr="00105EA0" w:rsidRDefault="00180AB1" w:rsidP="00180AB1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105EA0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</w:p>
    <w:p w:rsidR="00180AB1" w:rsidRPr="00105EA0" w:rsidRDefault="00180AB1" w:rsidP="00180AB1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105EA0">
        <w:rPr>
          <w:rFonts w:ascii="Times New Roman" w:hAnsi="Times New Roman" w:cs="Times New Roman"/>
          <w:sz w:val="24"/>
          <w:szCs w:val="24"/>
        </w:rPr>
        <w:t xml:space="preserve"> (подпись должностного лица, направившего решение в адрес заявителя(ей)</w:t>
      </w:r>
    </w:p>
    <w:p w:rsidR="00180AB1" w:rsidRDefault="00180AB1" w:rsidP="00180AB1">
      <w:pPr>
        <w:pStyle w:val="ConsPlusTitle"/>
        <w:widowControl/>
        <w:ind w:right="283"/>
        <w:jc w:val="both"/>
        <w:rPr>
          <w:b w:val="0"/>
          <w:bCs w:val="0"/>
          <w:sz w:val="26"/>
        </w:rPr>
      </w:pPr>
    </w:p>
    <w:p w:rsidR="00180AB1" w:rsidRDefault="00180AB1" w:rsidP="00180AB1">
      <w:pPr>
        <w:pStyle w:val="ConsPlusTitle"/>
        <w:widowControl/>
        <w:ind w:right="283"/>
        <w:jc w:val="both"/>
        <w:rPr>
          <w:b w:val="0"/>
          <w:bCs w:val="0"/>
          <w:sz w:val="26"/>
        </w:rPr>
      </w:pPr>
    </w:p>
    <w:p w:rsidR="00180AB1" w:rsidRDefault="00180AB1" w:rsidP="00180AB1">
      <w:pPr>
        <w:pStyle w:val="ConsPlusTitle"/>
        <w:widowControl/>
        <w:ind w:right="283"/>
        <w:jc w:val="both"/>
        <w:rPr>
          <w:b w:val="0"/>
          <w:bCs w:val="0"/>
          <w:sz w:val="26"/>
        </w:rPr>
      </w:pPr>
    </w:p>
    <w:p w:rsidR="00180AB1" w:rsidRDefault="00180AB1" w:rsidP="00180AB1">
      <w:pPr>
        <w:pStyle w:val="ConsPlusTitle"/>
        <w:widowControl/>
        <w:ind w:right="283"/>
        <w:jc w:val="both"/>
        <w:rPr>
          <w:b w:val="0"/>
          <w:bCs w:val="0"/>
          <w:sz w:val="26"/>
        </w:rPr>
      </w:pPr>
    </w:p>
    <w:p w:rsidR="00180AB1" w:rsidRDefault="00180AB1" w:rsidP="00180AB1">
      <w:pPr>
        <w:pStyle w:val="ConsPlusTitle"/>
        <w:widowControl/>
        <w:ind w:right="283"/>
        <w:jc w:val="both"/>
        <w:rPr>
          <w:b w:val="0"/>
          <w:bCs w:val="0"/>
          <w:sz w:val="26"/>
        </w:rPr>
      </w:pPr>
    </w:p>
    <w:p w:rsidR="00180AB1" w:rsidRDefault="00180AB1" w:rsidP="00180AB1">
      <w:pPr>
        <w:pStyle w:val="ConsPlusTitle"/>
        <w:widowControl/>
        <w:ind w:right="283"/>
        <w:jc w:val="both"/>
        <w:rPr>
          <w:b w:val="0"/>
          <w:bCs w:val="0"/>
          <w:sz w:val="26"/>
        </w:rPr>
      </w:pPr>
    </w:p>
    <w:p w:rsidR="00180AB1" w:rsidRDefault="00180AB1" w:rsidP="00180AB1">
      <w:pPr>
        <w:pStyle w:val="ConsPlusTitle"/>
        <w:widowControl/>
        <w:ind w:right="283"/>
        <w:jc w:val="both"/>
        <w:rPr>
          <w:b w:val="0"/>
          <w:bCs w:val="0"/>
          <w:sz w:val="26"/>
        </w:rPr>
      </w:pPr>
    </w:p>
    <w:p w:rsidR="00180AB1" w:rsidRDefault="00180AB1" w:rsidP="00180AB1">
      <w:pPr>
        <w:pStyle w:val="ConsPlusTitle"/>
        <w:widowControl/>
        <w:ind w:right="283"/>
        <w:jc w:val="both"/>
        <w:rPr>
          <w:b w:val="0"/>
          <w:bCs w:val="0"/>
          <w:sz w:val="26"/>
        </w:rPr>
      </w:pPr>
    </w:p>
    <w:p w:rsidR="00180AB1" w:rsidRDefault="00180AB1" w:rsidP="00180AB1">
      <w:pPr>
        <w:pStyle w:val="ConsPlusTitle"/>
        <w:widowControl/>
        <w:ind w:right="283"/>
        <w:jc w:val="both"/>
        <w:rPr>
          <w:b w:val="0"/>
          <w:bCs w:val="0"/>
          <w:sz w:val="26"/>
        </w:rPr>
      </w:pPr>
    </w:p>
    <w:p w:rsidR="00180AB1" w:rsidRDefault="00180AB1" w:rsidP="00180AB1">
      <w:pPr>
        <w:pStyle w:val="ConsPlusTitle"/>
        <w:widowControl/>
        <w:ind w:right="283"/>
        <w:jc w:val="both"/>
        <w:rPr>
          <w:b w:val="0"/>
          <w:bCs w:val="0"/>
          <w:sz w:val="26"/>
        </w:rPr>
      </w:pPr>
    </w:p>
    <w:p w:rsidR="00180AB1" w:rsidRDefault="00180AB1" w:rsidP="00180AB1">
      <w:pPr>
        <w:pStyle w:val="ConsPlusTitle"/>
        <w:widowControl/>
        <w:ind w:right="283"/>
        <w:jc w:val="both"/>
        <w:rPr>
          <w:b w:val="0"/>
          <w:bCs w:val="0"/>
          <w:sz w:val="26"/>
        </w:rPr>
      </w:pPr>
    </w:p>
    <w:p w:rsidR="00180AB1" w:rsidRDefault="00180AB1" w:rsidP="00180AB1">
      <w:pPr>
        <w:pStyle w:val="ConsPlusTitle"/>
        <w:widowControl/>
        <w:ind w:right="283"/>
        <w:jc w:val="both"/>
        <w:rPr>
          <w:b w:val="0"/>
          <w:bCs w:val="0"/>
          <w:sz w:val="26"/>
        </w:rPr>
      </w:pPr>
    </w:p>
    <w:p w:rsidR="00180AB1" w:rsidRDefault="00180AB1" w:rsidP="00180AB1">
      <w:pPr>
        <w:pStyle w:val="ConsPlusTitle"/>
        <w:widowControl/>
        <w:ind w:right="283"/>
        <w:jc w:val="both"/>
        <w:rPr>
          <w:b w:val="0"/>
          <w:bCs w:val="0"/>
          <w:sz w:val="26"/>
        </w:rPr>
      </w:pPr>
    </w:p>
    <w:p w:rsidR="00180AB1" w:rsidRDefault="00180AB1" w:rsidP="00180AB1">
      <w:pPr>
        <w:pStyle w:val="ConsPlusTitle"/>
        <w:widowControl/>
        <w:ind w:right="283"/>
        <w:jc w:val="both"/>
        <w:rPr>
          <w:b w:val="0"/>
          <w:bCs w:val="0"/>
          <w:sz w:val="26"/>
        </w:rPr>
      </w:pPr>
    </w:p>
    <w:p w:rsidR="00180AB1" w:rsidRDefault="00180AB1" w:rsidP="00180AB1">
      <w:pPr>
        <w:pStyle w:val="ConsPlusTitle"/>
        <w:widowControl/>
        <w:ind w:right="283"/>
        <w:jc w:val="both"/>
        <w:rPr>
          <w:b w:val="0"/>
          <w:bCs w:val="0"/>
          <w:sz w:val="26"/>
        </w:rPr>
      </w:pPr>
    </w:p>
    <w:p w:rsidR="00180AB1" w:rsidRDefault="00180AB1" w:rsidP="00180AB1">
      <w:pPr>
        <w:pStyle w:val="ConsPlusTitle"/>
        <w:widowControl/>
        <w:ind w:right="283"/>
        <w:jc w:val="both"/>
        <w:rPr>
          <w:b w:val="0"/>
          <w:bCs w:val="0"/>
          <w:sz w:val="26"/>
        </w:rPr>
      </w:pPr>
    </w:p>
    <w:p w:rsidR="00180AB1" w:rsidRDefault="00180AB1" w:rsidP="00180AB1">
      <w:pPr>
        <w:pStyle w:val="ConsPlusTitle"/>
        <w:widowControl/>
        <w:ind w:right="283"/>
        <w:jc w:val="both"/>
        <w:rPr>
          <w:b w:val="0"/>
          <w:bCs w:val="0"/>
          <w:sz w:val="26"/>
        </w:rPr>
      </w:pPr>
    </w:p>
    <w:p w:rsidR="00180AB1" w:rsidRDefault="00180AB1" w:rsidP="00180AB1">
      <w:pPr>
        <w:pStyle w:val="ConsPlusTitle"/>
        <w:widowControl/>
        <w:ind w:right="283"/>
        <w:jc w:val="both"/>
        <w:rPr>
          <w:b w:val="0"/>
          <w:bCs w:val="0"/>
          <w:sz w:val="26"/>
        </w:rPr>
      </w:pPr>
    </w:p>
    <w:p w:rsidR="00180AB1" w:rsidRDefault="00180AB1" w:rsidP="00180AB1">
      <w:pPr>
        <w:autoSpaceDE w:val="0"/>
        <w:autoSpaceDN w:val="0"/>
        <w:adjustRightInd w:val="0"/>
        <w:spacing w:after="0" w:line="276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80AB1" w:rsidRPr="00105EA0" w:rsidRDefault="00180AB1" w:rsidP="00180AB1">
      <w:pPr>
        <w:autoSpaceDE w:val="0"/>
        <w:autoSpaceDN w:val="0"/>
        <w:adjustRightInd w:val="0"/>
        <w:spacing w:after="0" w:line="276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105EA0">
        <w:rPr>
          <w:rFonts w:ascii="Times New Roman" w:hAnsi="Times New Roman" w:cs="Times New Roman"/>
          <w:sz w:val="24"/>
          <w:szCs w:val="24"/>
        </w:rPr>
        <w:lastRenderedPageBreak/>
        <w:t>Приложение № 4</w:t>
      </w:r>
    </w:p>
    <w:p w:rsidR="00180AB1" w:rsidRPr="00105EA0" w:rsidRDefault="00180AB1" w:rsidP="00180AB1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05EA0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180AB1" w:rsidRPr="00105EA0" w:rsidRDefault="00180AB1" w:rsidP="00180AB1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05EA0">
        <w:rPr>
          <w:rFonts w:ascii="Times New Roman" w:hAnsi="Times New Roman" w:cs="Times New Roman"/>
          <w:sz w:val="24"/>
          <w:szCs w:val="24"/>
        </w:rPr>
        <w:t>по предоставлению муниципальной услуги</w:t>
      </w:r>
    </w:p>
    <w:p w:rsidR="00180AB1" w:rsidRPr="00105EA0" w:rsidRDefault="00180AB1" w:rsidP="00180AB1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05EA0">
        <w:rPr>
          <w:rFonts w:ascii="Times New Roman" w:hAnsi="Times New Roman" w:cs="Times New Roman"/>
          <w:sz w:val="24"/>
          <w:szCs w:val="24"/>
        </w:rPr>
        <w:t xml:space="preserve">"Согласование переустройства и (или) </w:t>
      </w:r>
    </w:p>
    <w:p w:rsidR="00180AB1" w:rsidRPr="00105EA0" w:rsidRDefault="00180AB1" w:rsidP="00180AB1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05EA0">
        <w:rPr>
          <w:rFonts w:ascii="Times New Roman" w:hAnsi="Times New Roman" w:cs="Times New Roman"/>
          <w:sz w:val="24"/>
          <w:szCs w:val="24"/>
        </w:rPr>
        <w:t>перепланировки жилых помещений"</w:t>
      </w:r>
    </w:p>
    <w:p w:rsidR="00180AB1" w:rsidRPr="00105EA0" w:rsidRDefault="00180AB1" w:rsidP="00180AB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0AB1" w:rsidRPr="00105EA0" w:rsidRDefault="00180AB1" w:rsidP="00180AB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 w:rsidRPr="00105EA0">
        <w:rPr>
          <w:rFonts w:ascii="Times New Roman" w:hAnsi="Times New Roman" w:cs="Times New Roman"/>
          <w:b/>
          <w:bCs/>
          <w:kern w:val="32"/>
          <w:sz w:val="24"/>
          <w:szCs w:val="24"/>
        </w:rPr>
        <w:t>ИНФОРМАЦИЯ</w:t>
      </w:r>
    </w:p>
    <w:p w:rsidR="00180AB1" w:rsidRPr="00105EA0" w:rsidRDefault="00180AB1" w:rsidP="00180AB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 w:rsidRPr="00105EA0">
        <w:rPr>
          <w:rFonts w:ascii="Times New Roman" w:hAnsi="Times New Roman" w:cs="Times New Roman"/>
          <w:b/>
          <w:bCs/>
          <w:kern w:val="32"/>
          <w:sz w:val="24"/>
          <w:szCs w:val="24"/>
        </w:rPr>
        <w:t>ОБ АДРЕСАХ И ТЕЛЕФОНАХ ОРГАНОВ И ОРГАНИЗАЦИЯХ, ЗАДЕЙСТВОВАННЫХ В ПРЕДОСТАВЛЕНИИ МУНИЦИПАЛЬНОЙ УСЛУГИ</w:t>
      </w:r>
    </w:p>
    <w:p w:rsidR="00180AB1" w:rsidRPr="00105EA0" w:rsidRDefault="00180AB1" w:rsidP="00180AB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423"/>
        <w:gridCol w:w="3240"/>
        <w:gridCol w:w="2126"/>
      </w:tblGrid>
      <w:tr w:rsidR="00180AB1" w:rsidRPr="00105EA0" w:rsidTr="001B2034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AB1" w:rsidRPr="00105EA0" w:rsidRDefault="00180AB1" w:rsidP="001B2034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EA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105EA0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3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AB1" w:rsidRPr="00105EA0" w:rsidRDefault="00180AB1" w:rsidP="001B2034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EA0">
              <w:rPr>
                <w:rFonts w:ascii="Times New Roman" w:hAnsi="Times New Roman" w:cs="Times New Roman"/>
                <w:sz w:val="24"/>
                <w:szCs w:val="24"/>
              </w:rPr>
              <w:t>Наименование органа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AB1" w:rsidRPr="00105EA0" w:rsidRDefault="00180AB1" w:rsidP="001B2034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EA0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AB1" w:rsidRPr="00105EA0" w:rsidRDefault="00180AB1" w:rsidP="001B2034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EA0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Контактный    </w:t>
            </w:r>
            <w:r w:rsidRPr="00105EA0">
              <w:rPr>
                <w:rFonts w:ascii="Times New Roman" w:hAnsi="Times New Roman" w:cs="Times New Roman"/>
                <w:sz w:val="24"/>
                <w:szCs w:val="24"/>
              </w:rPr>
              <w:br/>
              <w:t>телефон</w:t>
            </w:r>
          </w:p>
        </w:tc>
      </w:tr>
      <w:tr w:rsidR="00180AB1" w:rsidRPr="00105EA0" w:rsidTr="001B2034">
        <w:trPr>
          <w:cantSplit/>
          <w:trHeight w:val="6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AB1" w:rsidRPr="00105EA0" w:rsidRDefault="00180AB1" w:rsidP="001B2034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EA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AB1" w:rsidRPr="00105EA0" w:rsidRDefault="00180AB1" w:rsidP="001B2034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5EA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Федеральной службы государственной регистрации, кадастра и картографии по Архангельской области и Ненецкому автономному округу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AB1" w:rsidRPr="00105EA0" w:rsidRDefault="00180AB1" w:rsidP="001B2034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5EA0">
              <w:rPr>
                <w:rFonts w:ascii="Times New Roman" w:hAnsi="Times New Roman" w:cs="Times New Roman"/>
                <w:sz w:val="24"/>
                <w:szCs w:val="24"/>
              </w:rPr>
              <w:t>г. Архангельск,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5EA0">
              <w:rPr>
                <w:rFonts w:ascii="Times New Roman" w:hAnsi="Times New Roman" w:cs="Times New Roman"/>
                <w:sz w:val="24"/>
                <w:szCs w:val="24"/>
              </w:rPr>
              <w:t>Садовая, дом 5, корп.1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AB1" w:rsidRPr="00105EA0" w:rsidRDefault="00180AB1" w:rsidP="001B2034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5EA0">
              <w:rPr>
                <w:rFonts w:ascii="Times New Roman" w:hAnsi="Times New Roman" w:cs="Times New Roman"/>
                <w:sz w:val="24"/>
                <w:szCs w:val="24"/>
              </w:rPr>
              <w:t>(8182)65-65-01</w:t>
            </w:r>
          </w:p>
        </w:tc>
      </w:tr>
      <w:tr w:rsidR="00180AB1" w:rsidRPr="00105EA0" w:rsidTr="001B2034">
        <w:trPr>
          <w:cantSplit/>
          <w:trHeight w:val="6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0AB1" w:rsidRPr="00105EA0" w:rsidRDefault="00180AB1" w:rsidP="001B2034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EA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AB1" w:rsidRPr="00105EA0" w:rsidRDefault="00180AB1" w:rsidP="001B2034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5EA0">
              <w:rPr>
                <w:rFonts w:ascii="Times New Roman" w:hAnsi="Times New Roman" w:cs="Times New Roman"/>
                <w:sz w:val="24"/>
                <w:szCs w:val="24"/>
              </w:rPr>
              <w:t>Ненецкий отдел Федеральной службы государственной регистрации, кадастра и картографии по Архангельской области и Ненецкому автономному округу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AB1" w:rsidRPr="00105EA0" w:rsidRDefault="00180AB1" w:rsidP="001B2034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5EA0">
              <w:rPr>
                <w:rFonts w:ascii="Times New Roman" w:hAnsi="Times New Roman" w:cs="Times New Roman"/>
                <w:sz w:val="24"/>
                <w:szCs w:val="24"/>
              </w:rPr>
              <w:t>г. Нарьян-Мар,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5EA0">
              <w:rPr>
                <w:rFonts w:ascii="Times New Roman" w:hAnsi="Times New Roman" w:cs="Times New Roman"/>
                <w:sz w:val="24"/>
                <w:szCs w:val="24"/>
              </w:rPr>
              <w:t>Ленина, дом 29Б, офис 30-31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AB1" w:rsidRPr="00105EA0" w:rsidRDefault="00180AB1" w:rsidP="001B2034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5EA0">
              <w:rPr>
                <w:rFonts w:ascii="Times New Roman" w:hAnsi="Times New Roman" w:cs="Times New Roman"/>
                <w:sz w:val="24"/>
                <w:szCs w:val="24"/>
              </w:rPr>
              <w:t>(81853)4-22-44</w:t>
            </w:r>
          </w:p>
        </w:tc>
      </w:tr>
    </w:tbl>
    <w:p w:rsidR="00180AB1" w:rsidRPr="00D40935" w:rsidRDefault="00180AB1" w:rsidP="00180AB1">
      <w:pPr>
        <w:autoSpaceDE w:val="0"/>
        <w:autoSpaceDN w:val="0"/>
        <w:adjustRightInd w:val="0"/>
        <w:jc w:val="right"/>
        <w:rPr>
          <w:rFonts w:cs="Arial"/>
        </w:rPr>
      </w:pPr>
    </w:p>
    <w:p w:rsidR="00180AB1" w:rsidRPr="00D40935" w:rsidRDefault="00180AB1" w:rsidP="00180AB1">
      <w:pPr>
        <w:pStyle w:val="ConsPlusTitle"/>
        <w:widowControl/>
        <w:jc w:val="center"/>
        <w:rPr>
          <w:rFonts w:ascii="Arial" w:hAnsi="Arial" w:cs="Arial"/>
          <w:b w:val="0"/>
          <w:sz w:val="26"/>
          <w:szCs w:val="26"/>
        </w:rPr>
      </w:pPr>
    </w:p>
    <w:p w:rsidR="00180AB1" w:rsidRPr="00D40935" w:rsidRDefault="00180AB1" w:rsidP="00180AB1">
      <w:pPr>
        <w:autoSpaceDE w:val="0"/>
        <w:autoSpaceDN w:val="0"/>
        <w:adjustRightInd w:val="0"/>
        <w:jc w:val="right"/>
        <w:outlineLvl w:val="1"/>
        <w:rPr>
          <w:rFonts w:cs="Arial"/>
        </w:rPr>
      </w:pPr>
    </w:p>
    <w:p w:rsidR="00180AB1" w:rsidRDefault="00180AB1" w:rsidP="00180AB1">
      <w:pPr>
        <w:pStyle w:val="ConsPlusTitle"/>
        <w:widowControl/>
        <w:ind w:right="283"/>
        <w:jc w:val="both"/>
        <w:rPr>
          <w:rFonts w:cs="Arial"/>
        </w:rPr>
      </w:pPr>
      <w:r w:rsidRPr="00D40935">
        <w:rPr>
          <w:rFonts w:cs="Arial"/>
        </w:rPr>
        <w:br w:type="page"/>
      </w:r>
    </w:p>
    <w:p w:rsidR="00180AB1" w:rsidRPr="006D121C" w:rsidRDefault="00180AB1" w:rsidP="00180AB1">
      <w:pPr>
        <w:autoSpaceDE w:val="0"/>
        <w:autoSpaceDN w:val="0"/>
        <w:adjustRightInd w:val="0"/>
        <w:spacing w:after="0" w:line="276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21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5</w:t>
      </w:r>
    </w:p>
    <w:p w:rsidR="00180AB1" w:rsidRPr="006D121C" w:rsidRDefault="00180AB1" w:rsidP="00180AB1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21C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административному регламенту</w:t>
      </w:r>
    </w:p>
    <w:p w:rsidR="00180AB1" w:rsidRPr="006D121C" w:rsidRDefault="00180AB1" w:rsidP="00180AB1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21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предоставлению муниципальной услуги</w:t>
      </w:r>
    </w:p>
    <w:p w:rsidR="00180AB1" w:rsidRPr="006D121C" w:rsidRDefault="00180AB1" w:rsidP="00180AB1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2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"Согласование переустройства и (или) </w:t>
      </w:r>
    </w:p>
    <w:p w:rsidR="00180AB1" w:rsidRPr="006D121C" w:rsidRDefault="00180AB1" w:rsidP="00180AB1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21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перепланировки жилых помещений"</w:t>
      </w:r>
    </w:p>
    <w:p w:rsidR="00180AB1" w:rsidRPr="006D121C" w:rsidRDefault="00180AB1" w:rsidP="00180AB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80AB1" w:rsidRPr="006D121C" w:rsidRDefault="00180AB1" w:rsidP="00180AB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6D121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БЛОК-СХЕМА</w:t>
      </w:r>
    </w:p>
    <w:p w:rsidR="00180AB1" w:rsidRPr="006D121C" w:rsidRDefault="00180AB1" w:rsidP="00180AB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6D121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по предоставлению муниципальной услуги "Согласование переустройства и (или) перепланировки жилых помещений"</w:t>
      </w:r>
    </w:p>
    <w:p w:rsidR="00180AB1" w:rsidRPr="006D121C" w:rsidRDefault="00180AB1" w:rsidP="00180AB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</w:p>
    <w:p w:rsidR="00180AB1" w:rsidRPr="006D121C" w:rsidRDefault="00180AB1" w:rsidP="00180AB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6D121C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BD74813" wp14:editId="5CF4C54F">
                <wp:simplePos x="0" y="0"/>
                <wp:positionH relativeFrom="column">
                  <wp:posOffset>575310</wp:posOffset>
                </wp:positionH>
                <wp:positionV relativeFrom="paragraph">
                  <wp:posOffset>9525</wp:posOffset>
                </wp:positionV>
                <wp:extent cx="5180965" cy="5765165"/>
                <wp:effectExtent l="13335" t="9525" r="6350" b="6985"/>
                <wp:wrapNone/>
                <wp:docPr id="1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80965" cy="5765165"/>
                          <a:chOff x="2607" y="4668"/>
                          <a:chExt cx="8159" cy="9079"/>
                        </a:xfrm>
                      </wpg:grpSpPr>
                      <wps:wsp>
                        <wps:cNvPr id="2" name="Line 8"/>
                        <wps:cNvCnPr/>
                        <wps:spPr bwMode="auto">
                          <a:xfrm>
                            <a:off x="6391" y="5760"/>
                            <a:ext cx="0" cy="5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3501" y="8372"/>
                            <a:ext cx="6300" cy="113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80AB1" w:rsidRDefault="00180AB1" w:rsidP="00180AB1">
                              <w:pPr>
                                <w:jc w:val="center"/>
                              </w:pPr>
                              <w:r w:rsidRPr="008123D9">
                                <w:t>Принятие решения о выдаче решения о согласовании</w:t>
                              </w:r>
                              <w:r>
                                <w:t xml:space="preserve"> </w:t>
                              </w:r>
                              <w:r w:rsidRPr="008123D9">
                                <w:t>переустройства и (или) перепланировки жилого помещения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2607" y="11929"/>
                            <a:ext cx="4199" cy="181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80AB1" w:rsidRDefault="00180AB1" w:rsidP="00180AB1">
                              <w:pPr>
                                <w:jc w:val="center"/>
                              </w:pPr>
                              <w:r>
                                <w:t>Организация и проведение приемки работ (в случае принятия решения о согласовании переустройства и (или) перепланировки).</w:t>
                              </w:r>
                            </w:p>
                            <w:p w:rsidR="00180AB1" w:rsidRPr="008B77E0" w:rsidRDefault="00180AB1" w:rsidP="00180AB1">
                              <w:pPr>
                                <w:jc w:val="center"/>
                              </w:pPr>
                              <w:r>
                                <w:t>Акт приемочной комиссии.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6986" y="10041"/>
                            <a:ext cx="3780" cy="19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80AB1" w:rsidRDefault="00180AB1" w:rsidP="00180AB1">
                              <w:pPr>
                                <w:jc w:val="center"/>
                              </w:pPr>
                              <w:r>
                                <w:t>Выдача или направление  заявителю  уведомления</w:t>
                              </w:r>
                              <w:r w:rsidRPr="008123D9">
                                <w:t xml:space="preserve"> о</w:t>
                              </w:r>
                              <w:r>
                                <w:t>б отказе в выдаче решения о</w:t>
                              </w:r>
                              <w:r w:rsidRPr="008123D9">
                                <w:t xml:space="preserve"> согласовании переустройства и (или) перепланировки жилого помещения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Line 12"/>
                        <wps:cNvCnPr/>
                        <wps:spPr bwMode="auto">
                          <a:xfrm>
                            <a:off x="4886" y="11496"/>
                            <a:ext cx="0" cy="43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14"/>
                        <wps:cNvCnPr/>
                        <wps:spPr bwMode="auto">
                          <a:xfrm>
                            <a:off x="8168" y="9509"/>
                            <a:ext cx="0" cy="43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15"/>
                        <wps:cNvCnPr/>
                        <wps:spPr bwMode="auto">
                          <a:xfrm>
                            <a:off x="6686" y="7821"/>
                            <a:ext cx="0" cy="55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6"/>
                        <wps:cNvCnPr/>
                        <wps:spPr bwMode="auto">
                          <a:xfrm>
                            <a:off x="4886" y="9509"/>
                            <a:ext cx="0" cy="53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2607" y="10041"/>
                            <a:ext cx="4199" cy="14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80AB1" w:rsidRDefault="00180AB1" w:rsidP="00180AB1">
                              <w:pPr>
                                <w:jc w:val="center"/>
                              </w:pPr>
                              <w:r>
                                <w:t xml:space="preserve">Выдача заявителю </w:t>
                              </w:r>
                              <w:r w:rsidRPr="008123D9">
                                <w:t>решения о согласовании переустройства и (или) перепланировки жилого помещения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3566" y="4668"/>
                            <a:ext cx="6235" cy="109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80AB1" w:rsidRDefault="00180AB1" w:rsidP="00180AB1">
                              <w:pPr>
                                <w:jc w:val="center"/>
                              </w:pPr>
                              <w:r>
                                <w:t xml:space="preserve">Прием и регистрация заявления о выдаче решения о согласовании переустройства и (или) перепланировки жилого помещения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3566" y="6280"/>
                            <a:ext cx="6235" cy="154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80AB1" w:rsidRDefault="00180AB1" w:rsidP="00180AB1">
                              <w:pPr>
                                <w:jc w:val="center"/>
                              </w:pPr>
                              <w:r w:rsidRPr="00F37C10">
                                <w:t>Рассмотрение заявления, поступившего</w:t>
                              </w:r>
                              <w:r>
                                <w:t>,</w:t>
                              </w:r>
                              <w:r w:rsidRPr="00F37C10">
                                <w:t xml:space="preserve"> в том числе в электронной форме, </w:t>
                              </w:r>
                              <w:r w:rsidRPr="008123D9">
                                <w:t xml:space="preserve">о выдаче решения о согласовании переустройства и (или) перепланировки </w:t>
                              </w:r>
                              <w:r>
                                <w:t>и приложенных к нему документов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" o:spid="_x0000_s1026" style="position:absolute;left:0;text-align:left;margin-left:45.3pt;margin-top:.75pt;width:407.95pt;height:453.95pt;z-index:251659264" coordorigin="2607,4668" coordsize="8159,90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">
                <v:line id="Line 8" o:spid="_x0000_s1027" style="position:absolute;visibility:visible;mso-wrap-style:square" from="6391,5760" to="6391,62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OvT8MAAADaAAAADwAAAGRycy9kb3ducmV2LnhtbESPQWvCQBSE7wX/w/IK3uomHrSmrqEY&#10;Ch5sQS09v2af2WD2bchu4/rv3UKhx2FmvmHWZbSdGGnwrWMF+SwDQVw73XKj4PP09vQMwgdkjZ1j&#10;UnAjD+Vm8rDGQrsrH2g8hkYkCPsCFZgQ+kJKXxuy6GeuJ07e2Q0WQ5JDI/WA1wS3nZxn2UJabDkt&#10;GOxpa6i+HH+sgqWpDnIpq/3poxrbfBXf49f3SqnpY3x9AREohv/wX3unFczh90q6AXJz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JDr0/DAAAA2gAAAA8AAAAAAAAAAAAA&#10;AAAAoQIAAGRycy9kb3ducmV2LnhtbFBLBQYAAAAABAAEAPkAAACRAwAAAAA=&#10;">
                  <v:stroke endarrow="block"/>
                </v:line>
                <v:rect id="Rectangle 9" o:spid="_x0000_s1028" style="position:absolute;left:3501;top:8372;width:6300;height:11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t9sMA&#10;AADaAAAADwAAAGRycy9kb3ducmV2LnhtbESPQWvCQBSE74L/YXmF3symEUpNXUNRlPYYk4u31+wz&#10;ic2+DdnVpP313ULB4zAz3zDrbDKduNHgWssKnqIYBHFldcu1grLYL15AOI+ssbNMCr7JQbaZz9aY&#10;ajtyTrejr0WAsEtRQeN9n0rpqoYMusj2xME728GgD3KopR5wDHDTySSOn6XBlsNCgz1tG6q+jlej&#10;4LNNSvzJi0NsVvul/5iKy/W0U+rxYXp7BeFp8vfwf/tdK1jC35V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Vt9sMAAADaAAAADwAAAAAAAAAAAAAAAACYAgAAZHJzL2Rv&#10;d25yZXYueG1sUEsFBgAAAAAEAAQA9QAAAIgDAAAAAA==&#10;">
                  <v:textbox>
                    <w:txbxContent>
                      <w:p w:rsidR="00180AB1" w:rsidRDefault="00180AB1" w:rsidP="00180AB1">
                        <w:pPr>
                          <w:jc w:val="center"/>
                        </w:pPr>
                        <w:r w:rsidRPr="008123D9">
                          <w:t>Принятие решения о выдаче решения о согласовании</w:t>
                        </w:r>
                        <w:r>
                          <w:t xml:space="preserve"> </w:t>
                        </w:r>
                        <w:r w:rsidRPr="008123D9">
                          <w:t>переустройства и (или) перепланировки жилого помещения</w:t>
                        </w:r>
                      </w:p>
                    </w:txbxContent>
                  </v:textbox>
                </v:rect>
                <v:rect id="Rectangle 10" o:spid="_x0000_s1029" style="position:absolute;left:2607;top:11929;width:4199;height:18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z1gsIA&#10;AADaAAAADwAAAGRycy9kb3ducmV2LnhtbESPT4vCMBTE7wt+h/AEb2vqH0SrUWQXFz1qvXh7Ns+2&#10;2ryUJmrXT28EweMwM79hZovGlOJGtSssK+h1IxDEqdUFZwr2yep7DMJ5ZI2lZVLwTw4W89bXDGNt&#10;77yl285nIkDYxagg976KpXRpTgZd11bEwTvZ2qAPss6krvEe4KaU/SgaSYMFh4UcK/rJKb3srkbB&#10;sejv8bFN/iIzWQ38pknO18OvUp12s5yC8NT4T/jdXmsFQ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PPWCwgAAANoAAAAPAAAAAAAAAAAAAAAAAJgCAABkcnMvZG93&#10;bnJldi54bWxQSwUGAAAAAAQABAD1AAAAhwMAAAAA&#10;">
                  <v:textbox>
                    <w:txbxContent>
                      <w:p w:rsidR="00180AB1" w:rsidRDefault="00180AB1" w:rsidP="00180AB1">
                        <w:pPr>
                          <w:jc w:val="center"/>
                        </w:pPr>
                        <w:r>
                          <w:t>Организация и проведение приемки работ (в случае принятия решения о согласовании переустройства и (или) перепланировки).</w:t>
                        </w:r>
                      </w:p>
                      <w:p w:rsidR="00180AB1" w:rsidRPr="008B77E0" w:rsidRDefault="00180AB1" w:rsidP="00180AB1">
                        <w:pPr>
                          <w:jc w:val="center"/>
                        </w:pPr>
                        <w:r>
                          <w:t>Акт приемочной комиссии.</w:t>
                        </w:r>
                      </w:p>
                    </w:txbxContent>
                  </v:textbox>
                </v:rect>
                <v:rect id="Rectangle 11" o:spid="_x0000_s1030" style="position:absolute;left:6986;top:10041;width:3780;height:19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BQGcEA&#10;AADaAAAADwAAAGRycy9kb3ducmV2LnhtbESPQYvCMBSE7wv+h/AEb2uqomg1iuzioketF2/P5tlW&#10;m5fSRO36640geBxm5htmtmhMKW5Uu8Kygl43AkGcWl1wpmCfrL7HIJxH1lhaJgX/5GAxb33NMNb2&#10;zlu67XwmAoRdjApy76tYSpfmZNB1bUUcvJOtDfog60zqGu8BbkrZj6KRNFhwWMixop+c0svuahQc&#10;i/4eH9vkLzKT1cBvmuR8Pfwq1Wk3yykIT43/hN/ttVYwhNeVc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5wUBnBAAAA2gAAAA8AAAAAAAAAAAAAAAAAmAIAAGRycy9kb3du&#10;cmV2LnhtbFBLBQYAAAAABAAEAPUAAACGAwAAAAA=&#10;">
                  <v:textbox>
                    <w:txbxContent>
                      <w:p w:rsidR="00180AB1" w:rsidRDefault="00180AB1" w:rsidP="00180AB1">
                        <w:pPr>
                          <w:jc w:val="center"/>
                        </w:pPr>
                        <w:r>
                          <w:t>Выдача или направление  заявителю  уведомления</w:t>
                        </w:r>
                        <w:r w:rsidRPr="008123D9">
                          <w:t xml:space="preserve"> о</w:t>
                        </w:r>
                        <w:r>
                          <w:t>б отказе в выдаче решения о</w:t>
                        </w:r>
                        <w:r w:rsidRPr="008123D9">
                          <w:t xml:space="preserve"> согласовании переустройства и (или) перепланировки жилого помещения</w:t>
                        </w:r>
                      </w:p>
                    </w:txbxContent>
                  </v:textbox>
                </v:rect>
                <v:line id="Line 12" o:spid="_x0000_s1031" style="position:absolute;visibility:visible;mso-wrap-style:square" from="4886,11496" to="4886,119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XipTMIAAADaAAAADwAAAGRycy9kb3ducmV2LnhtbESPQWsCMRSE7wX/Q3hCbzWrB62rUcRF&#10;8FALaun5uXluFjcvyyau6b9vhEKPw8x8wyzX0Taip87XjhWMRxkI4tLpmisFX+fd2zsIH5A1No5J&#10;wQ95WK8GL0vMtXvwkfpTqESCsM9RgQmhzaX0pSGLfuRa4uRdXWcxJNlVUnf4SHDbyEmWTaXFmtOC&#10;wZa2hsrb6W4VzExxlDNZfJw/i74ez+Mhfl/mSr0O42YBIlAM/+G/9l4rmMLzSroBcvU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XipTMIAAADaAAAADwAAAAAAAAAAAAAA&#10;AAChAgAAZHJzL2Rvd25yZXYueG1sUEsFBgAAAAAEAAQA+QAAAJADAAAAAA==&#10;">
                  <v:stroke endarrow="block"/>
                </v:line>
                <v:line id="Line 14" o:spid="_x0000_s1032" style="position:absolute;visibility:visible;mso-wrap-style:square" from="8168,9509" to="8168,99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jQM18IAAADaAAAADwAAAGRycy9kb3ducmV2LnhtbESPT2sCMRTE7wW/Q3iCt5rVg9bVKOJS&#10;8GAL/sHzc/PcLG5elk26pt++KRR6HGZ+M8xqE20jeup87VjBZJyBIC6drrlScDm/v76B8AFZY+OY&#10;FHyTh8168LLCXLsnH6k/hUqkEvY5KjAhtLmUvjRk0Y9dS5y8u+sshiS7SuoOn6ncNnKaZTNpsea0&#10;YLClnaHycfqyCuamOMq5LA7nz6KvJ4v4Ea+3hVKjYdwuQQSK4T/8R+914uD3SroBcv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jQM18IAAADaAAAADwAAAAAAAAAAAAAA&#10;AAChAgAAZHJzL2Rvd25yZXYueG1sUEsFBgAAAAAEAAQA+QAAAJADAAAAAA==&#10;">
                  <v:stroke endarrow="block"/>
                </v:line>
                <v:line id="Line 15" o:spid="_x0000_s1033" style="position:absolute;visibility:visible;mso-wrap-style:square" from="6686,7821" to="6686,8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6uYpcAAAADaAAAADwAAAGRycy9kb3ducmV2LnhtbERPTWvCMBi+D/YfwjvwNlM9+FGNMlaE&#10;HXRgHTu/Nq9NsXlTmqzGf28OA48Pz/d6G20rBup941jBZJyBIK6cbrhW8HPavS9A+ICssXVMCu7k&#10;Ybt5fVljrt2NjzSUoRYphH2OCkwIXS6lrwxZ9GPXESfu4nqLIcG+lrrHWwq3rZxm2UxabDg1GOzo&#10;01B1Lf+sgrkpjnIui/3puxiayTIe4u95qdToLX6sQASK4Sn+d39pBWlrupJugNw8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OrmKXAAAAA2gAAAA8AAAAAAAAAAAAAAAAA&#10;oQIAAGRycy9kb3ducmV2LnhtbFBLBQYAAAAABAAEAPkAAACOAwAAAAA=&#10;">
                  <v:stroke endarrow="block"/>
                </v:line>
                <v:line id="Line 16" o:spid="_x0000_s1034" style="position:absolute;visibility:visible;mso-wrap-style:square" from="4886,9509" to="4886,100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c9PsMAAADaAAAADwAAAGRycy9kb3ducmV2LnhtbESPT2sCMRTE7wW/Q3hCbzWrB+1ujVJc&#10;BA+14B88Pzevm6Wbl2UT1/TbN0Khx2FmfsMs19G2YqDeN44VTCcZCOLK6YZrBefT9uUVhA/IGlvH&#10;pOCHPKxXo6clFtrd+UDDMdQiQdgXqMCE0BVS+sqQRT9xHXHyvlxvMSTZ11L3eE9w28pZls2lxYbT&#10;gsGONoaq7+PNKliY8iAXsvw4fZZDM83jPl6uuVLP4/j+BiJQDP/hv/ZOK8jhcSXdALn6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znPT7DAAAA2gAAAA8AAAAAAAAAAAAA&#10;AAAAoQIAAGRycy9kb3ducmV2LnhtbFBLBQYAAAAABAAEAPkAAACRAwAAAAA=&#10;">
                  <v:stroke endarrow="block"/>
                </v:line>
                <v:rect id="Rectangle 17" o:spid="_x0000_s1035" style="position:absolute;left:2607;top:10041;width:4199;height:14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9Nns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0Ms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vTZ7EAAAA2wAAAA8AAAAAAAAAAAAAAAAAmAIAAGRycy9k&#10;b3ducmV2LnhtbFBLBQYAAAAABAAEAPUAAACJAwAAAAA=&#10;">
                  <v:textbox>
                    <w:txbxContent>
                      <w:p w:rsidR="00180AB1" w:rsidRDefault="00180AB1" w:rsidP="00180AB1">
                        <w:pPr>
                          <w:jc w:val="center"/>
                        </w:pPr>
                        <w:r>
                          <w:t xml:space="preserve">Выдача заявителю </w:t>
                        </w:r>
                        <w:r w:rsidRPr="008123D9">
                          <w:t>решения о согласовании переустройства и (или) перепланировки жилого помещения</w:t>
                        </w:r>
                      </w:p>
                    </w:txbxContent>
                  </v:textbox>
                </v:rect>
                <v:rect id="Rectangle 18" o:spid="_x0000_s1036" style="position:absolute;left:3566;top:4668;width:6235;height:10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PoBb8A&#10;AADbAAAADwAAAGRycy9kb3ducmV2LnhtbERPTYvCMBC9C/6HMII3TXVh0WoUUVzco9aLt7EZ22oz&#10;KU3U6q83guBtHu9zpvPGlOJGtSssKxj0IxDEqdUFZwr2ybo3AuE8ssbSMil4kIP5rN2aYqztnbd0&#10;2/lMhBB2MSrIva9iKV2ak0HXtxVx4E62NugDrDOpa7yHcFPKYRT9SoMFh4YcK1rmlF52V6PgWAz3&#10;+Nwmf5EZr3/8f5Ocr4eVUt1Os5iA8NT4r/jj3ugwfwDvX8IBcvY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14+gFvwAAANsAAAAPAAAAAAAAAAAAAAAAAJgCAABkcnMvZG93bnJl&#10;di54bWxQSwUGAAAAAAQABAD1AAAAhAMAAAAA&#10;">
                  <v:textbox>
                    <w:txbxContent>
                      <w:p w:rsidR="00180AB1" w:rsidRDefault="00180AB1" w:rsidP="00180AB1">
                        <w:pPr>
                          <w:jc w:val="center"/>
                        </w:pPr>
                        <w:r>
                          <w:t xml:space="preserve">Прием и регистрация заявления о выдаче решения о согласовании переустройства и (или) перепланировки жилого помещения   </w:t>
                        </w:r>
                      </w:p>
                    </w:txbxContent>
                  </v:textbox>
                </v:rect>
                <v:rect id="Rectangle 19" o:spid="_x0000_s1037" style="position:absolute;left:3566;top:6280;width:6235;height:15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F2csIA&#10;AADbAAAADwAAAGRycy9kb3ducmV2LnhtbERPS2vCQBC+C/6HZYTedGMEaaOrSItSj3lceptmxyRt&#10;djZk1yTtr+8WCr3Nx/ec/XEyrRiod41lBetVBIK4tLrhSkGRn5ePIJxH1thaJgVf5OB4mM/2mGg7&#10;ckpD5isRQtglqKD2vkukdGVNBt3KdsSBu9neoA+wr6TucQzhppVxFG2lwYZDQ40dPddUfmZ3o+C9&#10;iQv8TvNLZJ7OG3+d8o/724tSD4vptAPhafL/4j/3qw7zY/j9JRwgD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MXZywgAAANsAAAAPAAAAAAAAAAAAAAAAAJgCAABkcnMvZG93&#10;bnJldi54bWxQSwUGAAAAAAQABAD1AAAAhwMAAAAA&#10;">
                  <v:textbox>
                    <w:txbxContent>
                      <w:p w:rsidR="00180AB1" w:rsidRDefault="00180AB1" w:rsidP="00180AB1">
                        <w:pPr>
                          <w:jc w:val="center"/>
                        </w:pPr>
                        <w:r w:rsidRPr="00F37C10">
                          <w:t>Рассмотрение заявления, поступившего</w:t>
                        </w:r>
                        <w:r>
                          <w:t>,</w:t>
                        </w:r>
                        <w:r w:rsidRPr="00F37C10">
                          <w:t xml:space="preserve"> в том числе в электронной форме, </w:t>
                        </w:r>
                        <w:r w:rsidRPr="008123D9">
                          <w:t xml:space="preserve">о выдаче решения о согласовании переустройства и (или) перепланировки </w:t>
                        </w:r>
                        <w:r>
                          <w:t>и приложенных к нему документов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180AB1" w:rsidRPr="006D121C" w:rsidRDefault="00180AB1" w:rsidP="00180AB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</w:p>
    <w:p w:rsidR="00180AB1" w:rsidRPr="006D121C" w:rsidRDefault="00180AB1" w:rsidP="00180AB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</w:p>
    <w:p w:rsidR="00180AB1" w:rsidRPr="006D121C" w:rsidRDefault="00180AB1" w:rsidP="00180AB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</w:p>
    <w:p w:rsidR="00180AB1" w:rsidRPr="006D121C" w:rsidRDefault="00180AB1" w:rsidP="00180AB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</w:p>
    <w:p w:rsidR="00180AB1" w:rsidRPr="006D121C" w:rsidRDefault="00180AB1" w:rsidP="00180AB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</w:p>
    <w:p w:rsidR="00180AB1" w:rsidRPr="006D121C" w:rsidRDefault="00180AB1" w:rsidP="00180AB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</w:p>
    <w:p w:rsidR="00180AB1" w:rsidRPr="006D121C" w:rsidRDefault="00180AB1" w:rsidP="00180AB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</w:p>
    <w:p w:rsidR="00180AB1" w:rsidRPr="006D121C" w:rsidRDefault="00180AB1" w:rsidP="00180AB1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0AB1" w:rsidRPr="006D121C" w:rsidRDefault="00180AB1" w:rsidP="00180AB1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0AB1" w:rsidRPr="006D121C" w:rsidRDefault="00180AB1" w:rsidP="00180AB1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0AB1" w:rsidRPr="006D121C" w:rsidRDefault="00180AB1" w:rsidP="00180AB1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0AB1" w:rsidRPr="006D121C" w:rsidRDefault="00180AB1" w:rsidP="00180AB1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0AB1" w:rsidRPr="006D121C" w:rsidRDefault="00180AB1" w:rsidP="00180AB1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0AB1" w:rsidRPr="006D121C" w:rsidRDefault="00180AB1" w:rsidP="00180AB1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0AB1" w:rsidRPr="006D121C" w:rsidRDefault="00180AB1" w:rsidP="00180AB1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0AB1" w:rsidRPr="006D121C" w:rsidRDefault="00180AB1" w:rsidP="00180AB1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0AB1" w:rsidRPr="006D121C" w:rsidRDefault="00180AB1" w:rsidP="00180AB1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0AB1" w:rsidRPr="006D121C" w:rsidRDefault="00180AB1" w:rsidP="00180AB1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0AB1" w:rsidRPr="006D121C" w:rsidRDefault="00180AB1" w:rsidP="00180AB1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0AB1" w:rsidRPr="006D121C" w:rsidRDefault="00180AB1" w:rsidP="00180AB1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0AB1" w:rsidRPr="006D121C" w:rsidRDefault="00180AB1" w:rsidP="00180AB1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0AB1" w:rsidRPr="006D121C" w:rsidRDefault="00180AB1" w:rsidP="00180AB1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0AB1" w:rsidRPr="006D121C" w:rsidRDefault="00180AB1" w:rsidP="00180AB1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0AB1" w:rsidRPr="006D121C" w:rsidRDefault="00180AB1" w:rsidP="00180AB1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0AB1" w:rsidRPr="006D121C" w:rsidRDefault="00180AB1" w:rsidP="00180AB1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0AB1" w:rsidRPr="006D121C" w:rsidRDefault="00180AB1" w:rsidP="00180AB1">
      <w:pPr>
        <w:tabs>
          <w:tab w:val="left" w:pos="6555"/>
          <w:tab w:val="right" w:pos="979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21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D121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80AB1" w:rsidRPr="006D121C" w:rsidRDefault="00180AB1" w:rsidP="00180AB1">
      <w:pPr>
        <w:tabs>
          <w:tab w:val="left" w:pos="7035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21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80AB1" w:rsidRPr="006D121C" w:rsidRDefault="00180AB1" w:rsidP="00180AB1">
      <w:pPr>
        <w:tabs>
          <w:tab w:val="left" w:pos="7095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0AB1" w:rsidRPr="006D121C" w:rsidRDefault="00180AB1" w:rsidP="00180AB1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0AB1" w:rsidRPr="006D121C" w:rsidRDefault="00180AB1" w:rsidP="00180AB1">
      <w:pPr>
        <w:autoSpaceDE w:val="0"/>
        <w:autoSpaceDN w:val="0"/>
        <w:adjustRightInd w:val="0"/>
        <w:spacing w:after="0" w:line="276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0AB1" w:rsidRPr="006D121C" w:rsidRDefault="00180AB1" w:rsidP="00180AB1">
      <w:pPr>
        <w:autoSpaceDE w:val="0"/>
        <w:autoSpaceDN w:val="0"/>
        <w:adjustRightInd w:val="0"/>
        <w:spacing w:after="0" w:line="276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0AB1" w:rsidRPr="006D121C" w:rsidRDefault="00180AB1" w:rsidP="00180AB1">
      <w:pPr>
        <w:autoSpaceDE w:val="0"/>
        <w:autoSpaceDN w:val="0"/>
        <w:adjustRightInd w:val="0"/>
        <w:spacing w:after="0" w:line="276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0AB1" w:rsidRPr="006D121C" w:rsidRDefault="00180AB1" w:rsidP="00180AB1">
      <w:pPr>
        <w:autoSpaceDE w:val="0"/>
        <w:autoSpaceDN w:val="0"/>
        <w:adjustRightInd w:val="0"/>
        <w:spacing w:after="0" w:line="276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0AB1" w:rsidRPr="006D121C" w:rsidRDefault="00180AB1" w:rsidP="00180AB1">
      <w:pPr>
        <w:pStyle w:val="ConsPlusTitle"/>
        <w:widowControl/>
        <w:spacing w:line="276" w:lineRule="auto"/>
        <w:ind w:right="283"/>
        <w:jc w:val="both"/>
        <w:rPr>
          <w:b w:val="0"/>
          <w:bCs w:val="0"/>
        </w:rPr>
      </w:pPr>
    </w:p>
    <w:p w:rsidR="00180AB1" w:rsidRPr="006D121C" w:rsidRDefault="00180AB1" w:rsidP="00180AB1">
      <w:pPr>
        <w:pStyle w:val="ConsPlusTitle"/>
        <w:widowControl/>
        <w:spacing w:line="276" w:lineRule="auto"/>
        <w:ind w:right="283"/>
        <w:jc w:val="both"/>
        <w:rPr>
          <w:b w:val="0"/>
          <w:bCs w:val="0"/>
        </w:rPr>
      </w:pPr>
    </w:p>
    <w:p w:rsidR="00180AB1" w:rsidRPr="009D5D27" w:rsidRDefault="00180AB1" w:rsidP="00180AB1">
      <w:pPr>
        <w:widowControl w:val="0"/>
        <w:autoSpaceDE w:val="0"/>
        <w:autoSpaceDN w:val="0"/>
        <w:adjustRightInd w:val="0"/>
        <w:ind w:right="283"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</w:t>
      </w:r>
    </w:p>
    <w:p w:rsidR="00180AB1" w:rsidRDefault="00180AB1" w:rsidP="00180AB1">
      <w:pPr>
        <w:ind w:right="283"/>
      </w:pPr>
    </w:p>
    <w:p w:rsidR="00180AB1" w:rsidRDefault="00180AB1" w:rsidP="00180AB1">
      <w:pPr>
        <w:ind w:right="283"/>
      </w:pPr>
    </w:p>
    <w:p w:rsidR="00901462" w:rsidRDefault="00901462">
      <w:bookmarkStart w:id="0" w:name="_GoBack"/>
      <w:bookmarkEnd w:id="0"/>
    </w:p>
    <w:sectPr w:rsidR="009014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AB1"/>
    <w:rsid w:val="00180AB1"/>
    <w:rsid w:val="0090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AB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80A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180A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180AB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80AB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AB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80A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180A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180AB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80AB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1771</Words>
  <Characters>10095</Characters>
  <Application>Microsoft Office Word</Application>
  <DocSecurity>0</DocSecurity>
  <Lines>84</Lines>
  <Paragraphs>23</Paragraphs>
  <ScaleCrop>false</ScaleCrop>
  <Company>Krokoz™</Company>
  <LinksUpToDate>false</LinksUpToDate>
  <CharactersWithSpaces>11843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Томара</dc:creator>
  <cp:lastModifiedBy>Томара</cp:lastModifiedBy>
  <cp:revision>1</cp:revision>
  <dcterms:created xsi:type="dcterms:W3CDTF">2016-07-18T08:30:00Z</dcterms:created>
  <dcterms:modified xsi:type="dcterms:W3CDTF">2016-07-18T08:30:00Z</dcterms:modified>
</cp:coreProperties>
</file>