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DC" w:rsidRPr="00311547" w:rsidRDefault="00311547" w:rsidP="00B112D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ГЛАВА </w:t>
      </w:r>
      <w:bookmarkStart w:id="0" w:name="_GoBack"/>
      <w:bookmarkEnd w:id="0"/>
      <w:r w:rsidR="00B112DC" w:rsidRPr="00311547">
        <w:rPr>
          <w:rFonts w:ascii="Times New Roman" w:eastAsia="Times New Roman" w:hAnsi="Times New Roman"/>
          <w:b/>
          <w:lang w:eastAsia="ru-RU"/>
        </w:rPr>
        <w:t xml:space="preserve">МУНИЦИПАЛЬНОГО ОБРАЗОВАНИЯ </w:t>
      </w:r>
    </w:p>
    <w:p w:rsidR="00B112DC" w:rsidRPr="00311547" w:rsidRDefault="00B112DC" w:rsidP="00B112D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11547">
        <w:rPr>
          <w:rFonts w:ascii="Times New Roman" w:eastAsia="Times New Roman" w:hAnsi="Times New Roman"/>
          <w:b/>
          <w:lang w:eastAsia="ru-RU"/>
        </w:rPr>
        <w:t>«КОЛГУЕВСКИЙ СЕЛЬСОВЕТ» НЕНЕЦКОГО АВТОНОМНОГО ОКРУГА</w:t>
      </w:r>
    </w:p>
    <w:p w:rsidR="00B112DC" w:rsidRPr="00311547" w:rsidRDefault="00B112DC" w:rsidP="00B112D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112DC" w:rsidRPr="00311547" w:rsidRDefault="00B112DC" w:rsidP="00B112D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112DC" w:rsidRPr="00311547" w:rsidRDefault="00B112DC" w:rsidP="00B112D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11547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B112DC" w:rsidRPr="00311547" w:rsidRDefault="00D03AC0" w:rsidP="00EA53CE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311547">
        <w:rPr>
          <w:rFonts w:ascii="Times New Roman" w:eastAsia="Times New Roman" w:hAnsi="Times New Roman"/>
          <w:b/>
          <w:u w:val="single"/>
          <w:lang w:eastAsia="ru-RU"/>
        </w:rPr>
        <w:t>о</w:t>
      </w:r>
      <w:r w:rsidR="00B112DC" w:rsidRPr="00311547">
        <w:rPr>
          <w:rFonts w:ascii="Times New Roman" w:eastAsia="Times New Roman" w:hAnsi="Times New Roman"/>
          <w:b/>
          <w:u w:val="single"/>
          <w:lang w:eastAsia="ru-RU"/>
        </w:rPr>
        <w:t>т</w:t>
      </w:r>
      <w:r w:rsidRPr="00311547">
        <w:rPr>
          <w:rFonts w:ascii="Times New Roman" w:eastAsia="Times New Roman" w:hAnsi="Times New Roman"/>
          <w:b/>
          <w:u w:val="single"/>
          <w:lang w:eastAsia="ru-RU"/>
        </w:rPr>
        <w:t xml:space="preserve"> 01</w:t>
      </w:r>
      <w:r w:rsidR="00B112DC" w:rsidRPr="00311547">
        <w:rPr>
          <w:rFonts w:ascii="Times New Roman" w:eastAsia="Times New Roman" w:hAnsi="Times New Roman"/>
          <w:b/>
          <w:u w:val="single"/>
          <w:lang w:eastAsia="ru-RU"/>
        </w:rPr>
        <w:t xml:space="preserve"> января 201</w:t>
      </w:r>
      <w:r w:rsidRPr="00311547">
        <w:rPr>
          <w:rFonts w:ascii="Times New Roman" w:eastAsia="Times New Roman" w:hAnsi="Times New Roman"/>
          <w:b/>
          <w:u w:val="single"/>
          <w:lang w:eastAsia="ru-RU"/>
        </w:rPr>
        <w:t>5</w:t>
      </w:r>
      <w:r w:rsidR="00B112DC" w:rsidRPr="00311547">
        <w:rPr>
          <w:rFonts w:ascii="Times New Roman" w:eastAsia="Times New Roman" w:hAnsi="Times New Roman"/>
          <w:b/>
          <w:u w:val="single"/>
          <w:lang w:eastAsia="ru-RU"/>
        </w:rPr>
        <w:t xml:space="preserve"> года № </w:t>
      </w:r>
      <w:r w:rsidR="00EA53CE" w:rsidRPr="00311547">
        <w:rPr>
          <w:rFonts w:ascii="Times New Roman" w:eastAsia="Times New Roman" w:hAnsi="Times New Roman"/>
          <w:b/>
          <w:u w:val="single"/>
          <w:lang w:eastAsia="ru-RU"/>
        </w:rPr>
        <w:t>18</w:t>
      </w:r>
      <w:r w:rsidR="00B112DC" w:rsidRPr="00311547">
        <w:rPr>
          <w:rFonts w:ascii="Times New Roman" w:eastAsia="Times New Roman" w:hAnsi="Times New Roman"/>
          <w:b/>
          <w:u w:val="single"/>
          <w:lang w:eastAsia="ru-RU"/>
        </w:rPr>
        <w:t>-п</w:t>
      </w:r>
    </w:p>
    <w:p w:rsidR="00B112DC" w:rsidRPr="00311547" w:rsidRDefault="00EA53CE" w:rsidP="00EA53C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11547">
        <w:rPr>
          <w:rFonts w:ascii="Times New Roman" w:eastAsia="Times New Roman" w:hAnsi="Times New Roman"/>
          <w:lang w:eastAsia="ru-RU"/>
        </w:rPr>
        <w:t>п. Бугрино, Ненецкий автономный округ</w:t>
      </w:r>
    </w:p>
    <w:p w:rsidR="00EA53CE" w:rsidRPr="00EA53CE" w:rsidRDefault="00EA53CE" w:rsidP="00EA53C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112DC" w:rsidRDefault="00B112DC" w:rsidP="00EA53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признании утратившими силу некоторых актов</w:t>
      </w:r>
    </w:p>
    <w:p w:rsidR="00EA53CE" w:rsidRDefault="00B112DC" w:rsidP="00EA53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B112DC" w:rsidRPr="00E90F9E" w:rsidRDefault="00B112DC" w:rsidP="00EA53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«Колгуевский сельсовет»</w:t>
      </w:r>
      <w:r w:rsidR="00EA53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Ненецкого автономного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112DC" w:rsidRPr="00754DA8" w:rsidTr="00F31196">
        <w:trPr>
          <w:trHeight w:val="80"/>
        </w:trPr>
        <w:tc>
          <w:tcPr>
            <w:tcW w:w="4786" w:type="dxa"/>
          </w:tcPr>
          <w:p w:rsidR="00B112DC" w:rsidRPr="00754DA8" w:rsidRDefault="00B112DC" w:rsidP="00F3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2DC" w:rsidRPr="00876598" w:rsidRDefault="00B112DC" w:rsidP="00B112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D4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муниципального образования «Колгуевский сельсовет» Ненецкого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автономного округа ПОСТАНОВЛЯЕТ:</w:t>
      </w:r>
      <w:r w:rsidRPr="008765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B112DC" w:rsidRDefault="00B112DC" w:rsidP="00B112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2DC" w:rsidRPr="00B112DC" w:rsidRDefault="00B112DC" w:rsidP="00B11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12DC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Признать утратившим силу:</w:t>
      </w:r>
    </w:p>
    <w:p w:rsidR="004317EF" w:rsidRDefault="004317EF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7E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29.12.2011 № 51 «Об утверждении Положения об установлении системы оплаты труда работников казенных учреждений муниципального образования «Колгуевский сельсовет» Ненецкого автономного округа».</w:t>
      </w:r>
    </w:p>
    <w:p w:rsidR="00E67925" w:rsidRDefault="004317EF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29.12.2011 № 52 «Об утверждении Перечня видов выплат компенсационного и стимулирующего характера в казенных учреждениях</w:t>
      </w:r>
      <w:r w:rsidR="00E679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«Колгуевский сельсовет» Ненецкого автономного округа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E6792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67925" w:rsidRDefault="00E67925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29.12.2011 № 53 «Об утверждении Перечня должностей, профессий работников казенных учреждений муниципального образования «Колгуевский сельсовет» Ненецкого автономного округа, относимых к основному персоналу по видам экономической деятельности».</w:t>
      </w:r>
    </w:p>
    <w:p w:rsidR="00E67925" w:rsidRDefault="00E67925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МО «Колгуевский сельсовет» Ненецкого автономного округа от 29.12.2011 № 54 «Об утверждении Порядка исчисления размера средней заработной платы для определения размера должностного оклада руководителя казенного учреждения муниципального образования «Колгуевский сельсовет» Ненецкого автономного округа».</w:t>
      </w:r>
    </w:p>
    <w:p w:rsidR="005F037F" w:rsidRDefault="005F037F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29.12.2011 № 55 «Об утверждении рекомендуемых размеров должностных окладов (ставок) работников казенных учреждений муниципального образования «Колгуевский сельсовет» Ненецкого автономного округа по профессиональным квалификационным группам должностей работников культуры».</w:t>
      </w:r>
    </w:p>
    <w:p w:rsidR="005F037F" w:rsidRDefault="005F037F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29.12.2011 № 56 «Об утверждении рекомендуемых размеров окладов (ставок) работников казенных учреждений муниципального образования «Колгуевский сельсовет» Ненецкого автономного округа по профессиональным квалификационным группам общеотраслевых профессий рабочих».</w:t>
      </w:r>
    </w:p>
    <w:p w:rsidR="005F037F" w:rsidRDefault="005F037F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29.12.2011 № 57 «Об утверждении размеров должностных окладов руководителей казенных учреждений муниципального образования «Колгуевский сельсовет» Ненецкого автономного округа на 2012 год».</w:t>
      </w:r>
    </w:p>
    <w:p w:rsidR="005F037F" w:rsidRDefault="005F037F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Администрации муниципального образования «Колгуевский сельсовет» Ненецкого автономного округа от 29.12.2011 № 58 «Об утверждении размеров повышающих коэффициентов по учреждению для работников, замещающих общеотраслевые должности руководителей, специалистов и служащих или выполняющих работу по общеотраслевым профессиям рабочих в зависимости от отнесения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муниципальных учреждений МО «Колгуевский сельсовет» НАО к группам по оплате труда учреждений и размеров должностных окладов руководителей учреждений в зависимости от отнесения муниципальных казенных учреждений МО «Колгуевский сельсовет» НАО к группам по оплате труда руководителей учреждений на 2012 год».</w:t>
      </w:r>
    </w:p>
    <w:p w:rsidR="00D749F3" w:rsidRDefault="005F037F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29.12.2011 № 59 «Об оплате труда работников казенных учреждений культуры муниципального образования «Колгуевский сельсовет»</w:t>
      </w:r>
      <w:r w:rsidR="00D749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Ненецкого автономного округа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D749F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749F3" w:rsidRDefault="00D749F3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29.05.2013 № 36-п «О внесении изменений в рекомендуемые размеры должностных окладов (ставок) работников казенных учреждений муниципального образования «Колгуевский сельсовет» Ненецкого автономного округа по профессиональным квалификационным группам должностей работников культуры».</w:t>
      </w:r>
    </w:p>
    <w:p w:rsidR="00D749F3" w:rsidRDefault="00D749F3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</w:t>
      </w:r>
      <w:r w:rsidR="00B112DC" w:rsidRPr="004317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«Колгуевский сельсовет» Ненецкого автономного округа от 29.05.2013 № 37-п «О внесении изменений в рекомендуемые размеры окладов (ставок) работников казенных учреждений муниципального образования «Колгуевский сельсовет» Ненецкого автономного округа по профессиональным квалификационным группам общеотраслевых профессий рабочих».</w:t>
      </w:r>
    </w:p>
    <w:p w:rsidR="00D749F3" w:rsidRDefault="00D749F3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29.05.2013 № 38-п «Об индексации должностных окладов (ставок) работников Администрации муниципального образования «Колгуевский сельсовет» Ненецкого автономного округа».</w:t>
      </w:r>
    </w:p>
    <w:p w:rsidR="00D749F3" w:rsidRDefault="00D749F3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29.05.2013 № 39-п «О внесении изменений в Положение об установлении системы оплаты труда работников казенных учреждений муниципального образования «Колгуевский сельсовет» Ненецкого автономного округа».</w:t>
      </w:r>
    </w:p>
    <w:p w:rsidR="00A87AE0" w:rsidRDefault="00D749F3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Администрации муниципального образования «Колгуевский сельсовет» Ненецкого автономного округа от 29.05.2013 № 40-п «О внесении изменений в </w:t>
      </w:r>
      <w:r w:rsidR="00A87AE0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об установлении системы оплаты труда работников казенных учреждений муниципального образования «Колгуевский сельсовет» Ненецкого автономного округа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A87AE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87AE0" w:rsidRDefault="00A87AE0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21.03.2014 № 5-п «Об оплате труда работников муниципальных казенных учреждений культуры на территории муниципального образования «Колгуевский сельсовет» НАО».</w:t>
      </w:r>
    </w:p>
    <w:p w:rsidR="00B112DC" w:rsidRDefault="00B112DC" w:rsidP="004317EF">
      <w:pPr>
        <w:pStyle w:val="a3"/>
        <w:numPr>
          <w:ilvl w:val="1"/>
          <w:numId w:val="1"/>
        </w:numPr>
        <w:spacing w:after="0" w:line="240" w:lineRule="auto"/>
        <w:ind w:left="0" w:firstLine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7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70A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автономного округа от 22.07.2014 № 38-п «О проведении индексации оклада директора МКУ «Дом культуры п.Бугрино» НАО».</w:t>
      </w:r>
    </w:p>
    <w:p w:rsidR="00DB70AF" w:rsidRPr="004317EF" w:rsidRDefault="00DB70AF" w:rsidP="00DB70AF">
      <w:pPr>
        <w:pStyle w:val="a3"/>
        <w:spacing w:after="0" w:line="240" w:lineRule="auto"/>
        <w:ind w:left="36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2DC" w:rsidRPr="00EA53CE" w:rsidRDefault="00B112DC" w:rsidP="00EA53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3C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DB70AF" w:rsidRPr="00EA53CE">
        <w:rPr>
          <w:rFonts w:ascii="Times New Roman" w:eastAsia="Times New Roman" w:hAnsi="Times New Roman"/>
          <w:sz w:val="24"/>
          <w:szCs w:val="24"/>
          <w:lang w:eastAsia="ru-RU"/>
        </w:rPr>
        <w:t>после его официально</w:t>
      </w:r>
      <w:r w:rsidR="00D03AC0" w:rsidRPr="00EA53CE">
        <w:rPr>
          <w:rFonts w:ascii="Times New Roman" w:eastAsia="Times New Roman" w:hAnsi="Times New Roman"/>
          <w:sz w:val="24"/>
          <w:szCs w:val="24"/>
          <w:lang w:eastAsia="ru-RU"/>
        </w:rPr>
        <w:t>го опубликования (обнародования)</w:t>
      </w:r>
      <w:r w:rsidRPr="00EA53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53CE" w:rsidRPr="00EA53CE" w:rsidRDefault="00EA53CE" w:rsidP="00EA53C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2DC" w:rsidRPr="00132D40" w:rsidRDefault="00B112DC" w:rsidP="00B11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2DC" w:rsidRPr="00132D40" w:rsidRDefault="00B112DC" w:rsidP="00B11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2DC" w:rsidRPr="00132D40" w:rsidRDefault="00B112DC" w:rsidP="00B11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2DC" w:rsidRPr="00132D40" w:rsidRDefault="00B112DC" w:rsidP="00B11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D4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DB70AF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Pr="00132D40">
        <w:rPr>
          <w:rFonts w:ascii="Times New Roman" w:eastAsia="Times New Roman" w:hAnsi="Times New Roman"/>
          <w:sz w:val="24"/>
          <w:szCs w:val="24"/>
          <w:lang w:eastAsia="ru-RU"/>
        </w:rPr>
        <w:t>«Колгуевский сельсовет»</w:t>
      </w:r>
      <w:r w:rsidR="00DB70AF">
        <w:rPr>
          <w:rFonts w:ascii="Times New Roman" w:eastAsia="Times New Roman" w:hAnsi="Times New Roman"/>
          <w:sz w:val="24"/>
          <w:szCs w:val="24"/>
          <w:lang w:eastAsia="ru-RU"/>
        </w:rPr>
        <w:t xml:space="preserve"> НАО</w:t>
      </w:r>
      <w:r w:rsidRPr="00132D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DB70AF">
        <w:rPr>
          <w:rFonts w:ascii="Times New Roman" w:eastAsia="Times New Roman" w:hAnsi="Times New Roman"/>
          <w:sz w:val="24"/>
          <w:szCs w:val="24"/>
          <w:lang w:eastAsia="ru-RU"/>
        </w:rPr>
        <w:t>А.Ф.Ледкова</w:t>
      </w:r>
      <w:r w:rsidRPr="00132D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DB70A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B112DC" w:rsidRPr="00132D40" w:rsidRDefault="00B112DC" w:rsidP="00B11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205" w:rsidRDefault="000C7205"/>
    <w:sectPr w:rsidR="000C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C7B45"/>
    <w:multiLevelType w:val="multilevel"/>
    <w:tmpl w:val="8D76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DC"/>
    <w:rsid w:val="000C7205"/>
    <w:rsid w:val="00311547"/>
    <w:rsid w:val="004317EF"/>
    <w:rsid w:val="005F037F"/>
    <w:rsid w:val="00A87AE0"/>
    <w:rsid w:val="00B112DC"/>
    <w:rsid w:val="00D03AC0"/>
    <w:rsid w:val="00D749F3"/>
    <w:rsid w:val="00DB70AF"/>
    <w:rsid w:val="00E67925"/>
    <w:rsid w:val="00E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1AEAF-DAEA-43A8-BBBF-9CC0906E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CA5F-453B-436F-9BEB-1AAAD107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Кудрат</cp:lastModifiedBy>
  <cp:revision>3</cp:revision>
  <dcterms:created xsi:type="dcterms:W3CDTF">2015-03-05T11:10:00Z</dcterms:created>
  <dcterms:modified xsi:type="dcterms:W3CDTF">2015-03-06T12:17:00Z</dcterms:modified>
</cp:coreProperties>
</file>