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35" w:rsidRDefault="005F7B35" w:rsidP="005F7B35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5F7B35" w:rsidRDefault="005F7B35" w:rsidP="005F7B35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«КОЛГУЕВСКИЙ СЕЛЬСОВЕТ» НЕНЕЦКОГО АВТОНОМНОГО ОКРУГА</w:t>
      </w:r>
    </w:p>
    <w:p w:rsidR="005F7B35" w:rsidRDefault="005F7B35" w:rsidP="005F7B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F7B35" w:rsidRDefault="005F7B35" w:rsidP="005F7B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F7B35" w:rsidRDefault="005F7B35" w:rsidP="005F7B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F7B35" w:rsidRDefault="005F7B35" w:rsidP="005F7B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F7B35" w:rsidRDefault="005F7B35" w:rsidP="005F7B3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F7B35" w:rsidRDefault="005F7B35" w:rsidP="005F7B35">
      <w:pPr>
        <w:spacing w:line="276" w:lineRule="auto"/>
        <w:rPr>
          <w:b/>
          <w:u w:val="single"/>
        </w:rPr>
      </w:pPr>
      <w:r>
        <w:rPr>
          <w:b/>
          <w:u w:val="single"/>
        </w:rPr>
        <w:t>11.06.2015 г. № 43-п</w:t>
      </w:r>
    </w:p>
    <w:p w:rsidR="005F7B35" w:rsidRDefault="005F7B35" w:rsidP="005F7B3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п. Бугрино Ненецкий автономный округ</w:t>
      </w:r>
    </w:p>
    <w:p w:rsidR="005F7B35" w:rsidRDefault="005F7B35" w:rsidP="005F7B35">
      <w:pPr>
        <w:spacing w:line="276" w:lineRule="auto"/>
      </w:pPr>
    </w:p>
    <w:p w:rsidR="005F7B35" w:rsidRDefault="005F7B35" w:rsidP="005F7B35">
      <w:pPr>
        <w:autoSpaceDE w:val="0"/>
        <w:autoSpaceDN w:val="0"/>
        <w:adjustRightInd w:val="0"/>
        <w:jc w:val="center"/>
        <w:rPr>
          <w:bCs/>
        </w:rPr>
      </w:pPr>
    </w:p>
    <w:p w:rsidR="005F7B35" w:rsidRDefault="005F7B35" w:rsidP="005F7B3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«Об окончании отопительного сезона 2014/2015 </w:t>
      </w:r>
    </w:p>
    <w:p w:rsidR="005F7B35" w:rsidRDefault="005F7B35" w:rsidP="005F7B3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на территории муниципального образования </w:t>
      </w:r>
    </w:p>
    <w:p w:rsidR="005F7B35" w:rsidRDefault="005F7B35" w:rsidP="005F7B3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«Колгуевский сельсовет» Ненецкого автономного округа»</w:t>
      </w:r>
    </w:p>
    <w:p w:rsidR="005F7B35" w:rsidRDefault="005F7B35" w:rsidP="005F7B35">
      <w:pPr>
        <w:autoSpaceDE w:val="0"/>
        <w:autoSpaceDN w:val="0"/>
        <w:adjustRightInd w:val="0"/>
        <w:rPr>
          <w:b/>
          <w:bCs/>
        </w:rPr>
      </w:pPr>
    </w:p>
    <w:p w:rsidR="005F7B35" w:rsidRDefault="005F7B35" w:rsidP="005F7B35">
      <w:pPr>
        <w:autoSpaceDE w:val="0"/>
        <w:autoSpaceDN w:val="0"/>
        <w:adjustRightInd w:val="0"/>
        <w:ind w:firstLine="540"/>
        <w:jc w:val="both"/>
        <w:rPr>
          <w:rFonts w:eastAsia="Calibri"/>
          <w:b/>
          <w:lang w:eastAsia="en-US"/>
        </w:rPr>
      </w:pPr>
    </w:p>
    <w:p w:rsidR="005F7B35" w:rsidRDefault="005F7B35" w:rsidP="005F7B3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</w:rPr>
      </w:pPr>
      <w:r>
        <w:rPr>
          <w:rFonts w:cs="Arial"/>
          <w:bCs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г. № 354</w:t>
      </w:r>
      <w:r>
        <w:rPr>
          <w:bCs/>
        </w:rPr>
        <w:t>, в связи с устойчивостью среднесуточной температуры наружного воздуха, Администрация муниципального образования «Колгуевский сельсовет» Ненецкого автономного округа ПОСТАНОВЛЯЕТ:</w:t>
      </w:r>
    </w:p>
    <w:p w:rsidR="005F7B35" w:rsidRDefault="005F7B35" w:rsidP="005F7B35">
      <w:pPr>
        <w:pStyle w:val="ConsPlusNormal"/>
        <w:spacing w:line="276" w:lineRule="auto"/>
        <w:ind w:firstLine="851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F7B35" w:rsidRDefault="005F7B35" w:rsidP="005F7B35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Завершить отопительный сезон 2014/2015 на территории муниципального образования «Колгуевский сельсовет» Ненецкого автономного округа с 12 июня 2015 года;</w:t>
      </w:r>
    </w:p>
    <w:p w:rsidR="005F7B35" w:rsidRDefault="005F7B35" w:rsidP="005F7B35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Проинформировать предприятия, учреждения, осуществляющие деятельность по теплоснабжению объектов, об окончании отопительного сезона и рекомендовать прекращение подачи теплоносителей в системы отопления с 12 июня 2015 года;</w:t>
      </w:r>
    </w:p>
    <w:p w:rsidR="005F7B35" w:rsidRDefault="005F7B35" w:rsidP="005F7B35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5F7B35" w:rsidRDefault="005F7B35" w:rsidP="005F7B35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Контроль за исполнением настоящего постановления возложить на специалиста Администрации муниципального образования «Колгуевский сельсовет» Ненецкого автономного округа Соболеву М. В.</w:t>
      </w:r>
    </w:p>
    <w:p w:rsidR="005F7B35" w:rsidRDefault="005F7B35" w:rsidP="005F7B35">
      <w:pPr>
        <w:pStyle w:val="ConsPlusNormal"/>
        <w:spacing w:line="276" w:lineRule="auto"/>
        <w:ind w:left="720" w:firstLine="0"/>
        <w:jc w:val="both"/>
        <w:rPr>
          <w:rFonts w:ascii="Times New Roman" w:hAnsi="Times New Roman"/>
          <w:bCs/>
          <w:sz w:val="24"/>
          <w:szCs w:val="24"/>
        </w:rPr>
      </w:pPr>
    </w:p>
    <w:p w:rsidR="005F7B35" w:rsidRDefault="005F7B35" w:rsidP="005F7B35">
      <w:pPr>
        <w:pStyle w:val="ConsPlusNormal"/>
        <w:spacing w:line="276" w:lineRule="auto"/>
        <w:ind w:left="720" w:firstLine="0"/>
        <w:jc w:val="both"/>
        <w:rPr>
          <w:rFonts w:ascii="Times New Roman" w:hAnsi="Times New Roman"/>
          <w:bCs/>
          <w:sz w:val="24"/>
          <w:szCs w:val="24"/>
        </w:rPr>
      </w:pPr>
    </w:p>
    <w:p w:rsidR="005F7B35" w:rsidRDefault="005F7B35" w:rsidP="005F7B35">
      <w:pPr>
        <w:spacing w:before="100" w:beforeAutospacing="1" w:after="100" w:afterAutospacing="1"/>
        <w:jc w:val="both"/>
        <w:rPr>
          <w:color w:val="252519"/>
        </w:rPr>
      </w:pPr>
      <w:r>
        <w:rPr>
          <w:color w:val="252519"/>
        </w:rPr>
        <w:t>Глава МО «Колгуевский сельсовет» НАО                                                           А. Ф. Ледкова</w:t>
      </w:r>
    </w:p>
    <w:p w:rsidR="005F7B35" w:rsidRDefault="005F7B35" w:rsidP="005F7B35">
      <w:pPr>
        <w:spacing w:before="100" w:beforeAutospacing="1" w:after="100" w:afterAutospacing="1"/>
        <w:jc w:val="both"/>
        <w:rPr>
          <w:color w:val="252519"/>
        </w:rPr>
      </w:pPr>
    </w:p>
    <w:p w:rsidR="005F7B35" w:rsidRDefault="005F7B35" w:rsidP="005F7B35">
      <w:pPr>
        <w:spacing w:before="100" w:beforeAutospacing="1" w:after="100" w:afterAutospacing="1"/>
        <w:jc w:val="both"/>
        <w:rPr>
          <w:color w:val="252519"/>
        </w:rPr>
      </w:pPr>
    </w:p>
    <w:p w:rsidR="005F7B35" w:rsidRDefault="005F7B35" w:rsidP="005F7B35">
      <w:pPr>
        <w:spacing w:before="100" w:beforeAutospacing="1" w:after="100" w:afterAutospacing="1"/>
        <w:jc w:val="both"/>
        <w:rPr>
          <w:color w:val="252519"/>
        </w:rPr>
      </w:pPr>
    </w:p>
    <w:p w:rsidR="005F7B35" w:rsidRDefault="005F7B35" w:rsidP="005F7B35">
      <w:pPr>
        <w:spacing w:before="100" w:beforeAutospacing="1" w:after="100" w:afterAutospacing="1"/>
        <w:jc w:val="both"/>
        <w:rPr>
          <w:color w:val="252519"/>
        </w:rPr>
      </w:pPr>
    </w:p>
    <w:p w:rsidR="0072084D" w:rsidRDefault="005F7B35">
      <w:bookmarkStart w:id="0" w:name="_GoBack"/>
      <w:bookmarkEnd w:id="0"/>
    </w:p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2021C"/>
    <w:multiLevelType w:val="hybridMultilevel"/>
    <w:tmpl w:val="3BD6E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45"/>
    <w:rsid w:val="00416D42"/>
    <w:rsid w:val="005F7B35"/>
    <w:rsid w:val="009C20D5"/>
    <w:rsid w:val="00EC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A1D5F-5F47-4DAE-8A4D-70C78526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7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4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2015-06-11T11:12:00Z</dcterms:created>
  <dcterms:modified xsi:type="dcterms:W3CDTF">2015-06-11T11:12:00Z</dcterms:modified>
</cp:coreProperties>
</file>