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ED4122">
        <w:rPr>
          <w:rFonts w:ascii="Times New Roman" w:eastAsia="Times New Roman" w:hAnsi="Times New Roman" w:cs="Times New Roman"/>
          <w:b/>
          <w:bCs/>
          <w:lang w:eastAsia="ru-RU"/>
        </w:rPr>
        <w:t>АДМИНИСТРАЦИЯ  МУНИЦИПАЛЬНОГО</w:t>
      </w:r>
      <w:proofErr w:type="gramEnd"/>
      <w:r w:rsidRPr="00ED4122">
        <w:rPr>
          <w:rFonts w:ascii="Times New Roman" w:eastAsia="Times New Roman" w:hAnsi="Times New Roman" w:cs="Times New Roman"/>
          <w:b/>
          <w:bCs/>
          <w:lang w:eastAsia="ru-RU"/>
        </w:rPr>
        <w:t xml:space="preserve"> ОБРАЗОВАНИЯ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ED4122">
        <w:rPr>
          <w:rFonts w:ascii="Times New Roman" w:eastAsia="Times New Roman" w:hAnsi="Times New Roman" w:cs="Times New Roman"/>
          <w:b/>
          <w:bCs/>
          <w:lang w:eastAsia="ru-RU"/>
        </w:rPr>
        <w:t>«КОЛГУВСКИЙ СЕЛЬСОВЕТ» НЕНЕЦКОГО АВТОНОМНОГО ОКРУГА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</w:t>
      </w:r>
      <w:r w:rsidRPr="00ED4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ЕНИЕ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25.05.2015 г. № 33-п</w:t>
      </w:r>
    </w:p>
    <w:p w:rsidR="00ED4122" w:rsidRPr="00ED4122" w:rsidRDefault="00ED4122" w:rsidP="00ED4122">
      <w:pPr>
        <w:spacing w:after="0" w:line="276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D4122">
        <w:rPr>
          <w:rFonts w:ascii="Times New Roman" w:eastAsia="Times New Roman" w:hAnsi="Times New Roman" w:cs="Times New Roman"/>
          <w:lang w:eastAsia="ru-RU"/>
        </w:rPr>
        <w:t>п. Бугрино Ненецкий автономный округ</w:t>
      </w:r>
    </w:p>
    <w:p w:rsidR="00ED4122" w:rsidRPr="00ED4122" w:rsidRDefault="00ED4122" w:rsidP="00ED4122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внесении изменений в Административный регламент </w:t>
      </w:r>
    </w:p>
    <w:p w:rsidR="00ED4122" w:rsidRPr="00ED4122" w:rsidRDefault="00ED4122" w:rsidP="00ED412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предоставления муниципальной услуги «Бесплатное предоставление </w:t>
      </w:r>
    </w:p>
    <w:p w:rsidR="00ED4122" w:rsidRPr="00ED4122" w:rsidRDefault="00ED4122" w:rsidP="00ED412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земельных участков многодетным семьям»»</w:t>
      </w:r>
    </w:p>
    <w:p w:rsidR="00ED4122" w:rsidRPr="00ED4122" w:rsidRDefault="00ED4122" w:rsidP="00ED4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Земельным кодексом Российской Федерации, </w:t>
      </w:r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Законом Ненецкого автономного округа  от 15.11.2011 N 79-ОЗ "О бесплатном предоставлении земельных участков многодетным семьям в Ненецком автономном округе", 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муниципального образования «Колгуевский сельсовет» Ненецкого автономного округа от 03.02.2012 № 7-п «О Порядке разработки и утверждения административных регламентов предоставления муниципальных услуг»,</w:t>
      </w:r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МО «Колгуевский сельсовет» НАО ПОСТАНОВЛЯЕТ</w:t>
      </w: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D4122" w:rsidRPr="00ED4122" w:rsidRDefault="00ED4122" w:rsidP="00ED4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Внести прилагаемые изменения в Административный регламент </w:t>
      </w:r>
      <w:proofErr w:type="gramStart"/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 муниципальной</w:t>
      </w:r>
      <w:proofErr w:type="gramEnd"/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услуги </w:t>
      </w:r>
      <w:r w:rsidRPr="00ED4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Бесплатное предоставление земельных участков многодетным семьям», утвержденный Постановлением Администрации муниципального образования «Колгуевский сельсовет» Ненецкого автономного округа от</w:t>
      </w:r>
      <w:r w:rsidRPr="00ED412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E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25.03.2013 № 18-п;</w:t>
      </w:r>
    </w:p>
    <w:p w:rsidR="00ED4122" w:rsidRPr="00ED4122" w:rsidRDefault="00ED4122" w:rsidP="00ED41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D4122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«Колгуевский сельсовет» Ненецкого автономного округа.</w:t>
      </w:r>
    </w:p>
    <w:p w:rsidR="00ED4122" w:rsidRPr="00ED4122" w:rsidRDefault="00ED4122" w:rsidP="00ED412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D4122" w:rsidRPr="00ED4122" w:rsidRDefault="00ED4122" w:rsidP="00ED4122">
      <w:pPr>
        <w:tabs>
          <w:tab w:val="left" w:pos="304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МО </w:t>
      </w:r>
      <w:r w:rsidRPr="00ED4122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Колгуевский сельсовет»</w:t>
      </w: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НАО                                                  А.Ф. Ледкова            </w:t>
      </w:r>
    </w:p>
    <w:p w:rsidR="00ED4122" w:rsidRPr="00ED4122" w:rsidRDefault="00ED4122" w:rsidP="00ED4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ED4122" w:rsidRPr="00ED4122" w:rsidRDefault="00ED4122" w:rsidP="00ED4122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ED4122" w:rsidRPr="00ED4122" w:rsidRDefault="00ED4122" w:rsidP="00ED4122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«Колгуевский сельсовет» НАО  </w:t>
      </w:r>
    </w:p>
    <w:p w:rsidR="00ED4122" w:rsidRPr="00ED4122" w:rsidRDefault="00ED4122" w:rsidP="00ED4122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от </w:t>
      </w:r>
      <w:proofErr w:type="gramStart"/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25.05.2015  №</w:t>
      </w:r>
      <w:proofErr w:type="gramEnd"/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33-п</w:t>
      </w:r>
    </w:p>
    <w:p w:rsidR="00ED4122" w:rsidRPr="00ED4122" w:rsidRDefault="00ED4122" w:rsidP="00ED4122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4122" w:rsidRPr="00ED4122" w:rsidRDefault="00ED4122" w:rsidP="00ED4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</w:t>
      </w:r>
    </w:p>
    <w:p w:rsidR="00ED4122" w:rsidRPr="00ED4122" w:rsidRDefault="00ED4122" w:rsidP="00ED4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 регламент</w:t>
      </w:r>
      <w:proofErr w:type="gramEnd"/>
    </w:p>
    <w:p w:rsidR="00ED4122" w:rsidRPr="00ED4122" w:rsidRDefault="00ED4122" w:rsidP="00ED4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</w:p>
    <w:p w:rsidR="00ED4122" w:rsidRPr="00ED4122" w:rsidRDefault="00ED4122" w:rsidP="00ED4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«Бесплатное предоставление земельных участков многодетным семьям»</w:t>
      </w:r>
    </w:p>
    <w:p w:rsidR="00ED4122" w:rsidRPr="00ED4122" w:rsidRDefault="00ED4122" w:rsidP="00ED4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1.2. изложить в следующей редакции: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«1.2. Описание заявителей.</w:t>
      </w:r>
    </w:p>
    <w:p w:rsidR="00ED4122" w:rsidRPr="00ED4122" w:rsidRDefault="00ED4122" w:rsidP="00ED4122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4122">
        <w:rPr>
          <w:rFonts w:ascii="Times New Roman" w:eastAsia="Times New Roman" w:hAnsi="Times New Roman" w:cs="Times New Roman"/>
          <w:sz w:val="24"/>
          <w:szCs w:val="24"/>
        </w:rPr>
        <w:t>Муниципальная услуга предоставляется в собственность многодетной семье бесплатно при условии, если: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один из супругов, усыновителей либо одинокая мать (одинокий отец), приемный родитель проживает на территории Ненецкого автономного округа не менее 10 лет;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момент подачи приемными родителями (приемным родителем) </w:t>
      </w:r>
      <w:r w:rsidRPr="00ED4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заявления 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постановке многодетных семей на </w:t>
      </w:r>
      <w:proofErr w:type="gramStart"/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 в</w:t>
      </w:r>
      <w:proofErr w:type="gramEnd"/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бесплатного предоставления земельных участков для индивидуального жилищного строительства, срок нахождения ребенка на воспитании в приемной семье составляет не менее трех лет.».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Пункт 2.3. изложить в следующей редакции:</w:t>
      </w:r>
    </w:p>
    <w:p w:rsidR="00ED4122" w:rsidRPr="00ED4122" w:rsidRDefault="00ED4122" w:rsidP="00ED4122">
      <w:pPr>
        <w:tabs>
          <w:tab w:val="left" w:pos="1080"/>
          <w:tab w:val="left" w:pos="1440"/>
        </w:tabs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«2.3. Результатом предоставления муниципальной услуги является: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бесплатное предоставление многодетной семье земельного участка, находящегося в собственности муниципального образования;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 отказе в бесплатном предоставлении многодетной семье земельного участка, находящегося в собственности муниципального образования».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left="106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3.Пункт 2.4. изложить в следующей редакции: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«2.4. Муниципальная услуга предоставляется в срок: </w:t>
      </w:r>
    </w:p>
    <w:p w:rsidR="00ED4122" w:rsidRPr="00ED4122" w:rsidRDefault="00ED4122" w:rsidP="00ED4122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дней со дня проведения проверки сведений о соответствии многодетной семьи требованиям, установленным законом Ненецкого автономного округа от 15.11.2011 № 79-ОЗ "О бесплатном предоставлении земельных участков многодетным семьям в Ненецком автономном округе" (основание - пункт 22 "Положения о бесплатном предоставлении земельных участков многодетным семьям в Ненецком автономном округе", утвержденного Постановлением Администрации Ненецкого автономного округа от 14.12.2011 № 290-п).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считается оконченной со дня получения Администрацией муниципального образования «Колгуевский сельсовет» Ненецкого автономного округа всех сведений, запрошенных в соответствии с </w:t>
      </w:r>
      <w:hyperlink r:id="rId5" w:history="1">
        <w:r w:rsidRPr="00ED41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пунктом 2.7</w:t>
        </w:r>
      </w:hyperlink>
      <w:r w:rsidRPr="00ED4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регламента.».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D412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2.6.2. признать утратившим силу.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Пункт 2.7. изложить в следующей редакции:</w:t>
      </w:r>
    </w:p>
    <w:p w:rsidR="00ED4122" w:rsidRPr="00ED4122" w:rsidRDefault="00ED4122" w:rsidP="00ED4122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«2.7. Для принятия решения о предоставлении земельного участка Администрацией муниципального образования «Колгуевский сельсовет» Ненецкого автономного округа в порядке межведомственного взаимодействия запрашиваются следующие документы: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сведения о периодах проживания членов многодетной семьи (супруга (супруги), одинокой матери (одинокого отца), усыновителя, приемного родителя) на территории Ненецкого автономного округа;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сведения о постановке многодетной семьи на учет в целях бесплатного предоставления земельного участка и сведения о бесплатном предоставлении многодетной семье земельного участка в соответствии с </w:t>
      </w:r>
      <w:hyperlink r:id="rId6" w:history="1">
        <w:r w:rsidRPr="00ED41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ED4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Ненецкого автономного округа от 15.11.2011 N 79-ОЗ "О бесплатном предоставлении земельных участков многодетным семьям в Ненецком автономном округе" - в уполномоченных органах муниципальных образований по предыдущим местам жительства многодетной семьи;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 сведения о периоде нахождения ребенка на воспитании в приемной семье.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Сведения, указанные в </w:t>
      </w:r>
      <w:hyperlink r:id="rId7" w:history="1">
        <w:r w:rsidRPr="00ED41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подпункте 2 пункта 2.7.</w:t>
        </w:r>
      </w:hyperlink>
      <w:r w:rsidRPr="00ED4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стоящего Административного регламента, запрашиваются Администрацией муниципального образования «Колгуевский сельсовет» Ненецкого автономного округа в случае изменения членами многодетной семьи своего места жительства при переезде из одного муниципального образования в другое муниципальное образование в пределах Ненецкого автономного округа после вступления в силу </w:t>
      </w:r>
      <w:hyperlink r:id="rId8" w:history="1">
        <w:r w:rsidRPr="00ED41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закона</w:t>
        </w:r>
      </w:hyperlink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 от 15.11.2011 N 79-ОЗ "О бесплатном предоставлении земельных участков многодетным семьям в Ненецком автономном округе".».</w:t>
      </w:r>
    </w:p>
    <w:p w:rsidR="00ED4122" w:rsidRPr="00ED4122" w:rsidRDefault="00ED4122" w:rsidP="00ED412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Пункт 2.11. изложить в следующей редакции:</w:t>
      </w:r>
    </w:p>
    <w:p w:rsidR="00ED4122" w:rsidRPr="00ED4122" w:rsidRDefault="00ED4122" w:rsidP="00ED4122">
      <w:pPr>
        <w:spacing w:after="0" w:line="240" w:lineRule="auto"/>
        <w:ind w:hanging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«2.11.   Основания для отказа в предоставлении муниципальной услуги: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подачи заявителем заявления об отказе от бесплатного получения в собственность многодетной семьей земельного участка;</w:t>
      </w:r>
    </w:p>
    <w:p w:rsidR="00ED4122" w:rsidRPr="00ED4122" w:rsidRDefault="00ED4122" w:rsidP="00ED4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22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переезда многодетной семьи на постоянное место жительства за пределы Ненецкого автономного округа.».</w:t>
      </w:r>
    </w:p>
    <w:p w:rsidR="00ED4122" w:rsidRPr="00ED4122" w:rsidRDefault="00ED4122" w:rsidP="00ED4122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22" w:rsidRPr="00ED4122" w:rsidRDefault="00ED4122" w:rsidP="00ED4122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84D" w:rsidRDefault="00ED4122">
      <w:bookmarkStart w:id="0" w:name="_GoBack"/>
      <w:bookmarkEnd w:id="0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31892"/>
    <w:multiLevelType w:val="hybridMultilevel"/>
    <w:tmpl w:val="D93C8E36"/>
    <w:lvl w:ilvl="0" w:tplc="3C90BB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3869E0"/>
    <w:multiLevelType w:val="hybridMultilevel"/>
    <w:tmpl w:val="E14CD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9B"/>
    <w:rsid w:val="00416D42"/>
    <w:rsid w:val="009C20D5"/>
    <w:rsid w:val="00ED4122"/>
    <w:rsid w:val="00F3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1B944-076F-44E2-9AD6-8F88AF49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B6A1B919083D5EE893ABB6792BD8E55EDC6E788EA64C57C4A615C01172A2EP3F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B6A1B919083D5EE893ABB6792BD8E55EDC6E788EB65C1784A615C01172A2E32841D0C7EE9573C95D69EP3F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E08258808F9A7B782E3DADC7B1B00B42873434587260E7D866FA243532CC80t9HFI" TargetMode="External"/><Relationship Id="rId5" Type="http://schemas.openxmlformats.org/officeDocument/2006/relationships/hyperlink" Target="consultantplus://offline/ref=77824127ABD989ACA07B44C1039D36AF8D41B333F8EA6A6B2D036F24550D0D3BA339CABD99EA3B78A7110Fm0XE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5151</Characters>
  <Application>Microsoft Office Word</Application>
  <DocSecurity>0</DocSecurity>
  <Lines>42</Lines>
  <Paragraphs>12</Paragraphs>
  <ScaleCrop>false</ScaleCrop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2015-05-25T13:55:00Z</dcterms:created>
  <dcterms:modified xsi:type="dcterms:W3CDTF">2015-05-25T13:56:00Z</dcterms:modified>
</cp:coreProperties>
</file>