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8" w:rsidRPr="00731A0E" w:rsidRDefault="00A77438" w:rsidP="00A7743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31A0E">
        <w:rPr>
          <w:rFonts w:ascii="Times New Roman" w:hAnsi="Times New Roman" w:cs="Times New Roman"/>
        </w:rPr>
        <w:t xml:space="preserve">АДМИНИСТРАЦИЯ МУНИЦИПАЛЬНОГО ОБРАЗОВАНИЯ </w:t>
      </w:r>
    </w:p>
    <w:p w:rsidR="00A77438" w:rsidRDefault="00A77438" w:rsidP="00A7743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31A0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КОЛГУЕВСКИЙ </w:t>
      </w:r>
      <w:r w:rsidRPr="00731A0E">
        <w:rPr>
          <w:rFonts w:ascii="Times New Roman" w:hAnsi="Times New Roman" w:cs="Times New Roman"/>
        </w:rPr>
        <w:t>СЕЛЬСОВЕТ» НЕНЕЦКОГО АВТОНОМНОГО ОКРУГА</w:t>
      </w:r>
    </w:p>
    <w:p w:rsidR="00A77438" w:rsidRDefault="00A77438" w:rsidP="00A7743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A77438" w:rsidRPr="00731A0E" w:rsidRDefault="00A77438" w:rsidP="00A7743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A77438" w:rsidRPr="00A305D5" w:rsidRDefault="00A77438" w:rsidP="00A774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7438" w:rsidRDefault="00A77438" w:rsidP="00A774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77438" w:rsidRDefault="00A77438" w:rsidP="00A774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7438" w:rsidRDefault="00A77438" w:rsidP="00A774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77438" w:rsidRPr="009D31E4" w:rsidRDefault="00A77438" w:rsidP="00A77438">
      <w:pPr>
        <w:spacing w:line="276" w:lineRule="auto"/>
        <w:contextualSpacing/>
        <w:rPr>
          <w:b/>
          <w:u w:val="single"/>
        </w:rPr>
      </w:pPr>
      <w:r>
        <w:rPr>
          <w:b/>
          <w:u w:val="single"/>
        </w:rPr>
        <w:t>22.07.2015 г. № 53 -</w:t>
      </w:r>
      <w:proofErr w:type="gramStart"/>
      <w:r>
        <w:rPr>
          <w:b/>
          <w:u w:val="single"/>
        </w:rPr>
        <w:t>п</w:t>
      </w:r>
      <w:proofErr w:type="gramEnd"/>
    </w:p>
    <w:p w:rsidR="00A77438" w:rsidRDefault="00A77438" w:rsidP="00A77438">
      <w:pPr>
        <w:spacing w:line="276" w:lineRule="auto"/>
        <w:contextualSpacing/>
        <w:rPr>
          <w:sz w:val="22"/>
          <w:szCs w:val="22"/>
        </w:rPr>
      </w:pPr>
      <w:r w:rsidRPr="00756839">
        <w:rPr>
          <w:sz w:val="22"/>
          <w:szCs w:val="22"/>
        </w:rPr>
        <w:t xml:space="preserve">п. </w:t>
      </w:r>
      <w:proofErr w:type="spellStart"/>
      <w:r w:rsidRPr="00756839">
        <w:rPr>
          <w:sz w:val="22"/>
          <w:szCs w:val="22"/>
        </w:rPr>
        <w:t>Бугрино</w:t>
      </w:r>
      <w:proofErr w:type="spellEnd"/>
      <w:r w:rsidRPr="00756839">
        <w:rPr>
          <w:sz w:val="22"/>
          <w:szCs w:val="22"/>
        </w:rPr>
        <w:t xml:space="preserve"> Ненецкий автономный округ</w:t>
      </w:r>
    </w:p>
    <w:p w:rsidR="00A77438" w:rsidRPr="00756839" w:rsidRDefault="00A77438" w:rsidP="00A77438">
      <w:pPr>
        <w:spacing w:line="276" w:lineRule="auto"/>
        <w:contextualSpacing/>
        <w:rPr>
          <w:sz w:val="22"/>
          <w:szCs w:val="22"/>
        </w:rPr>
      </w:pPr>
    </w:p>
    <w:p w:rsidR="00A77438" w:rsidRDefault="00A77438" w:rsidP="00A77438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«</w:t>
      </w:r>
      <w:r w:rsidRPr="00B1217E">
        <w:rPr>
          <w:b/>
        </w:rPr>
        <w:t xml:space="preserve">Об утверждении Порядка уведомления главы </w:t>
      </w:r>
    </w:p>
    <w:p w:rsidR="00A77438" w:rsidRDefault="00A77438" w:rsidP="00A77438">
      <w:pPr>
        <w:autoSpaceDE w:val="0"/>
        <w:autoSpaceDN w:val="0"/>
        <w:adjustRightInd w:val="0"/>
        <w:spacing w:line="276" w:lineRule="auto"/>
        <w:rPr>
          <w:b/>
        </w:rPr>
      </w:pPr>
      <w:r w:rsidRPr="00B1217E">
        <w:rPr>
          <w:b/>
        </w:rPr>
        <w:t>муниципального образования</w:t>
      </w:r>
      <w:r>
        <w:rPr>
          <w:b/>
        </w:rPr>
        <w:t xml:space="preserve"> «</w:t>
      </w:r>
      <w:proofErr w:type="spellStart"/>
      <w:r>
        <w:rPr>
          <w:b/>
        </w:rPr>
        <w:t>Колгуевский</w:t>
      </w:r>
      <w:proofErr w:type="spellEnd"/>
      <w:r w:rsidRPr="00B1217E">
        <w:rPr>
          <w:b/>
        </w:rPr>
        <w:t xml:space="preserve"> сельсовет»</w:t>
      </w:r>
    </w:p>
    <w:p w:rsidR="00A77438" w:rsidRPr="00B1217E" w:rsidRDefault="00A77438" w:rsidP="00A77438">
      <w:pPr>
        <w:autoSpaceDE w:val="0"/>
        <w:autoSpaceDN w:val="0"/>
        <w:adjustRightInd w:val="0"/>
        <w:spacing w:line="276" w:lineRule="auto"/>
        <w:rPr>
          <w:b/>
        </w:rPr>
      </w:pPr>
      <w:r w:rsidRPr="00B1217E">
        <w:rPr>
          <w:b/>
        </w:rPr>
        <w:t>Ненецкого автономного округа</w:t>
      </w:r>
      <w:r>
        <w:rPr>
          <w:b/>
        </w:rPr>
        <w:t xml:space="preserve"> </w:t>
      </w:r>
      <w:r w:rsidRPr="00B1217E">
        <w:rPr>
          <w:b/>
        </w:rPr>
        <w:t>о фактах обращения в целях склонения муниципального служащего Администрации му</w:t>
      </w:r>
      <w:r>
        <w:rPr>
          <w:b/>
        </w:rPr>
        <w:t>ниципального образования «</w:t>
      </w:r>
      <w:proofErr w:type="spellStart"/>
      <w:r>
        <w:rPr>
          <w:b/>
        </w:rPr>
        <w:t>Колгуевский</w:t>
      </w:r>
      <w:proofErr w:type="spellEnd"/>
      <w:r>
        <w:rPr>
          <w:b/>
        </w:rPr>
        <w:t xml:space="preserve"> </w:t>
      </w:r>
      <w:r w:rsidRPr="00B1217E">
        <w:rPr>
          <w:b/>
        </w:rPr>
        <w:t>сельсовет» Ненецкого автономного округа к совершению коррупционных правонарушений</w:t>
      </w:r>
      <w:r>
        <w:rPr>
          <w:b/>
        </w:rPr>
        <w:t>»</w:t>
      </w:r>
    </w:p>
    <w:p w:rsidR="00A77438" w:rsidRPr="00870763" w:rsidRDefault="00A77438" w:rsidP="00A77438">
      <w:pPr>
        <w:pStyle w:val="ConsPlusTitle"/>
        <w:widowControl/>
        <w:spacing w:line="276" w:lineRule="auto"/>
        <w:jc w:val="center"/>
      </w:pPr>
    </w:p>
    <w:p w:rsidR="00A77438" w:rsidRPr="00AC2BC6" w:rsidRDefault="00A77438" w:rsidP="00A774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7438" w:rsidRDefault="00A77438" w:rsidP="00A7743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Руководствуясь </w:t>
      </w:r>
      <w:hyperlink r:id="rId6" w:history="1">
        <w:r w:rsidRPr="006D3954">
          <w:rPr>
            <w:color w:val="000000"/>
          </w:rPr>
          <w:t>частью 5 статьи 9</w:t>
        </w:r>
      </w:hyperlink>
      <w:r>
        <w:t xml:space="preserve"> Федерального закона от 25.12. 2008 N 273-ФЗ "О противодействии коррупции", </w:t>
      </w:r>
      <w:r w:rsidRPr="00AC2BC6">
        <w:t>Администрация МО «</w:t>
      </w:r>
      <w:proofErr w:type="spellStart"/>
      <w:r>
        <w:t>Колгуевский</w:t>
      </w:r>
      <w:proofErr w:type="spellEnd"/>
      <w:r w:rsidRPr="00AC2BC6">
        <w:t xml:space="preserve"> сельсовет» НАО постановляет:</w:t>
      </w:r>
    </w:p>
    <w:p w:rsidR="00A77438" w:rsidRDefault="00A77438" w:rsidP="00A774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38" w:rsidRPr="00937AD3" w:rsidRDefault="00A77438" w:rsidP="00A7743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7438" w:rsidRDefault="00A77438" w:rsidP="00A77438">
      <w:pPr>
        <w:pStyle w:val="ConsPlusNormal"/>
        <w:widowControl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2A68">
        <w:rPr>
          <w:rFonts w:ascii="Times New Roman" w:hAnsi="Times New Roman"/>
          <w:sz w:val="24"/>
          <w:szCs w:val="24"/>
        </w:rPr>
        <w:t xml:space="preserve">Утвердить прилагаемый Порядок </w:t>
      </w:r>
      <w:r>
        <w:rPr>
          <w:rFonts w:ascii="Times New Roman" w:hAnsi="Times New Roman"/>
          <w:sz w:val="24"/>
          <w:szCs w:val="24"/>
        </w:rPr>
        <w:t>уведомления г</w:t>
      </w:r>
      <w:r w:rsidRPr="00C279AC">
        <w:rPr>
          <w:rFonts w:ascii="Times New Roman" w:hAnsi="Times New Roman"/>
          <w:sz w:val="24"/>
          <w:szCs w:val="24"/>
        </w:rPr>
        <w:t>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Колгуевский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79AC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о фактах обращения в целях склонения муниципального служащего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Колгуевский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79AC">
        <w:rPr>
          <w:rFonts w:ascii="Times New Roman" w:hAnsi="Times New Roman"/>
          <w:sz w:val="24"/>
          <w:szCs w:val="24"/>
        </w:rPr>
        <w:t>сельсовет» Ненецкого автономного округа к совершению коррупционных правонарушений.</w:t>
      </w:r>
    </w:p>
    <w:p w:rsidR="00A77438" w:rsidRDefault="00A77438" w:rsidP="00A77438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7438" w:rsidRPr="00C92A68" w:rsidRDefault="00A77438" w:rsidP="00A77438">
      <w:pPr>
        <w:spacing w:before="120" w:line="276" w:lineRule="auto"/>
        <w:ind w:firstLine="720"/>
        <w:jc w:val="both"/>
      </w:pPr>
      <w:r w:rsidRPr="00C92A68">
        <w:t xml:space="preserve">2. Настоящее Постановление вступает в силу </w:t>
      </w:r>
      <w:r>
        <w:t xml:space="preserve">после </w:t>
      </w:r>
      <w:r w:rsidRPr="00C92A68">
        <w:t>его</w:t>
      </w:r>
      <w:r>
        <w:t xml:space="preserve"> официального</w:t>
      </w:r>
      <w:r w:rsidRPr="00C92A68">
        <w:t xml:space="preserve"> опубликовани</w:t>
      </w:r>
      <w:r>
        <w:t>я</w:t>
      </w:r>
      <w:r w:rsidRPr="00C92A68">
        <w:t xml:space="preserve"> (обнародовани</w:t>
      </w:r>
      <w:r>
        <w:t>я</w:t>
      </w:r>
      <w:r w:rsidRPr="00C92A68">
        <w:t>).</w:t>
      </w:r>
    </w:p>
    <w:p w:rsidR="00A77438" w:rsidRDefault="00A77438" w:rsidP="00A77438">
      <w:pPr>
        <w:pStyle w:val="ConsPlusNormal"/>
        <w:widowControl/>
        <w:spacing w:line="276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7438" w:rsidRDefault="00A77438" w:rsidP="00A774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77438" w:rsidRDefault="00A77438" w:rsidP="00A774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77438" w:rsidRDefault="00A77438" w:rsidP="00A774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77438" w:rsidRPr="005F2D11" w:rsidRDefault="00A77438" w:rsidP="00A77438">
      <w:pPr>
        <w:spacing w:line="276" w:lineRule="auto"/>
        <w:jc w:val="both"/>
      </w:pPr>
      <w:r>
        <w:t>Глава МО «</w:t>
      </w:r>
      <w:proofErr w:type="spellStart"/>
      <w:r>
        <w:t>Колгуевский</w:t>
      </w:r>
      <w:proofErr w:type="spellEnd"/>
      <w:r>
        <w:t xml:space="preserve"> </w:t>
      </w:r>
      <w:r w:rsidRPr="005F2D11">
        <w:t>сельсовет» НАО</w:t>
      </w:r>
      <w:r>
        <w:t xml:space="preserve">                                                        А. Ф. </w:t>
      </w:r>
      <w:proofErr w:type="spellStart"/>
      <w:r>
        <w:t>Ледкова</w:t>
      </w:r>
      <w:proofErr w:type="spellEnd"/>
      <w:r w:rsidRPr="005F2D11">
        <w:t xml:space="preserve">  </w:t>
      </w:r>
    </w:p>
    <w:p w:rsidR="00A77438" w:rsidRPr="00960035" w:rsidRDefault="00A77438" w:rsidP="00A774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6003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77438" w:rsidRPr="00960035" w:rsidRDefault="00A77438" w:rsidP="00A7743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7438" w:rsidRPr="00AC2BC6" w:rsidRDefault="00A77438" w:rsidP="00A774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438" w:rsidRPr="00AC2BC6" w:rsidRDefault="00A77438" w:rsidP="00A7743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7438" w:rsidRPr="001A1033" w:rsidRDefault="00A77438" w:rsidP="00A77438">
      <w:pPr>
        <w:pStyle w:val="ConsPlusTitle"/>
        <w:widowControl/>
        <w:jc w:val="center"/>
        <w:rPr>
          <w:b w:val="0"/>
        </w:rPr>
      </w:pPr>
    </w:p>
    <w:p w:rsidR="00A77438" w:rsidRDefault="00A77438" w:rsidP="00A77438"/>
    <w:p w:rsidR="00A77438" w:rsidRDefault="00A77438" w:rsidP="00A77438"/>
    <w:p w:rsidR="00A77438" w:rsidRDefault="00A77438" w:rsidP="00A77438"/>
    <w:p w:rsidR="00A77438" w:rsidRDefault="00A77438" w:rsidP="00A77438"/>
    <w:p w:rsidR="00A77438" w:rsidRDefault="00A77438" w:rsidP="00A77438"/>
    <w:p w:rsidR="00A77438" w:rsidRDefault="00A77438" w:rsidP="00A77438"/>
    <w:p w:rsidR="00A77438" w:rsidRDefault="00A77438" w:rsidP="00A7743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438" w:rsidRPr="002D6C96" w:rsidRDefault="00A77438" w:rsidP="00A774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D6C9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77438" w:rsidRPr="002D6C96" w:rsidRDefault="00A77438" w:rsidP="00A774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D6C9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77438" w:rsidRPr="002D6C96" w:rsidRDefault="00A77438" w:rsidP="00A774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Колгуевский</w:t>
      </w:r>
      <w:proofErr w:type="spellEnd"/>
      <w:r w:rsidRPr="002D6C96">
        <w:rPr>
          <w:rFonts w:ascii="Times New Roman" w:hAnsi="Times New Roman"/>
          <w:sz w:val="24"/>
          <w:szCs w:val="24"/>
        </w:rPr>
        <w:t xml:space="preserve"> сельсовет» НАО  </w:t>
      </w:r>
    </w:p>
    <w:p w:rsidR="00A77438" w:rsidRPr="002D6C96" w:rsidRDefault="00A77438" w:rsidP="00A774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22.07.2015   № 53-п</w:t>
      </w:r>
    </w:p>
    <w:p w:rsidR="00A77438" w:rsidRPr="002D6C96" w:rsidRDefault="00A77438" w:rsidP="00A774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7438" w:rsidRPr="00CE684A" w:rsidRDefault="00A77438" w:rsidP="00A774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E684A">
        <w:rPr>
          <w:b/>
        </w:rPr>
        <w:t>Порядок</w:t>
      </w:r>
    </w:p>
    <w:p w:rsidR="00A77438" w:rsidRDefault="00A77438" w:rsidP="00A774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E684A">
        <w:rPr>
          <w:b/>
        </w:rPr>
        <w:t xml:space="preserve"> уведомления главы м</w:t>
      </w:r>
      <w:r>
        <w:rPr>
          <w:b/>
        </w:rPr>
        <w:t>униципального образования «</w:t>
      </w:r>
      <w:proofErr w:type="spellStart"/>
      <w:r>
        <w:rPr>
          <w:b/>
        </w:rPr>
        <w:t>Колгуевский</w:t>
      </w:r>
      <w:proofErr w:type="spellEnd"/>
      <w:r w:rsidRPr="00CE684A">
        <w:rPr>
          <w:b/>
        </w:rPr>
        <w:t xml:space="preserve"> сельсовет»</w:t>
      </w:r>
    </w:p>
    <w:p w:rsidR="00A77438" w:rsidRDefault="00A77438" w:rsidP="00A7743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E684A">
        <w:rPr>
          <w:b/>
        </w:rPr>
        <w:t xml:space="preserve"> Ненецкого автономного округа о фактах обращения в целях склонения муниципального служащего Администрации муниципального образования</w:t>
      </w:r>
    </w:p>
    <w:p w:rsidR="00A77438" w:rsidRDefault="00A77438" w:rsidP="00A7743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Колгуевский</w:t>
      </w:r>
      <w:proofErr w:type="spellEnd"/>
      <w:r w:rsidRPr="00CE684A">
        <w:rPr>
          <w:b/>
        </w:rPr>
        <w:t xml:space="preserve"> сельсовет» Ненецкого автономного округа </w:t>
      </w:r>
    </w:p>
    <w:p w:rsidR="00A77438" w:rsidRPr="00CE684A" w:rsidRDefault="00A77438" w:rsidP="00A7743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684A">
        <w:rPr>
          <w:b/>
        </w:rPr>
        <w:t>к совершению коррупционных правонарушений</w:t>
      </w:r>
    </w:p>
    <w:p w:rsidR="00A77438" w:rsidRDefault="00A77438" w:rsidP="00A7743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77438" w:rsidRDefault="00A77438" w:rsidP="00A7743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77438" w:rsidRDefault="00A77438" w:rsidP="00A7743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77438" w:rsidRPr="006D3954" w:rsidRDefault="00A77438" w:rsidP="00A77438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1.</w:t>
      </w:r>
      <w:r w:rsidRPr="006D3954">
        <w:rPr>
          <w:bCs/>
        </w:rPr>
        <w:t xml:space="preserve"> Общие положения</w:t>
      </w:r>
    </w:p>
    <w:p w:rsidR="00A77438" w:rsidRPr="006D3954" w:rsidRDefault="00A77438" w:rsidP="00A7743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 w:rsidRPr="006D3954">
        <w:rPr>
          <w:bCs/>
        </w:rPr>
        <w:t xml:space="preserve">1.1. </w:t>
      </w:r>
      <w:proofErr w:type="gramStart"/>
      <w:r>
        <w:rPr>
          <w:bCs/>
        </w:rPr>
        <w:t xml:space="preserve">Настоящий Порядок  </w:t>
      </w:r>
      <w:r w:rsidRPr="006D3954">
        <w:rPr>
          <w:bCs/>
        </w:rPr>
        <w:t>разработан в</w:t>
      </w:r>
      <w:r>
        <w:rPr>
          <w:bCs/>
        </w:rPr>
        <w:t xml:space="preserve"> соответствии с </w:t>
      </w:r>
      <w:hyperlink r:id="rId7" w:history="1">
        <w:r w:rsidRPr="006D3954">
          <w:rPr>
            <w:color w:val="000000"/>
          </w:rPr>
          <w:t>частью 5 статьи 9</w:t>
        </w:r>
      </w:hyperlink>
      <w:r>
        <w:rPr>
          <w:color w:val="000000"/>
        </w:rPr>
        <w:t xml:space="preserve"> </w:t>
      </w:r>
      <w:r>
        <w:t xml:space="preserve">Федерального закона от 25.12. 2008 N 273-ФЗ "О противодействии коррупции" </w:t>
      </w:r>
      <w:r w:rsidRPr="006D3954">
        <w:rPr>
          <w:bCs/>
        </w:rPr>
        <w:t xml:space="preserve">и </w:t>
      </w:r>
      <w:r>
        <w:t>регламентирует процедуру уведомления муниципальным служащим Администрации муниципального образования «</w:t>
      </w:r>
      <w:proofErr w:type="spellStart"/>
      <w:r>
        <w:t>Колгуевский</w:t>
      </w:r>
      <w:proofErr w:type="spellEnd"/>
      <w:r>
        <w:t xml:space="preserve"> сельсовет» Ненецкого автономного округа (далее – муниципальный служащий) главу муниципального  образования «</w:t>
      </w:r>
      <w:proofErr w:type="spellStart"/>
      <w:r>
        <w:t>Колгуевский</w:t>
      </w:r>
      <w:proofErr w:type="spellEnd"/>
      <w:r>
        <w:t xml:space="preserve"> сельсовет» Ненецкого автономного округа (далее – глава муниципального образования) о фактах обращения к нему в целях склонения его к совершению</w:t>
      </w:r>
      <w:proofErr w:type="gramEnd"/>
      <w:r>
        <w:t xml:space="preserve"> коррупционного правонарушения, а также регистрации такого уведомления и организации проверки содержащихся в нем сведений.</w:t>
      </w:r>
    </w:p>
    <w:p w:rsidR="00A77438" w:rsidRPr="006D3954" w:rsidRDefault="00A77438" w:rsidP="00A774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D3954">
        <w:rPr>
          <w:bCs/>
        </w:rPr>
        <w:t xml:space="preserve">1.2. </w:t>
      </w:r>
      <w:proofErr w:type="gramStart"/>
      <w:r w:rsidRPr="006D3954">
        <w:rPr>
          <w:bCs/>
        </w:rPr>
        <w:t xml:space="preserve">Муниципальные служащие обязаны уведомлять </w:t>
      </w:r>
      <w:r>
        <w:t>г</w:t>
      </w:r>
      <w:r w:rsidRPr="00C279AC">
        <w:t>лав</w:t>
      </w:r>
      <w:r>
        <w:t>у</w:t>
      </w:r>
      <w:r w:rsidRPr="00C279AC">
        <w:t xml:space="preserve"> муниципального образования </w:t>
      </w:r>
      <w:r>
        <w:t>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</w:t>
      </w:r>
      <w:r w:rsidRPr="006D3954">
        <w:rPr>
          <w:bCs/>
        </w:rPr>
        <w:t xml:space="preserve"> путем подачи в </w:t>
      </w:r>
      <w:r>
        <w:rPr>
          <w:bCs/>
        </w:rPr>
        <w:t xml:space="preserve">общий отдел </w:t>
      </w:r>
      <w:r w:rsidRPr="00C279AC">
        <w:t xml:space="preserve">Администрации муниципального образования </w:t>
      </w:r>
      <w:r>
        <w:t>«</w:t>
      </w:r>
      <w:proofErr w:type="spellStart"/>
      <w:r>
        <w:t>Колгуевский</w:t>
      </w:r>
      <w:proofErr w:type="spellEnd"/>
      <w:r>
        <w:t xml:space="preserve"> </w:t>
      </w:r>
      <w:r w:rsidRPr="00C279AC">
        <w:t>сельсовет» Ненецкого автономного округа</w:t>
      </w:r>
      <w:r>
        <w:t xml:space="preserve"> (далее - общий отдел Администрации муниципального образования)</w:t>
      </w:r>
      <w:r w:rsidRPr="006D3954">
        <w:rPr>
          <w:bCs/>
        </w:rPr>
        <w:t xml:space="preserve"> уведомления о фактах обращения в целях склонения</w:t>
      </w:r>
      <w:proofErr w:type="gramEnd"/>
      <w:r w:rsidRPr="006D3954">
        <w:rPr>
          <w:bCs/>
        </w:rPr>
        <w:t xml:space="preserve"> муниципального служащего к совершению коррупционных правонарушений (далее - уведомление).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 w:rsidRPr="006D3954">
        <w:rPr>
          <w:bCs/>
        </w:rPr>
        <w:t xml:space="preserve">1.3. </w:t>
      </w:r>
      <w:r>
        <w:t xml:space="preserve">Невыполнение муниципальным служащим служебной обязанности, предусмотренной </w:t>
      </w:r>
      <w:hyperlink r:id="rId8" w:history="1">
        <w:r w:rsidRPr="00D6419E">
          <w:rPr>
            <w:color w:val="000000"/>
          </w:rPr>
          <w:t>частью 1</w:t>
        </w:r>
      </w:hyperlink>
      <w:r w:rsidRPr="00D6419E">
        <w:rPr>
          <w:color w:val="000000"/>
        </w:rPr>
        <w:t xml:space="preserve"> </w:t>
      </w:r>
      <w:hyperlink r:id="rId9" w:history="1">
        <w:r w:rsidRPr="00D6419E">
          <w:rPr>
            <w:color w:val="000000"/>
          </w:rPr>
          <w:t>статьи 9</w:t>
        </w:r>
      </w:hyperlink>
      <w:r>
        <w:t xml:space="preserve"> Федерального закона от 25.12.2008 N 273-ФЗ "О противодействии коррупции",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A77438" w:rsidRDefault="00A77438" w:rsidP="00A7743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77438" w:rsidRPr="006D3954" w:rsidRDefault="00A77438" w:rsidP="00A77438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2</w:t>
      </w:r>
      <w:r w:rsidRPr="006D3954">
        <w:rPr>
          <w:bCs/>
        </w:rPr>
        <w:t>. Организация приема и регистрации уведомлений</w:t>
      </w:r>
    </w:p>
    <w:p w:rsidR="00A77438" w:rsidRPr="006D3954" w:rsidRDefault="00A77438" w:rsidP="00A7743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77438" w:rsidRPr="006D3954" w:rsidRDefault="00A77438" w:rsidP="00A774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D3954">
        <w:rPr>
          <w:bCs/>
        </w:rPr>
        <w:t xml:space="preserve">2.1. Муниципальный служащий при обращении к нему каких-либо лиц в целях склонения его к совершению коррупционных правонарушений не позднее рабочего дня, следующего за днем обращения, представляет уведомление </w:t>
      </w:r>
      <w:r>
        <w:rPr>
          <w:bCs/>
        </w:rPr>
        <w:t xml:space="preserve">по </w:t>
      </w:r>
      <w:r w:rsidRPr="006D3954">
        <w:rPr>
          <w:bCs/>
        </w:rPr>
        <w:t xml:space="preserve">форме согласно приложению  </w:t>
      </w:r>
      <w:r>
        <w:rPr>
          <w:bCs/>
        </w:rPr>
        <w:t xml:space="preserve"> 1 </w:t>
      </w:r>
      <w:r w:rsidRPr="006D3954">
        <w:rPr>
          <w:bCs/>
        </w:rPr>
        <w:t xml:space="preserve">к настоящему Порядку в </w:t>
      </w:r>
      <w:r>
        <w:t>общий отдел Администрации муниципального образования</w:t>
      </w:r>
      <w:r w:rsidRPr="006D3954">
        <w:rPr>
          <w:bCs/>
        </w:rPr>
        <w:t>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2.2</w:t>
      </w:r>
      <w:r w:rsidRPr="006D3954">
        <w:rPr>
          <w:bCs/>
        </w:rPr>
        <w:t xml:space="preserve">. </w:t>
      </w:r>
      <w:r>
        <w:t>В уведомлении должны быть отражены следующие сведения: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фамилия, имя, отчество, замещаемая должность и структурное подразделение, место жительства и телефон лица, направившего уведомление;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 xml:space="preserve">обстоятельства обращения </w:t>
      </w:r>
      <w:proofErr w:type="gramStart"/>
      <w:r>
        <w:t>к муниципальному служащему в связи с исполнением им служебных обязанностей каких-либо лиц в целях склонения его к совершению</w:t>
      </w:r>
      <w:proofErr w:type="gramEnd"/>
      <w:r>
        <w:t xml:space="preserve"> коррупционных правонарушений (дата, место, время, другие условия);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lastRenderedPageBreak/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подробные сведения о коррупционных правонарушениях, к которым склонялся муниципальный служащий;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все известные сведения о физическом (юридическом) лице, склоняющем к коррупционным правонарушениям.</w:t>
      </w:r>
    </w:p>
    <w:p w:rsidR="00A77438" w:rsidRPr="006D3954" w:rsidRDefault="00A77438" w:rsidP="00A7743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D3954">
        <w:rPr>
          <w:bCs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 w:rsidRPr="006D3954">
        <w:rPr>
          <w:bCs/>
        </w:rPr>
        <w:t>2.</w:t>
      </w:r>
      <w:r>
        <w:rPr>
          <w:bCs/>
        </w:rPr>
        <w:t>4</w:t>
      </w:r>
      <w:r w:rsidRPr="006D3954">
        <w:rPr>
          <w:bCs/>
        </w:rPr>
        <w:t xml:space="preserve">. </w:t>
      </w:r>
      <w:r>
        <w:t>В случае нахождения муниципального служащего в командировке, в отпуске, вне места прохождения муниципальной службы он обязан в течение суток с момента прибытия к месту прохождения службы письменно уведомить главу муниципального образования о факте склонения к совершению им коррупционных правонарушений.</w:t>
      </w:r>
    </w:p>
    <w:p w:rsidR="00A77438" w:rsidRPr="00DC55DA" w:rsidRDefault="00A77438" w:rsidP="00A7743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Cs/>
        </w:rPr>
        <w:t xml:space="preserve">2.5. </w:t>
      </w:r>
      <w:r>
        <w:t xml:space="preserve">Уведомление регистрируется в Журнале регистрации уведомлений о фактах обращения в целях склонения </w:t>
      </w:r>
      <w:r w:rsidRPr="006D3954">
        <w:rPr>
          <w:bCs/>
        </w:rPr>
        <w:t>муниципальны</w:t>
      </w:r>
      <w:r>
        <w:rPr>
          <w:bCs/>
        </w:rPr>
        <w:t xml:space="preserve">х </w:t>
      </w:r>
      <w:r w:rsidRPr="006D3954">
        <w:rPr>
          <w:bCs/>
        </w:rPr>
        <w:t xml:space="preserve"> служащи</w:t>
      </w:r>
      <w:r>
        <w:rPr>
          <w:bCs/>
        </w:rPr>
        <w:t>х</w:t>
      </w:r>
      <w:r w:rsidRPr="006D3954">
        <w:rPr>
          <w:bCs/>
        </w:rPr>
        <w:t xml:space="preserve"> </w:t>
      </w:r>
      <w:r>
        <w:rPr>
          <w:bCs/>
        </w:rPr>
        <w:t>Администрации муниципального образования</w:t>
      </w:r>
      <w:r>
        <w:t xml:space="preserve"> к совершению коррупционных правонарушений (далее - Журнал) (</w:t>
      </w:r>
      <w:hyperlink r:id="rId10" w:history="1">
        <w:r w:rsidRPr="00DC55DA">
          <w:rPr>
            <w:color w:val="000000"/>
          </w:rPr>
          <w:t>приложение N 2</w:t>
        </w:r>
      </w:hyperlink>
      <w:r w:rsidRPr="00DC55DA">
        <w:rPr>
          <w:color w:val="000000"/>
        </w:rPr>
        <w:t xml:space="preserve"> к настоящему Порядку).</w:t>
      </w:r>
    </w:p>
    <w:p w:rsidR="00A77438" w:rsidRPr="00DC55DA" w:rsidRDefault="00A77438" w:rsidP="00A7743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C55DA">
        <w:rPr>
          <w:color w:val="000000"/>
        </w:rPr>
        <w:t>Листы Журнала должны быть пронумерованы, прошнурованы и скреплены печатью Администрации муниципального образования.</w:t>
      </w:r>
    </w:p>
    <w:p w:rsidR="00A77438" w:rsidRPr="00DC55DA" w:rsidRDefault="00A77438" w:rsidP="00A7743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C55DA">
        <w:rPr>
          <w:color w:val="000000"/>
        </w:rPr>
        <w:t>2.6. После регистрации уведомления в Журнале муниципальному служащему выдается под роспись талон-уведомление с указанием данных о лице, принявшем уведомление, даты и времени его регистрации.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 w:rsidRPr="00DC55DA">
        <w:rPr>
          <w:color w:val="000000"/>
        </w:rPr>
        <w:t>Талон состоит из двух частей: талона-корешка и талона-уведомления (</w:t>
      </w:r>
      <w:hyperlink r:id="rId11" w:history="1">
        <w:r w:rsidRPr="00DC55DA">
          <w:rPr>
            <w:color w:val="000000"/>
          </w:rPr>
          <w:t>приложение 3</w:t>
        </w:r>
      </w:hyperlink>
      <w:r>
        <w:t xml:space="preserve"> к настоящему Порядку).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Талон-корешок остается в общем отделе Администрации муниципального образования.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 xml:space="preserve"> 2.7. 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2.8. Отказ в регистрации уведомления, а также невыдача талона-уведомления не допускаются.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2.9. Конфиденциальность полученных сведений обеспечивается общим отделом Администрации муниципального образования, осуществляющим прием, регистрацию и рассмотрение уведомления.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77438" w:rsidRPr="00E7315F" w:rsidRDefault="00A77438" w:rsidP="00A77438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О</w:t>
      </w:r>
      <w:r>
        <w:t>рганизация проверки содержащихся в уведомлениях сведений</w:t>
      </w:r>
    </w:p>
    <w:p w:rsidR="00A77438" w:rsidRDefault="00A77438" w:rsidP="00A77438">
      <w:pPr>
        <w:autoSpaceDE w:val="0"/>
        <w:autoSpaceDN w:val="0"/>
        <w:adjustRightInd w:val="0"/>
        <w:ind w:left="1440"/>
        <w:outlineLvl w:val="0"/>
      </w:pP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3.1. Зарегистрированное уведомление в тот же день (за исключением нерабочих дней) передается на рассмотрение главе муниципального образования для принятия решения об организации проверки содержащихся в нем сведений.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3.2. Организация проверки уведомления осуществляется общим отделом Администрации муниципального образования, в том числе путем проведения бесед с муниципальным служащим, получения от него пояснений.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3.3. Проверка общим отделом Администрации муниципального образования содержащихся в уведомлении сведений проводится в течение пяти рабочих дней с момента регистрации уведомления.</w:t>
      </w: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r>
        <w:t>3.4. По окончании проверки уведомление с приложением материалов проверки представляется общим отделом Администрации муниципального образования главе муниципального образования для принятия решения о направлении информации в 10-дневный срок с момента регистрации уведомления в органы прокуратуры или другие государственные органы.</w:t>
      </w:r>
    </w:p>
    <w:p w:rsidR="00A77438" w:rsidRPr="006D3954" w:rsidRDefault="00A77438" w:rsidP="00A7743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  <w:outlineLvl w:val="0"/>
      </w:pPr>
    </w:p>
    <w:p w:rsidR="00A77438" w:rsidRDefault="00A77438" w:rsidP="00A77438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sectPr w:rsidR="00A7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125096"/>
    <w:multiLevelType w:val="hybridMultilevel"/>
    <w:tmpl w:val="627A6FB0"/>
    <w:lvl w:ilvl="0" w:tplc="FF9EFC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64"/>
    <w:rsid w:val="002863AE"/>
    <w:rsid w:val="00991564"/>
    <w:rsid w:val="00A77438"/>
    <w:rsid w:val="00BD3BF3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774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7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774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7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D6BC6C86F0C42DD722D49B3EE3A7201A799422D8A77644566878254283496A127F00763889C06j7sE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18EC4DEB475FEB84E8025EF3B096810D35E190F60E3DFAEDAB8164BBD7450DD0D13CEA52073A22v0K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18EC4DEB475FEB84E8025EF3B096810D35E190F60E3DFAEDAB8164BBD7450DD0D13CEA52073A22v0K7G" TargetMode="External"/><Relationship Id="rId11" Type="http://schemas.openxmlformats.org/officeDocument/2006/relationships/hyperlink" Target="consultantplus://offline/ref=F91BB56E16FB058AB5ADA020578BBE2E7E7201B0E85FC0F22F6BE23131BDAF2F317A959DD2D45D72z7M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1E3EA3F4B7D8D323ABA97762DED34F7AA9236598E43F6FD6BE490B12173A9C535E1348F2C3929AZ1e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C8548DDE2C855F704F5E310504452606E14C8B67E7261BAD2DDF54029522E9351719B92F362C3B4F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user</cp:lastModifiedBy>
  <cp:revision>3</cp:revision>
  <dcterms:created xsi:type="dcterms:W3CDTF">2016-01-27T13:14:00Z</dcterms:created>
  <dcterms:modified xsi:type="dcterms:W3CDTF">2016-02-12T12:20:00Z</dcterms:modified>
</cp:coreProperties>
</file>