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C51" w:rsidRDefault="00DF0C51" w:rsidP="00DF0C5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МУНИЦИПАЛЬНОГО ОБРАЗОВАНИЯ </w:t>
      </w:r>
    </w:p>
    <w:p w:rsidR="00DF0C51" w:rsidRDefault="00DF0C51" w:rsidP="00DF0C5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«КОЛГУЕВСКИЙ СЕЛЬСОВЕТ» НЕНЕЦКОГО АВТОНОМНОГО ОКРУГА</w:t>
      </w:r>
    </w:p>
    <w:p w:rsidR="00DF0C51" w:rsidRDefault="00DF0C51" w:rsidP="00DF0C5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DF0C51" w:rsidRDefault="00DF0C51" w:rsidP="00DF0C5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DF0C51" w:rsidRDefault="00DF0C51" w:rsidP="00DF0C5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F0C51" w:rsidRDefault="00DF0C51" w:rsidP="00DF0C5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F0C51" w:rsidRDefault="00DF0C51" w:rsidP="00DF0C5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F0C51" w:rsidRDefault="00DF0C51" w:rsidP="00DF0C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F0C51" w:rsidRDefault="00DF0C51" w:rsidP="00DF0C51">
      <w:pPr>
        <w:spacing w:line="276" w:lineRule="auto"/>
        <w:rPr>
          <w:b/>
          <w:u w:val="single"/>
        </w:rPr>
      </w:pPr>
      <w:r>
        <w:rPr>
          <w:b/>
          <w:u w:val="single"/>
        </w:rPr>
        <w:t>23.07.2015 г. № 54 -п</w:t>
      </w:r>
    </w:p>
    <w:p w:rsidR="00DF0C51" w:rsidRDefault="00DF0C51" w:rsidP="00DF0C5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п. Бугрино Ненецкий автономный округ</w:t>
      </w:r>
    </w:p>
    <w:p w:rsidR="00DF0C51" w:rsidRDefault="00DF0C51" w:rsidP="00DF0C51">
      <w:pPr>
        <w:spacing w:line="276" w:lineRule="auto"/>
        <w:rPr>
          <w:sz w:val="22"/>
          <w:szCs w:val="22"/>
        </w:rPr>
      </w:pPr>
    </w:p>
    <w:p w:rsidR="00DF0C51" w:rsidRDefault="00DF0C51" w:rsidP="00DF0C51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«Об утверждении </w:t>
      </w:r>
      <w:hyperlink r:id="rId4" w:history="1">
        <w:proofErr w:type="gramStart"/>
        <w:r>
          <w:rPr>
            <w:rStyle w:val="a3"/>
            <w:b/>
            <w:color w:val="000000"/>
          </w:rPr>
          <w:t>План</w:t>
        </w:r>
        <w:proofErr w:type="gramEnd"/>
      </w:hyperlink>
      <w:r>
        <w:rPr>
          <w:b/>
          <w:color w:val="000000"/>
        </w:rPr>
        <w:t xml:space="preserve">а </w:t>
      </w:r>
      <w:r>
        <w:rPr>
          <w:b/>
        </w:rPr>
        <w:t xml:space="preserve">противодействия коррупции </w:t>
      </w:r>
    </w:p>
    <w:p w:rsidR="00DF0C51" w:rsidRDefault="00DF0C51" w:rsidP="00DF0C51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в муниципальном образовании «Колгуевский сельсовет»  </w:t>
      </w:r>
    </w:p>
    <w:p w:rsidR="00DF0C51" w:rsidRDefault="00DF0C51" w:rsidP="00DF0C51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Ненецкого автономного округа в 2015 году»</w:t>
      </w:r>
    </w:p>
    <w:p w:rsidR="00DF0C51" w:rsidRDefault="00DF0C51" w:rsidP="00DF0C51">
      <w:pPr>
        <w:widowControl w:val="0"/>
        <w:autoSpaceDE w:val="0"/>
        <w:autoSpaceDN w:val="0"/>
        <w:adjustRightInd w:val="0"/>
        <w:ind w:firstLine="540"/>
        <w:rPr>
          <w:b/>
        </w:rPr>
      </w:pPr>
    </w:p>
    <w:p w:rsidR="00DF0C51" w:rsidRDefault="00DF0C51" w:rsidP="00DF0C51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DF0C51" w:rsidRDefault="00DF0C51" w:rsidP="00DF0C51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 xml:space="preserve">Руководствуясь  Национальной стратегией противодействия коррупции, </w:t>
      </w:r>
      <w:r>
        <w:rPr>
          <w:color w:val="000000"/>
        </w:rPr>
        <w:t xml:space="preserve">утвержденной </w:t>
      </w:r>
      <w:hyperlink r:id="rId5" w:history="1">
        <w:r>
          <w:rPr>
            <w:rStyle w:val="a3"/>
            <w:color w:val="000000"/>
          </w:rPr>
          <w:t>Указом</w:t>
        </w:r>
      </w:hyperlink>
      <w:r>
        <w:rPr>
          <w:color w:val="000000"/>
        </w:rPr>
        <w:t xml:space="preserve"> Президента Российской Федерации от 13.04.2010 N 460, и </w:t>
      </w:r>
      <w:hyperlink r:id="rId6" w:history="1">
        <w:r>
          <w:rPr>
            <w:rStyle w:val="a3"/>
            <w:color w:val="000000"/>
          </w:rPr>
          <w:t>Национальным планом</w:t>
        </w:r>
      </w:hyperlink>
      <w:r>
        <w:t xml:space="preserve"> противодействия коррупции на 2014 - 2015 годы, утвержденным </w:t>
      </w:r>
      <w:r>
        <w:rPr>
          <w:bCs/>
        </w:rPr>
        <w:t>Указом  Президента Российской Федерации от 11.04.2014 N 226</w:t>
      </w:r>
      <w:r>
        <w:t>,  Администрация МО «Колгуевский сельсовет» НАО ПОСТАНОВЛЯЕТ:</w:t>
      </w:r>
    </w:p>
    <w:p w:rsidR="00DF0C51" w:rsidRDefault="00DF0C51" w:rsidP="00DF0C5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</w:p>
    <w:p w:rsidR="00DF0C51" w:rsidRDefault="00DF0C51" w:rsidP="00DF0C51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 xml:space="preserve">1. Утвердить прилагаемый </w:t>
      </w:r>
      <w:hyperlink r:id="rId7" w:history="1">
        <w:r>
          <w:rPr>
            <w:rStyle w:val="a3"/>
            <w:color w:val="000000"/>
          </w:rPr>
          <w:t>План</w:t>
        </w:r>
      </w:hyperlink>
      <w:r>
        <w:t xml:space="preserve"> противодействия коррупции в муниципальном образовании «Колгуевский сельсовет» Ненецкого автономного округа в 2015 году.</w:t>
      </w:r>
    </w:p>
    <w:p w:rsidR="00DF0C51" w:rsidRDefault="00DF0C51" w:rsidP="00DF0C5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</w:p>
    <w:p w:rsidR="00DF0C51" w:rsidRDefault="00DF0C51" w:rsidP="00DF0C51">
      <w:pPr>
        <w:spacing w:before="240" w:line="276" w:lineRule="auto"/>
        <w:ind w:firstLine="720"/>
        <w:jc w:val="both"/>
      </w:pPr>
      <w:r>
        <w:t>2. Настоящее Постановление вступает в силу после его официального опубликования (обнародования).</w:t>
      </w:r>
    </w:p>
    <w:p w:rsidR="00DF0C51" w:rsidRDefault="00DF0C51" w:rsidP="00DF0C51">
      <w:pPr>
        <w:spacing w:line="276" w:lineRule="auto"/>
        <w:jc w:val="both"/>
      </w:pPr>
    </w:p>
    <w:p w:rsidR="00DF0C51" w:rsidRDefault="00DF0C51" w:rsidP="00DF0C51">
      <w:pPr>
        <w:spacing w:line="276" w:lineRule="auto"/>
        <w:jc w:val="both"/>
      </w:pPr>
    </w:p>
    <w:p w:rsidR="00DF0C51" w:rsidRDefault="00DF0C51" w:rsidP="00DF0C51">
      <w:pPr>
        <w:jc w:val="both"/>
      </w:pPr>
    </w:p>
    <w:p w:rsidR="00DF0C51" w:rsidRDefault="00DF0C51" w:rsidP="00DF0C51">
      <w:pPr>
        <w:jc w:val="both"/>
      </w:pPr>
    </w:p>
    <w:p w:rsidR="00DF0C51" w:rsidRDefault="00DF0C51" w:rsidP="00DF0C51">
      <w:pPr>
        <w:jc w:val="both"/>
      </w:pPr>
    </w:p>
    <w:p w:rsidR="00DF0C51" w:rsidRDefault="00DF0C51" w:rsidP="00DF0C51">
      <w:pPr>
        <w:spacing w:line="276" w:lineRule="auto"/>
        <w:jc w:val="both"/>
      </w:pPr>
      <w:r>
        <w:t xml:space="preserve">Глава МО «Колгуевский сельсовет» НАО                                                        А. Ф. Ледкова  </w:t>
      </w:r>
    </w:p>
    <w:p w:rsidR="00DF0C51" w:rsidRDefault="00DF0C51" w:rsidP="00DF0C5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DF0C51" w:rsidRDefault="00DF0C51" w:rsidP="00DF0C5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0C51" w:rsidRDefault="00DF0C51" w:rsidP="00DF0C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0C51" w:rsidRDefault="00DF0C51" w:rsidP="00DF0C51">
      <w:pPr>
        <w:jc w:val="both"/>
      </w:pPr>
    </w:p>
    <w:p w:rsidR="00DF0C51" w:rsidRDefault="00DF0C51" w:rsidP="00DF0C51">
      <w:pPr>
        <w:jc w:val="both"/>
      </w:pPr>
    </w:p>
    <w:p w:rsidR="00DF0C51" w:rsidRDefault="00DF0C51" w:rsidP="00DF0C51">
      <w:pPr>
        <w:jc w:val="both"/>
        <w:rPr>
          <w:rFonts w:ascii="Calibri" w:hAnsi="Calibri"/>
          <w:sz w:val="26"/>
          <w:szCs w:val="28"/>
        </w:rPr>
      </w:pPr>
    </w:p>
    <w:p w:rsidR="00DF0C51" w:rsidRDefault="00DF0C51" w:rsidP="00DF0C51">
      <w:pPr>
        <w:jc w:val="both"/>
        <w:rPr>
          <w:sz w:val="26"/>
          <w:szCs w:val="28"/>
        </w:rPr>
      </w:pPr>
    </w:p>
    <w:p w:rsidR="00DF0C51" w:rsidRDefault="00DF0C51" w:rsidP="00DF0C51">
      <w:pPr>
        <w:jc w:val="both"/>
        <w:rPr>
          <w:sz w:val="26"/>
          <w:szCs w:val="28"/>
        </w:rPr>
      </w:pPr>
    </w:p>
    <w:p w:rsidR="00DF0C51" w:rsidRDefault="00DF0C51" w:rsidP="00DF0C51">
      <w:pPr>
        <w:jc w:val="both"/>
        <w:rPr>
          <w:sz w:val="26"/>
          <w:szCs w:val="28"/>
        </w:rPr>
      </w:pPr>
    </w:p>
    <w:p w:rsidR="00DF0C51" w:rsidRDefault="00DF0C51" w:rsidP="00DF0C51">
      <w:pPr>
        <w:jc w:val="both"/>
      </w:pPr>
    </w:p>
    <w:p w:rsidR="00DF0C51" w:rsidRDefault="00DF0C51" w:rsidP="00DF0C5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DF0C51" w:rsidRDefault="00DF0C51" w:rsidP="00DF0C51">
      <w:pPr>
        <w:widowControl w:val="0"/>
        <w:autoSpaceDE w:val="0"/>
        <w:autoSpaceDN w:val="0"/>
        <w:adjustRightInd w:val="0"/>
      </w:pPr>
    </w:p>
    <w:p w:rsidR="00DF0C51" w:rsidRDefault="00DF0C51" w:rsidP="00DF0C51">
      <w:pPr>
        <w:widowControl w:val="0"/>
        <w:autoSpaceDE w:val="0"/>
        <w:autoSpaceDN w:val="0"/>
        <w:adjustRightInd w:val="0"/>
      </w:pPr>
    </w:p>
    <w:p w:rsidR="00DF0C51" w:rsidRDefault="00DF0C51" w:rsidP="00DF0C51">
      <w:pPr>
        <w:widowControl w:val="0"/>
        <w:autoSpaceDE w:val="0"/>
        <w:autoSpaceDN w:val="0"/>
        <w:adjustRightInd w:val="0"/>
      </w:pPr>
    </w:p>
    <w:p w:rsidR="00DF0C51" w:rsidRDefault="00DF0C51" w:rsidP="00DF0C51">
      <w:pPr>
        <w:widowControl w:val="0"/>
        <w:autoSpaceDE w:val="0"/>
        <w:autoSpaceDN w:val="0"/>
        <w:adjustRightInd w:val="0"/>
      </w:pPr>
    </w:p>
    <w:p w:rsidR="00DF0C51" w:rsidRDefault="00DF0C51" w:rsidP="00DF0C51">
      <w:pPr>
        <w:widowControl w:val="0"/>
        <w:autoSpaceDE w:val="0"/>
        <w:autoSpaceDN w:val="0"/>
        <w:adjustRightInd w:val="0"/>
        <w:outlineLvl w:val="0"/>
      </w:pPr>
    </w:p>
    <w:p w:rsidR="00DF0C51" w:rsidRDefault="00DF0C51" w:rsidP="00DF0C51">
      <w:pPr>
        <w:widowControl w:val="0"/>
        <w:autoSpaceDE w:val="0"/>
        <w:autoSpaceDN w:val="0"/>
        <w:adjustRightInd w:val="0"/>
        <w:jc w:val="right"/>
        <w:outlineLvl w:val="0"/>
      </w:pPr>
      <w:r>
        <w:lastRenderedPageBreak/>
        <w:t>Приложение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right"/>
      </w:pPr>
      <w:r>
        <w:t>к Постановлению Администрации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right"/>
      </w:pPr>
      <w:r>
        <w:t>МО «Колгуевский сельсовет» НАО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right"/>
      </w:pPr>
      <w:r>
        <w:t>от 23.07.2015 № 54-п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right"/>
      </w:pP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hyperlink r:id="rId8" w:history="1">
        <w:r>
          <w:rPr>
            <w:rStyle w:val="a3"/>
            <w:b/>
            <w:color w:val="000000"/>
          </w:rPr>
          <w:t>План</w:t>
        </w:r>
      </w:hyperlink>
      <w:r>
        <w:rPr>
          <w:b/>
        </w:rPr>
        <w:t xml:space="preserve"> 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противодействия коррупции в муниципальном образовании 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  <w:lang w:eastAsia="en-US"/>
        </w:rPr>
      </w:pPr>
      <w:r>
        <w:rPr>
          <w:b/>
        </w:rPr>
        <w:t>«Колгуевский сельсовет» Ненецкого автономного округа в 2015 году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tbl>
      <w:tblPr>
        <w:tblW w:w="10143" w:type="dxa"/>
        <w:tblInd w:w="-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50"/>
        <w:gridCol w:w="3719"/>
        <w:gridCol w:w="38"/>
        <w:gridCol w:w="2379"/>
        <w:gridCol w:w="37"/>
        <w:gridCol w:w="2931"/>
      </w:tblGrid>
      <w:tr w:rsidR="00DF0C51" w:rsidTr="00DF0C51">
        <w:trPr>
          <w:trHeight w:val="563"/>
        </w:trPr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Ответственные исполнители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Срок исполнения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lang w:eastAsia="en-US"/>
              </w:rPr>
            </w:pPr>
          </w:p>
        </w:tc>
      </w:tr>
      <w:tr w:rsidR="00DF0C51" w:rsidTr="00DF0C51">
        <w:trPr>
          <w:trHeight w:val="491"/>
        </w:trPr>
        <w:tc>
          <w:tcPr>
            <w:tcW w:w="10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Повышение эффективности механизмов урегулирования конфликта интересов, обеспечение соблюдения муниципальными служащими Администрации муниципального образования «Колгуевский сельсовет» </w:t>
            </w:r>
            <w:proofErr w:type="gramStart"/>
            <w:r>
              <w:rPr>
                <w:lang w:eastAsia="en-US"/>
              </w:rPr>
              <w:t>Ненецкого  автономного</w:t>
            </w:r>
            <w:proofErr w:type="gramEnd"/>
            <w:r>
              <w:rPr>
                <w:lang w:eastAsia="en-US"/>
              </w:rPr>
              <w:t xml:space="preserve"> округа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9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pStyle w:val="a4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действенного  функционирования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</w:rPr>
              <w:t>омиссии по соблюдению требований к служебному поведению муниципальных служащих и урегулированию конфликта интересов в Администрации МО 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Колгуевский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Ледкова А. Ф. -Председатель Комиссии по соблюдению требований к служебному поведению муниципальных служащих и урегулированию конфликта интересов в Администрации МО «</w:t>
            </w:r>
            <w:r>
              <w:rPr>
                <w:bCs/>
                <w:sz w:val="20"/>
                <w:szCs w:val="20"/>
                <w:lang w:eastAsia="en-US"/>
              </w:rPr>
              <w:t>Колгуевский</w:t>
            </w:r>
            <w:r>
              <w:rPr>
                <w:sz w:val="20"/>
                <w:szCs w:val="20"/>
                <w:lang w:eastAsia="en-US"/>
              </w:rPr>
              <w:t xml:space="preserve">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1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1.2. 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проведения в порядке, предусмотренном нормативными правовыми актами Российской Федерации, муниципальными правовыми актами проверок по случаям несоблюдения муниципальными служащими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подарка, а также применение соответствующих мер юридической ответственности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Ледкова А. Ф. – глава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1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контроля исполнения муниципальными служащими Администрации МО «Колгуевский сельсовет» НАО обязанности по уведомлению главы МО «Колгуевский сельсовет» НАО о выполнении иной оплачиваемой работы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 –специалист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18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1.4. 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 категории "главные специалисты", и осуществление мер по предотвращению и урегулированию конфликта интересов, а также применение мер юридической ответственности,  предусмотренных законодательством Российской Федерации, и организация обсуждения вопроса о состоянии этой работы и мерах по ее совершенствованию на заседаниях Администрации МО «Колгуевский сельсовет» НАО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Ледкова А. Ф. – глава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340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1.5. 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Осуществление </w:t>
            </w:r>
            <w:proofErr w:type="gramStart"/>
            <w:r>
              <w:rPr>
                <w:lang w:eastAsia="en-US"/>
              </w:rPr>
              <w:t>комплекса  разъяснительных</w:t>
            </w:r>
            <w:proofErr w:type="gramEnd"/>
            <w:r>
              <w:rPr>
                <w:lang w:eastAsia="en-US"/>
              </w:rPr>
              <w:t xml:space="preserve"> мер по соблюдению муниципальными служащими ограничений, запретов и по исполнению обязанностей, установленных законодательством Российской Федерации, Ненецкого автономного округа в целях противодействия коррупции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Ледкова А. Ф. - глава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7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1.6.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доведения до лиц, замещающих должности муниципальной службы, положений законодательства Российской Федерации о противодействии коррупции, в том числе об установлении </w:t>
            </w:r>
            <w:r>
              <w:rPr>
                <w:lang w:eastAsia="en-US"/>
              </w:rPr>
              <w:lastRenderedPageBreak/>
              <w:t>наказания за получение и дачу взятки, посредничество во взяточничестве в виде штрафов, кратных сумме взятки, об увольнении в связи с утратой доверия, о порядке проверки сведений, представляемых муниципальными служащими в соответствии с законодательством Российской Федерации о противодействии коррупции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Глава Ледкова А. Ф. - глава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178"/>
        </w:trPr>
        <w:tc>
          <w:tcPr>
            <w:tcW w:w="10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2.</w:t>
            </w:r>
            <w:r>
              <w:rPr>
                <w:lang w:eastAsia="en-US"/>
              </w:rPr>
              <w:t xml:space="preserve"> Выявление и систематизация причин и условий проявления коррупции в деятельности Администрации муниципального образования «Колгуевский сельсовет» Ненецкого автономного округа, мониторинг коррупционных рисков и их устранение</w:t>
            </w:r>
          </w:p>
        </w:tc>
      </w:tr>
      <w:tr w:rsidR="00DF0C51" w:rsidTr="00DF0C51">
        <w:trPr>
          <w:trHeight w:val="32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антикоррупционной экспертизы нормативных правовых актов главы МО «Колгуевский сельсовет» НАО, Администрации МО «Колгуевский сельсовет» НАО, их проектов и иных документов с учетом мониторинга соответствующей правоприменительной практики в целях выявления коррупциогенных факторов и последующего устранения таких факторов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 –специалист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18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Администрации МО «Колгуевский сельсовет» НАО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Ледкова А. Ф. - глава МО «Колгуевский сельсовет» НАО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1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Мониторинг и выявление коррупционных рисков, в том числе причин и условий коррупции, в деятельности по размещению муниципальных заказов и устранение выявленных коррупционных рисков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color w:val="FF0000"/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В.- 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49"/>
        </w:trPr>
        <w:tc>
          <w:tcPr>
            <w:tcW w:w="10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Взаимодействие Администрации муниципального образования «Колгуевский сельсовет» Ненецкого автономного округа с институтами гражданского общества и гражданами, а также </w:t>
            </w:r>
            <w:r>
              <w:rPr>
                <w:lang w:eastAsia="en-US"/>
              </w:rPr>
              <w:lastRenderedPageBreak/>
              <w:t>создание эффективной системы обратной связи, обеспечение доступности информации о деятельности Администрации муниципального образования «Колгуевский сельсовет» Ненецкого автономного округа</w:t>
            </w:r>
          </w:p>
        </w:tc>
      </w:tr>
      <w:tr w:rsidR="00DF0C51" w:rsidTr="00DF0C51">
        <w:trPr>
          <w:trHeight w:val="19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3.1.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размещения на официальном интернет-сайте муниципального образования «Колгуевский сельсовет» Ненецкого автономного округа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В.- 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62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мер по созданию эффективной системы обратной связи, позволяющей корректировать проводимую антикоррупционную работу на основе информации о ее результативности, полученной от населения и институтов гражданского общества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 - 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DF0C51" w:rsidTr="00DF0C51">
        <w:trPr>
          <w:trHeight w:val="20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3.3.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 - 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DF0C51" w:rsidRDefault="00DF0C51" w:rsidP="00DF0C5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F0C51" w:rsidRDefault="00DF0C51" w:rsidP="00DF0C51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DF0C51" w:rsidRDefault="00DF0C51" w:rsidP="00DF0C5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F0C51" w:rsidRDefault="00DF0C51" w:rsidP="00DF0C51">
      <w:pPr>
        <w:spacing w:line="276" w:lineRule="auto"/>
        <w:jc w:val="both"/>
      </w:pPr>
    </w:p>
    <w:p w:rsidR="00DF0C51" w:rsidRDefault="00DF0C51" w:rsidP="00DF0C51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C51" w:rsidRDefault="00DF0C51" w:rsidP="00DF0C51">
      <w:pPr>
        <w:spacing w:line="276" w:lineRule="auto"/>
        <w:jc w:val="both"/>
      </w:pPr>
    </w:p>
    <w:p w:rsidR="00466497" w:rsidRDefault="00466497">
      <w:bookmarkStart w:id="0" w:name="_GoBack"/>
      <w:bookmarkEnd w:id="0"/>
    </w:p>
    <w:sectPr w:rsidR="00466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00"/>
    <w:rsid w:val="00366300"/>
    <w:rsid w:val="00466497"/>
    <w:rsid w:val="00DF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D8FF3-F07F-421C-B21B-C973E658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C51"/>
    <w:rPr>
      <w:color w:val="0000FF"/>
      <w:u w:val="single"/>
    </w:rPr>
  </w:style>
  <w:style w:type="paragraph" w:styleId="a4">
    <w:name w:val="No Spacing"/>
    <w:uiPriority w:val="1"/>
    <w:qFormat/>
    <w:rsid w:val="00DF0C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F0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F0C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5DEBB98A50983B27EE1B558365759540F7CA067A286874FEEE60B5A599A24083F91FF843656729F78145t4A5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C5DEBB98A50983B27EE1B558365759540F7CA067A286874FEEE60B5A599A24083F91FF843656729F78145t4A5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7EFD6D1767A999976A14DA0E95EF9DD823351CC7FB09A3F73D64D06C6F434241EB1585CF74D949K6I6M" TargetMode="External"/><Relationship Id="rId5" Type="http://schemas.openxmlformats.org/officeDocument/2006/relationships/hyperlink" Target="consultantplus://offline/ref=B17EFD6D1767A999976A14DA0E95EF9DD827331BCDF309A3F73D64D06CK6IF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8C5DEBB98A50983B27EE1B558365759540F7CA067A286874FEEE60B5A599A24083F91FF843656729F78145t4A5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1185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2015-07-27T10:20:00Z</dcterms:created>
  <dcterms:modified xsi:type="dcterms:W3CDTF">2015-07-27T10:20:00Z</dcterms:modified>
</cp:coreProperties>
</file>