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EF7E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45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АДМИНИСТРАЦИЯ МУНИЦИПАЛЬНОГО ОБРАЗОВАНИЯ</w:t>
      </w:r>
    </w:p>
    <w:p w14:paraId="159697C2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458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«КОЛГУЕВСКИЙ СЕЛЬСОВЕТ» НЕНЕЦКОГО АВТОНОМНОГО ОКРУГА</w:t>
      </w:r>
    </w:p>
    <w:p w14:paraId="4D489EEE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7605E5CD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4DE567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5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14:paraId="56668B0A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58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r w:rsidRPr="00B458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ноября</w:t>
      </w:r>
      <w:r w:rsidRPr="00B458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2012 года 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59</w:t>
      </w:r>
      <w:r w:rsidRPr="00B4588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14:paraId="36F0EAAE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67EC34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DD5C4F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рассмотрения актов прокурорского реагирования</w:t>
      </w:r>
    </w:p>
    <w:p w14:paraId="4B2B1F3C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муниципальные правовые акты администрации муниципального образования</w:t>
      </w:r>
    </w:p>
    <w:p w14:paraId="505A2726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«Колгуевский сельсовет» Ненецкого автономного округа</w:t>
      </w:r>
    </w:p>
    <w:p w14:paraId="2D9CBB4A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C9E198" w14:textId="77777777" w:rsidR="00D36DF1" w:rsidRPr="00B45889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BE06AA6" w14:textId="77777777" w:rsidR="00D36DF1" w:rsidRDefault="00D36DF1" w:rsidP="00D36DF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17.01.1992 № 2202-1 «О прокуратуре Российской Федерации», руководствуясь  Уставом муниципального образования «Колгуевский сельсовет» Ненецкого автономного округа, администрация  муниципального образования «Колгуевский сельсовет» постановляет:</w:t>
      </w:r>
    </w:p>
    <w:p w14:paraId="3B682178" w14:textId="77777777" w:rsidR="00D36DF1" w:rsidRPr="008D2BA1" w:rsidRDefault="00D36DF1" w:rsidP="00D36DF1">
      <w:pPr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рассмотрения актов прокурорского реагирования на муниципальные правовые акты администрации муниципального образования «Колгуевский сельсовет» Ненецкого автономного округа.</w:t>
      </w:r>
    </w:p>
    <w:p w14:paraId="24D8D728" w14:textId="77777777" w:rsidR="00D36DF1" w:rsidRPr="00B45889" w:rsidRDefault="00D36DF1" w:rsidP="00D36DF1">
      <w:pPr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подписания и подлежит официальному опубликованию.</w:t>
      </w:r>
    </w:p>
    <w:p w14:paraId="2DC2D5DA" w14:textId="77777777" w:rsidR="00D36DF1" w:rsidRDefault="00D36DF1" w:rsidP="00D36D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92C824" w14:textId="77777777" w:rsidR="00D36DF1" w:rsidRDefault="00D36DF1" w:rsidP="00D36D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4CC8A" w14:textId="77777777" w:rsidR="00D36DF1" w:rsidRDefault="00D36DF1" w:rsidP="00D36D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0F7C492" w14:textId="77777777" w:rsidR="00D36DF1" w:rsidRPr="00B45889" w:rsidRDefault="00D36DF1" w:rsidP="00D36D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4588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«Колгуевский сельсовет» НАО </w:t>
      </w:r>
      <w:r w:rsidRPr="00B458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58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58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58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58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B45889">
        <w:rPr>
          <w:rFonts w:ascii="Times New Roman" w:eastAsia="Times New Roman" w:hAnsi="Times New Roman"/>
          <w:sz w:val="24"/>
          <w:szCs w:val="24"/>
          <w:lang w:eastAsia="ru-RU"/>
        </w:rPr>
        <w:t>Н.Я. Майков</w:t>
      </w:r>
    </w:p>
    <w:p w14:paraId="3C3CC0DF" w14:textId="77777777" w:rsidR="00D36DF1" w:rsidRDefault="00D36DF1" w:rsidP="00D36DF1">
      <w:pPr>
        <w:ind w:right="1"/>
        <w:rPr>
          <w:szCs w:val="26"/>
        </w:rPr>
      </w:pPr>
    </w:p>
    <w:p w14:paraId="01C00ED2" w14:textId="77777777" w:rsidR="00D36DF1" w:rsidRDefault="00D36DF1" w:rsidP="00D36DF1">
      <w:pPr>
        <w:ind w:right="1"/>
        <w:rPr>
          <w:szCs w:val="26"/>
        </w:rPr>
      </w:pPr>
    </w:p>
    <w:p w14:paraId="40054B22" w14:textId="77777777" w:rsidR="00D36DF1" w:rsidRDefault="00D36DF1" w:rsidP="00D36DF1">
      <w:pPr>
        <w:ind w:right="1"/>
        <w:rPr>
          <w:szCs w:val="26"/>
        </w:rPr>
      </w:pPr>
      <w:r>
        <w:rPr>
          <w:szCs w:val="26"/>
        </w:rPr>
        <w:t xml:space="preserve">      с.(п.)____________________</w:t>
      </w:r>
    </w:p>
    <w:p w14:paraId="26201DB7" w14:textId="77777777" w:rsidR="00D36DF1" w:rsidRDefault="00D36DF1" w:rsidP="00D36DF1">
      <w:pPr>
        <w:ind w:right="1"/>
        <w:rPr>
          <w:szCs w:val="26"/>
        </w:rPr>
      </w:pPr>
      <w:r>
        <w:rPr>
          <w:szCs w:val="26"/>
        </w:rPr>
        <w:t xml:space="preserve">     «     »____________2012 г.</w:t>
      </w:r>
    </w:p>
    <w:p w14:paraId="3920AF1A" w14:textId="77777777" w:rsidR="00D36DF1" w:rsidRDefault="00D36DF1" w:rsidP="00D36DF1">
      <w:pPr>
        <w:ind w:right="1"/>
        <w:rPr>
          <w:szCs w:val="26"/>
        </w:rPr>
      </w:pPr>
    </w:p>
    <w:p w14:paraId="35EA4612" w14:textId="77777777" w:rsidR="00D36DF1" w:rsidRDefault="00D36DF1" w:rsidP="00D36DF1">
      <w:pPr>
        <w:ind w:right="1"/>
        <w:rPr>
          <w:szCs w:val="26"/>
        </w:rPr>
      </w:pPr>
    </w:p>
    <w:p w14:paraId="778F0145" w14:textId="77777777" w:rsidR="00D36DF1" w:rsidRDefault="00D36DF1" w:rsidP="00D36DF1">
      <w:pPr>
        <w:ind w:right="1"/>
        <w:rPr>
          <w:szCs w:val="26"/>
        </w:rPr>
      </w:pPr>
    </w:p>
    <w:p w14:paraId="4430A103" w14:textId="77777777" w:rsidR="00D36DF1" w:rsidRDefault="00D36DF1" w:rsidP="00D36DF1">
      <w:pPr>
        <w:ind w:right="1"/>
        <w:rPr>
          <w:szCs w:val="26"/>
        </w:rPr>
      </w:pPr>
    </w:p>
    <w:p w14:paraId="189DCE21" w14:textId="77777777" w:rsidR="00D36DF1" w:rsidRDefault="00D36DF1" w:rsidP="00D36DF1">
      <w:pPr>
        <w:ind w:right="1"/>
        <w:rPr>
          <w:szCs w:val="26"/>
        </w:rPr>
      </w:pPr>
    </w:p>
    <w:p w14:paraId="78F979E3" w14:textId="77777777" w:rsidR="00D36DF1" w:rsidRDefault="00D36DF1" w:rsidP="00D36DF1">
      <w:pPr>
        <w:ind w:right="1"/>
        <w:rPr>
          <w:szCs w:val="26"/>
        </w:rPr>
      </w:pPr>
    </w:p>
    <w:p w14:paraId="15C5F89F" w14:textId="77777777" w:rsidR="00D36DF1" w:rsidRDefault="00D36DF1" w:rsidP="00D36DF1">
      <w:pPr>
        <w:ind w:right="1"/>
        <w:rPr>
          <w:szCs w:val="26"/>
        </w:rPr>
      </w:pPr>
    </w:p>
    <w:p w14:paraId="66DFA8AD" w14:textId="77777777" w:rsidR="00D36DF1" w:rsidRDefault="00D36DF1" w:rsidP="00D36DF1">
      <w:pPr>
        <w:ind w:right="1"/>
        <w:rPr>
          <w:szCs w:val="26"/>
        </w:rPr>
      </w:pPr>
    </w:p>
    <w:p w14:paraId="2D56E88A" w14:textId="77777777" w:rsidR="00D36DF1" w:rsidRDefault="00D36DF1" w:rsidP="00D36DF1">
      <w:pPr>
        <w:ind w:right="1"/>
        <w:rPr>
          <w:szCs w:val="26"/>
        </w:rPr>
      </w:pPr>
    </w:p>
    <w:p w14:paraId="7A23BAFD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856A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47C97957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56A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1740DB25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56AC">
        <w:rPr>
          <w:rFonts w:ascii="Times New Roman" w:hAnsi="Times New Roman"/>
          <w:sz w:val="24"/>
          <w:szCs w:val="24"/>
        </w:rPr>
        <w:t>МО «Колгуевский сельсовет» НАО</w:t>
      </w:r>
    </w:p>
    <w:p w14:paraId="2E23DA6E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56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09.11.2012г № 59</w:t>
      </w:r>
      <w:r w:rsidRPr="00C856AC">
        <w:rPr>
          <w:rFonts w:ascii="Times New Roman" w:hAnsi="Times New Roman"/>
          <w:sz w:val="24"/>
          <w:szCs w:val="24"/>
        </w:rPr>
        <w:t>-п</w:t>
      </w:r>
    </w:p>
    <w:p w14:paraId="307F8C72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3BCD21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392B0E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56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14:paraId="4135772D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56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рассмотрения актов прокурорского реагирования на муниципальные правовые акты</w:t>
      </w:r>
    </w:p>
    <w:p w14:paraId="3B29D0F0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муниципального образования «Колгуевский сельсовет» Ненецкого автономного округа</w:t>
      </w:r>
      <w:r w:rsidRPr="00C856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E416DFD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F2564D8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9A7575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56AC">
        <w:rPr>
          <w:rFonts w:ascii="Times New Roman" w:hAnsi="Times New Roman"/>
          <w:sz w:val="24"/>
          <w:szCs w:val="24"/>
        </w:rPr>
        <w:t>1</w:t>
      </w:r>
      <w:r w:rsidRPr="0023314A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7898CBD0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8CFE140" w14:textId="77777777" w:rsidR="00D36DF1" w:rsidRPr="00C856AC" w:rsidRDefault="00D36DF1" w:rsidP="00D36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856AC">
        <w:rPr>
          <w:rFonts w:ascii="Times New Roman" w:hAnsi="Times New Roman"/>
          <w:sz w:val="24"/>
          <w:szCs w:val="24"/>
        </w:rPr>
        <w:t>1.1.</w:t>
      </w:r>
      <w:r w:rsidRPr="0096484A">
        <w:rPr>
          <w:rFonts w:ascii="Times New Roman" w:hAnsi="Times New Roman"/>
          <w:sz w:val="24"/>
          <w:szCs w:val="24"/>
        </w:rPr>
        <w:t xml:space="preserve"> Порядок рассмотрения актов прокурорского реагирования на муниципальные правовые акты администрации муниципального образования «Колгуевский сельсовет» Ненецкого автономного округа (далее - Порядок) разработан в целях упорядочения рассмотрения администрацией муниципального образования «Колгуевский сельсовет» Ненецкого автономного округа актов прокурорского реагирования в соответствии с Конституцией Российской федерации, статьями 9, 23 и 24 Федерального закона от 17.01.1992 № 2202-1 «О прокуратуре Российской Федерации», руководствуясь  Уставом муниципального образования «Колгуевский сельсовет» Ненецкого автономного округа и устанавливает единые требования к порядку и срокам рассмотрения актов прокурорского реагирования должностными лицами администрации муниципального образования «Колгуевский сельсовет».</w:t>
      </w:r>
    </w:p>
    <w:p w14:paraId="7A01234C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6AC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В настоящем Порядке основные понятия применяются в следующем значении:</w:t>
      </w:r>
    </w:p>
    <w:p w14:paraId="18B40CA7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акт прокурорского реагирования – протест, предоставление, требование об изменении нормативного правового акта:</w:t>
      </w:r>
    </w:p>
    <w:p w14:paraId="4E5627D4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протест приносится прокурором или его заместителем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лицу;</w:t>
      </w:r>
    </w:p>
    <w:p w14:paraId="5A42BC97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предоставление об устранении нарушений закона вносится прокурором или его заместителем в орган или должностному лицу, которые полномочны, устранить допущенные нарушения, и подлежит безотлагательному рассмотрению.</w:t>
      </w:r>
    </w:p>
    <w:p w14:paraId="4D49DF1F" w14:textId="77777777" w:rsidR="00D36DF1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требование об устранении выявленных в нормативном правовом акте коррупциогенных факторов вносится прокурором в орган или должностному лицу, которые издали этот акт, с предложением об изменении нормативного правового акта и устранения выявленных коррупциогенных факторов (далее – требование);</w:t>
      </w:r>
    </w:p>
    <w:p w14:paraId="2601822D" w14:textId="77777777" w:rsidR="00D36DF1" w:rsidRPr="00C856AC" w:rsidRDefault="00D36DF1" w:rsidP="00D36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муниципальный правовой акт администрации муниципального образования «Колгуевский сельсовет» (далее – правовой акт) – постановления и распоряжения администрации муниципального образования «Колгуевский сельсовет»;  </w:t>
      </w:r>
    </w:p>
    <w:p w14:paraId="22EBD0FD" w14:textId="77777777" w:rsidR="00D36DF1" w:rsidRDefault="00D36DF1" w:rsidP="00D36DF1">
      <w:pPr>
        <w:ind w:right="1"/>
        <w:rPr>
          <w:rFonts w:ascii="Times New Roman" w:hAnsi="Times New Roman"/>
          <w:sz w:val="24"/>
          <w:szCs w:val="24"/>
        </w:rPr>
      </w:pPr>
    </w:p>
    <w:p w14:paraId="4BBD4F2E" w14:textId="77777777" w:rsidR="00D36DF1" w:rsidRPr="005314C5" w:rsidRDefault="00D36DF1" w:rsidP="00D36DF1">
      <w:pPr>
        <w:spacing w:after="0"/>
        <w:ind w:left="720"/>
        <w:rPr>
          <w:b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314C5">
        <w:rPr>
          <w:rFonts w:ascii="Times New Roman" w:hAnsi="Times New Roman"/>
          <w:b/>
          <w:sz w:val="24"/>
          <w:szCs w:val="24"/>
        </w:rPr>
        <w:t xml:space="preserve">2.  Порядок рассмотрения актов прокурорского реагирования </w:t>
      </w:r>
    </w:p>
    <w:p w14:paraId="38936650" w14:textId="77777777" w:rsidR="00D36DF1" w:rsidRPr="005314C5" w:rsidRDefault="00D36DF1" w:rsidP="00D36DF1">
      <w:pPr>
        <w:spacing w:after="0"/>
        <w:rPr>
          <w:rFonts w:ascii="Times New Roman" w:hAnsi="Times New Roman"/>
          <w:b/>
          <w:sz w:val="24"/>
          <w:szCs w:val="24"/>
        </w:rPr>
      </w:pPr>
      <w:r w:rsidRPr="005314C5">
        <w:rPr>
          <w:rFonts w:ascii="Times New Roman" w:hAnsi="Times New Roman"/>
          <w:b/>
          <w:sz w:val="24"/>
          <w:szCs w:val="24"/>
        </w:rPr>
        <w:t xml:space="preserve">                           на муниципальные правовые акты администрацией муниципального </w:t>
      </w:r>
    </w:p>
    <w:p w14:paraId="09C8D34C" w14:textId="77777777" w:rsidR="00D36DF1" w:rsidRDefault="00D36DF1" w:rsidP="00D36DF1">
      <w:pPr>
        <w:spacing w:after="0"/>
        <w:rPr>
          <w:rFonts w:ascii="Times New Roman" w:hAnsi="Times New Roman"/>
          <w:b/>
          <w:sz w:val="24"/>
          <w:szCs w:val="24"/>
        </w:rPr>
      </w:pPr>
      <w:r w:rsidRPr="005314C5">
        <w:rPr>
          <w:rFonts w:ascii="Times New Roman" w:hAnsi="Times New Roman"/>
          <w:b/>
          <w:sz w:val="24"/>
          <w:szCs w:val="24"/>
        </w:rPr>
        <w:t xml:space="preserve">                           образования «Колгуевский сельсовет» Ненецкого автономного округа</w:t>
      </w:r>
    </w:p>
    <w:p w14:paraId="785EC1FA" w14:textId="77777777" w:rsidR="00D36DF1" w:rsidRDefault="00D36DF1" w:rsidP="00D36DF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49CF0" w14:textId="77777777" w:rsidR="00D36DF1" w:rsidRPr="00260B82" w:rsidRDefault="00D36DF1" w:rsidP="00D36DF1">
      <w:pPr>
        <w:numPr>
          <w:ilvl w:val="1"/>
          <w:numId w:val="4"/>
        </w:numPr>
        <w:spacing w:after="0"/>
        <w:rPr>
          <w:szCs w:val="26"/>
        </w:rPr>
      </w:pPr>
      <w:r>
        <w:rPr>
          <w:rFonts w:ascii="Times New Roman" w:hAnsi="Times New Roman"/>
          <w:sz w:val="24"/>
          <w:szCs w:val="24"/>
        </w:rPr>
        <w:t>Поступивший в адрес администрации муниципального образования «Колгуевский сельсовет» акт прокурорского реагирования подлежит обязательной регистрации в журнале учета входящих документов в соответствии с Инструкцией по делопроизводству в администрации муниципального образования «Колгуевский сельсовет» и незамедлительной передаче на рассмотрение главе администрации муниципального образования «Колгуевский сельсовет» или лицу его замещающему.</w:t>
      </w:r>
      <w:r w:rsidRPr="00260B82">
        <w:rPr>
          <w:rFonts w:ascii="Times New Roman" w:hAnsi="Times New Roman"/>
          <w:sz w:val="24"/>
          <w:szCs w:val="24"/>
        </w:rPr>
        <w:t xml:space="preserve"> </w:t>
      </w:r>
    </w:p>
    <w:p w14:paraId="71458C9C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После рассмотрения главой администрации муниципального образования «Колгуевский сельсовет» в соответствии с резолюцией акт прокурорского реагирования в течение одного рабочего дня направляется разработчику либо</w:t>
      </w:r>
      <w:r w:rsidRPr="00260B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оставляется главой администрации для личного рассмотрения.</w:t>
      </w:r>
    </w:p>
    <w:p w14:paraId="14302C51" w14:textId="77777777" w:rsidR="00D36DF1" w:rsidRDefault="00D36DF1" w:rsidP="00D36DF1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рассматривает акт прокурорского реагирования, готовит мотивированный ответ, к которому прикладывает документы, подтверждающие соответствующие выводы.</w:t>
      </w:r>
    </w:p>
    <w:p w14:paraId="1720EBC8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правовых оснований для полного или частичного удовлетворения акта прокурорского реагирования разработчик одновременно с мотивированным ответом готовит проект правового акта о внесении изменений или дополнений в противоречащий     закону правовой акт или признании его утратившим силу и в установленном порядке направляет его на рассмотрение и подписание главой администрации муниципального образования «Колгуевский сельсовет». </w:t>
      </w:r>
    </w:p>
    <w:p w14:paraId="65020EA7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Заверенная копия правового акта о внесении изменений или дополнений в противоречащий  закону правовой акт или признании его утратившим силу в обязательном порядке прилагается к мотивированному ответу.</w:t>
      </w:r>
    </w:p>
    <w:p w14:paraId="1AF902F3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ответу на предоставление прокурора или заместителя прокурора должны быть приложены заверенные копии документов, подтверждающих реальное устранение нарушений, указанных в предоставлении.</w:t>
      </w:r>
    </w:p>
    <w:p w14:paraId="5DF2D56E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привлечении виновных должностных лиц к дисциплинарной ответственности по результатам рассмотрения акта прокурорского реагирования заверенная копия распоряжения администрации муниципального образования «Колгуевский сельсовет» о наложении дисциплинарного взыскания также в обязательном порядке прилагается к мотивированному ответу.</w:t>
      </w:r>
    </w:p>
    <w:p w14:paraId="47F2BCCB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 с указанием перечня приложенных к нему документов направляется прокурору (заместителю прокурора) за подписью главы администрации муниципального образования «Колгуевский сельсовет» либо лицом его замещающим.</w:t>
      </w:r>
    </w:p>
    <w:p w14:paraId="46419DCC" w14:textId="77777777" w:rsidR="00D36DF1" w:rsidRDefault="00D36DF1" w:rsidP="00D36DF1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рассмотрения  разработчиком протеста или требования, подготовки на его мотивированного ответа и направления его на согласование главе администрации муниципального образования «Колгуевский сельсовет» составляет пять календарных дней.</w:t>
      </w:r>
    </w:p>
    <w:p w14:paraId="5E4F8415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рассмотрения  разработчиком представления, подготовки на его мотивированного ответа  и направления его на согласование главе администрации муниципального образования «Колгуевский сельсовет» составляет 15 календарных дней.</w:t>
      </w:r>
    </w:p>
    <w:p w14:paraId="2B8B05D4" w14:textId="77777777" w:rsidR="00D36DF1" w:rsidRDefault="00D36DF1" w:rsidP="00D36DF1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согласовании проекта мотивированного ответа глава администрации муниципального образования «Колгуевский сельсовет» изучает обоснованность принесения акта прокурорского реагирования, доводы автора правого акта, изложенные в проекте мотивированного ответа, и приложенные к нему документы.</w:t>
      </w:r>
    </w:p>
    <w:p w14:paraId="0F6B5496" w14:textId="77777777" w:rsidR="00D36DF1" w:rsidRDefault="00D36DF1" w:rsidP="00D36DF1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недостатков в проекте, глава администрации муниципального образования «Колгуевский сельсовет» возвращает его исполнителю на доработку, устанавливая срок для устранения выявленных недостатков по протестам и требованиям – не более 3 календарных дней, по предоставлениям – не более 10 календарных дней.</w:t>
      </w:r>
    </w:p>
    <w:p w14:paraId="2398A54F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</w:p>
    <w:p w14:paraId="320A7E9F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</w:p>
    <w:p w14:paraId="57A87912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</w:p>
    <w:p w14:paraId="7539832C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</w:p>
    <w:p w14:paraId="3A6A34CF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  <w:sectPr w:rsidR="00D36DF1" w:rsidSect="00C73E47">
          <w:pgSz w:w="11906" w:h="16838"/>
          <w:pgMar w:top="1134" w:right="993" w:bottom="678" w:left="851" w:header="709" w:footer="709" w:gutter="0"/>
          <w:cols w:space="708"/>
          <w:docGrid w:linePitch="360"/>
        </w:sectPr>
      </w:pPr>
    </w:p>
    <w:p w14:paraId="1778AC90" w14:textId="77777777" w:rsidR="00D36DF1" w:rsidRDefault="00D36DF1" w:rsidP="00D36DF1">
      <w:pPr>
        <w:spacing w:after="0"/>
        <w:ind w:left="786"/>
        <w:rPr>
          <w:rFonts w:ascii="Times New Roman" w:hAnsi="Times New Roman"/>
          <w:sz w:val="24"/>
          <w:szCs w:val="24"/>
        </w:rPr>
      </w:pPr>
    </w:p>
    <w:p w14:paraId="0B80CF1B" w14:textId="77777777" w:rsidR="00D36DF1" w:rsidRPr="00817B35" w:rsidRDefault="00D36DF1" w:rsidP="00D36DF1">
      <w:pPr>
        <w:spacing w:after="0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817B35">
        <w:rPr>
          <w:rFonts w:ascii="Times New Roman" w:hAnsi="Times New Roman"/>
          <w:b/>
          <w:sz w:val="24"/>
          <w:szCs w:val="24"/>
        </w:rPr>
        <w:t>3.Сроки рассмотрения актов прокурорского реагирования на муниципальные</w:t>
      </w:r>
    </w:p>
    <w:p w14:paraId="6795FA86" w14:textId="77777777" w:rsidR="00D36DF1" w:rsidRPr="00817B35" w:rsidRDefault="00D36DF1" w:rsidP="00D36DF1">
      <w:pPr>
        <w:spacing w:after="0"/>
        <w:ind w:left="786"/>
        <w:rPr>
          <w:rFonts w:ascii="Times New Roman" w:hAnsi="Times New Roman"/>
          <w:b/>
          <w:sz w:val="24"/>
          <w:szCs w:val="24"/>
        </w:rPr>
      </w:pPr>
      <w:r w:rsidRPr="00817B35">
        <w:rPr>
          <w:rFonts w:ascii="Times New Roman" w:hAnsi="Times New Roman"/>
          <w:b/>
          <w:sz w:val="24"/>
          <w:szCs w:val="24"/>
        </w:rPr>
        <w:t xml:space="preserve">                  правовые акты администрации муниципального образования </w:t>
      </w:r>
    </w:p>
    <w:p w14:paraId="7FB8DDF6" w14:textId="77777777" w:rsidR="00D36DF1" w:rsidRDefault="00D36DF1" w:rsidP="00D36DF1">
      <w:pPr>
        <w:spacing w:after="0"/>
        <w:ind w:left="786"/>
        <w:rPr>
          <w:rFonts w:ascii="Times New Roman" w:hAnsi="Times New Roman"/>
          <w:b/>
          <w:sz w:val="24"/>
          <w:szCs w:val="24"/>
        </w:rPr>
      </w:pPr>
      <w:r w:rsidRPr="00817B35">
        <w:rPr>
          <w:rFonts w:ascii="Times New Roman" w:hAnsi="Times New Roman"/>
          <w:b/>
          <w:sz w:val="24"/>
          <w:szCs w:val="24"/>
        </w:rPr>
        <w:t xml:space="preserve">                    «Колгуевский сельсовет» Ненецкого автономного округа</w:t>
      </w:r>
    </w:p>
    <w:p w14:paraId="72282D29" w14:textId="77777777" w:rsidR="00D36DF1" w:rsidRDefault="00D36DF1" w:rsidP="00D36DF1">
      <w:pPr>
        <w:spacing w:after="0"/>
        <w:ind w:left="786"/>
        <w:rPr>
          <w:rFonts w:ascii="Times New Roman" w:hAnsi="Times New Roman"/>
          <w:b/>
          <w:sz w:val="24"/>
          <w:szCs w:val="24"/>
        </w:rPr>
      </w:pPr>
    </w:p>
    <w:p w14:paraId="0A597569" w14:textId="77777777" w:rsidR="00D36DF1" w:rsidRDefault="00D36DF1" w:rsidP="00D36DF1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прокурорского реагирования на муниципальные правовые акты  администрации муниципального образования «Колгуевский сельсовет» рассматриваются в сроки установленных  федеральным законодательством.</w:t>
      </w:r>
    </w:p>
    <w:p w14:paraId="24F9E5D5" w14:textId="77777777" w:rsidR="00D36DF1" w:rsidRDefault="00D36DF1" w:rsidP="00D36DF1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прокурорского реагирования подлежат рассмотрению с участием представителя прокуратуры округа. О дне рассмотрения акта прокурорского реагирования глава муниципального образования или замещающее его лицо не позднее, чем за три дня письменно уведомляет об этом прокурора округа.</w:t>
      </w:r>
    </w:p>
    <w:p w14:paraId="21F2E80F" w14:textId="77777777" w:rsidR="00D36DF1" w:rsidRDefault="00D36DF1" w:rsidP="00D36DF1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муниципального образования, расположенного в отдаленных местностях Ненецкого автономного округа, допускается рассмотрение акта прокурорского реагирования с участием представителя прокуратуры в режиме телефонной конференцсвязи (видеоконференцсвязи).</w:t>
      </w:r>
    </w:p>
    <w:p w14:paraId="7EBD4C74" w14:textId="77777777" w:rsidR="00D36DF1" w:rsidRDefault="00D36DF1" w:rsidP="00D36DF1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Превышение сроков рассмотрения актов прокурорского реагирования, установленных федеральным законодательством и настоящим Порядком, не допускается.</w:t>
      </w:r>
    </w:p>
    <w:p w14:paraId="3F2B0982" w14:textId="77777777" w:rsidR="00D36DF1" w:rsidRDefault="00D36DF1" w:rsidP="00D36DF1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рассмотрения акта прокурорского реагирования незамедлительно в письменной форме сообщается в прокуратуру округа.</w:t>
      </w:r>
    </w:p>
    <w:p w14:paraId="7118945E" w14:textId="77777777" w:rsidR="00D36DF1" w:rsidRDefault="00D36DF1" w:rsidP="00D36DF1">
      <w:pPr>
        <w:spacing w:after="0"/>
        <w:ind w:left="1206"/>
        <w:rPr>
          <w:rFonts w:ascii="Times New Roman" w:hAnsi="Times New Roman"/>
          <w:sz w:val="24"/>
          <w:szCs w:val="24"/>
        </w:rPr>
      </w:pPr>
    </w:p>
    <w:p w14:paraId="5700D9AD" w14:textId="77777777" w:rsidR="00D36DF1" w:rsidRPr="00B471D8" w:rsidRDefault="00D36DF1" w:rsidP="00D36DF1">
      <w:pPr>
        <w:spacing w:after="0"/>
        <w:rPr>
          <w:rFonts w:ascii="Times New Roman" w:hAnsi="Times New Roman"/>
          <w:b/>
          <w:sz w:val="24"/>
          <w:szCs w:val="24"/>
        </w:rPr>
      </w:pPr>
      <w:r w:rsidRPr="00B471D8">
        <w:rPr>
          <w:rFonts w:ascii="Times New Roman" w:hAnsi="Times New Roman"/>
          <w:b/>
          <w:sz w:val="24"/>
          <w:szCs w:val="24"/>
        </w:rPr>
        <w:t xml:space="preserve">                4.Ответственность за нарушение сроков рассмотрения актов прокурорского                                                                                      </w:t>
      </w:r>
    </w:p>
    <w:p w14:paraId="56ABA1AE" w14:textId="77777777" w:rsidR="00D36DF1" w:rsidRPr="00B471D8" w:rsidRDefault="00D36DF1" w:rsidP="00D36DF1">
      <w:pPr>
        <w:spacing w:after="0"/>
        <w:rPr>
          <w:rFonts w:ascii="Times New Roman" w:hAnsi="Times New Roman"/>
          <w:b/>
          <w:sz w:val="24"/>
          <w:szCs w:val="24"/>
        </w:rPr>
      </w:pPr>
      <w:r w:rsidRPr="00B471D8">
        <w:rPr>
          <w:rFonts w:ascii="Times New Roman" w:hAnsi="Times New Roman"/>
          <w:b/>
          <w:sz w:val="24"/>
          <w:szCs w:val="24"/>
        </w:rPr>
        <w:t xml:space="preserve">                                   реагирования и сообщения о результатах рассмотрения                                                            </w:t>
      </w:r>
    </w:p>
    <w:p w14:paraId="11667644" w14:textId="77777777" w:rsidR="00D36DF1" w:rsidRDefault="00D36DF1" w:rsidP="00D36DF1">
      <w:pPr>
        <w:spacing w:after="0"/>
        <w:rPr>
          <w:rFonts w:ascii="Times New Roman" w:hAnsi="Times New Roman"/>
          <w:b/>
          <w:sz w:val="24"/>
          <w:szCs w:val="24"/>
        </w:rPr>
      </w:pPr>
      <w:r w:rsidRPr="00B471D8">
        <w:rPr>
          <w:rFonts w:ascii="Times New Roman" w:hAnsi="Times New Roman"/>
          <w:b/>
          <w:sz w:val="24"/>
          <w:szCs w:val="24"/>
        </w:rPr>
        <w:t xml:space="preserve">                                          в прокуратуру Ненецкого автономного округа.</w:t>
      </w:r>
    </w:p>
    <w:p w14:paraId="22D3D151" w14:textId="77777777" w:rsidR="00D36DF1" w:rsidRDefault="00D36DF1" w:rsidP="00D36DF1">
      <w:pPr>
        <w:spacing w:after="0"/>
        <w:ind w:left="1200"/>
        <w:rPr>
          <w:rFonts w:ascii="Times New Roman" w:hAnsi="Times New Roman"/>
          <w:b/>
          <w:sz w:val="24"/>
          <w:szCs w:val="24"/>
        </w:rPr>
      </w:pPr>
    </w:p>
    <w:p w14:paraId="3311D643" w14:textId="77777777" w:rsidR="00D36DF1" w:rsidRDefault="00D36DF1" w:rsidP="00D36DF1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A588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ерсональную ответственность за нарушение сроков рассмотрения актов прокурорского реагирования или сообщения о результатах рассмотрения в прокуратуру округа несет глава администрации муниципального образования «Колгуевский сельсовет» или лицо, его замещающее.</w:t>
      </w:r>
    </w:p>
    <w:p w14:paraId="4E5586E8" w14:textId="77777777" w:rsidR="00D36DF1" w:rsidRPr="001A5883" w:rsidRDefault="00D36DF1" w:rsidP="00D36DF1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нарушение сроков рассмотрения актов прокурорского реагирования и сроков сообщения о результатах их рассмотрения виновные лица несут ответственность в соответствии с действующим законодательством.</w:t>
      </w:r>
    </w:p>
    <w:p w14:paraId="42253F75" w14:textId="77777777" w:rsidR="00D36DF1" w:rsidRDefault="00D36DF1" w:rsidP="00D36DF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0048CB" w14:textId="77777777" w:rsidR="00D36DF1" w:rsidRPr="00B471D8" w:rsidRDefault="00D36DF1" w:rsidP="00D36D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67F54CB1" w14:textId="77777777" w:rsidR="00D36DF1" w:rsidRDefault="00D36DF1" w:rsidP="00D36DF1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488BFDF0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3D99BFA6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4E5A0684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6EB8CD2B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42A3D4F2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222D182A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3704CB57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4DF99867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7B58926A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0FF5D509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64FA7CBB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788FF031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44FE74F9" w14:textId="77777777" w:rsidR="00D36DF1" w:rsidRPr="00903473" w:rsidRDefault="00D36DF1" w:rsidP="00D36DF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Pr="0090347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70DA40F5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7FFAE24C" w14:textId="77777777" w:rsidR="00D36DF1" w:rsidRPr="00903473" w:rsidRDefault="00D36DF1" w:rsidP="00D36DF1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03473">
        <w:rPr>
          <w:rFonts w:ascii="Times New Roman" w:hAnsi="Times New Roman"/>
          <w:b/>
          <w:sz w:val="24"/>
          <w:szCs w:val="24"/>
        </w:rPr>
        <w:t>К проекту модельного нормативного правового акта «Об утверждении Порядка                               рассмотрения  актов  прокурорского  реагирования  на  муниципальные</w:t>
      </w:r>
    </w:p>
    <w:p w14:paraId="56C88202" w14:textId="77777777" w:rsidR="00D36DF1" w:rsidRDefault="00D36DF1" w:rsidP="00D36DF1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03473">
        <w:rPr>
          <w:rFonts w:ascii="Times New Roman" w:hAnsi="Times New Roman"/>
          <w:b/>
          <w:sz w:val="24"/>
          <w:szCs w:val="24"/>
        </w:rPr>
        <w:t>правовые акты администрации муниципального образования «Колгуевский сельсовет»</w:t>
      </w:r>
    </w:p>
    <w:p w14:paraId="65305F11" w14:textId="77777777" w:rsidR="00D36DF1" w:rsidRDefault="00D36DF1" w:rsidP="00D36DF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14:paraId="0BBBEEF0" w14:textId="77777777" w:rsidR="00D36DF1" w:rsidRDefault="00D36DF1" w:rsidP="00D36DF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14:paraId="43CA25E9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 правотворческой инициативы:  прокурор Ненецкого автономного округа.</w:t>
      </w:r>
    </w:p>
    <w:p w14:paraId="3D1D2261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Разработчик проекта модельного нормативного правового акта:</w:t>
      </w:r>
    </w:p>
    <w:p w14:paraId="21BCA8B3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прокуратура Ненецкого автономного округа.</w:t>
      </w:r>
    </w:p>
    <w:p w14:paraId="5DA09D1D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предполагаемого проекта модельного правового акта «Об утверждении Порядка рассмотрения актов прокурорского реагирования на муниципальные правовые акты администрации муниципального образования «Колгуевский сельсовет» обусловлено необходимостью обеспечения единообразного, своевременного и надлежащего рассмотрения актов прокурорского реагирования администрацией муниципального образования «Колгуевский сельсовет» Ненецкого автономного округа.</w:t>
      </w:r>
    </w:p>
    <w:p w14:paraId="75B84350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4 статьи 1 Федерального закона от 17.01.1992 № 2202-1 «О прокуратуре Российской Федерации» прокуратура Российской Федерации принимает участие в правотворческой деятельности.</w:t>
      </w:r>
    </w:p>
    <w:p w14:paraId="38FB55D7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статье 9 указанного Федерального закона прокурор при установлении в ходе осуществления своих полномочий необходимости совершенствования действующих нормативных 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принятии законов и иных нормативных правовых актов.</w:t>
      </w:r>
    </w:p>
    <w:p w14:paraId="1D18E3A9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Предлагаемый проект модельного нормативного правового акта устраняет правовой пробел в деятельности администрации муниципального образования «Колгуевский сельсовет» и устанавливает единые требования к порядку и срокам рассмотрения актов прокурорского реагирования должностными лицами администрации муниципального образования «Колгуевский сельсовет».</w:t>
      </w:r>
    </w:p>
    <w:p w14:paraId="5EE299F8" w14:textId="77777777" w:rsidR="00D36DF1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нормативных правовых актов, а также признания утратившими силу и внесения изменений в действующие нормативные правовые акты не потребуется.</w:t>
      </w:r>
    </w:p>
    <w:p w14:paraId="36399530" w14:textId="77777777" w:rsidR="00D36DF1" w:rsidRPr="00903473" w:rsidRDefault="00D36DF1" w:rsidP="00D36DF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проекта нормативного правого акта не потребует дополнительных материальных и иных затрат. </w:t>
      </w:r>
    </w:p>
    <w:p w14:paraId="5A1D20F6" w14:textId="77777777" w:rsidR="00000000" w:rsidRDefault="00000000"/>
    <w:sectPr w:rsidR="00AD5F11" w:rsidSect="001A5883">
      <w:type w:val="continuous"/>
      <w:pgSz w:w="11906" w:h="16838"/>
      <w:pgMar w:top="1134" w:right="993" w:bottom="67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A2FA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CE69B7"/>
    <w:multiLevelType w:val="multilevel"/>
    <w:tmpl w:val="E6A6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/>
        <w:sz w:val="24"/>
      </w:rPr>
    </w:lvl>
  </w:abstractNum>
  <w:abstractNum w:abstractNumId="2" w15:restartNumberingAfterBreak="0">
    <w:nsid w:val="462D795F"/>
    <w:multiLevelType w:val="multilevel"/>
    <w:tmpl w:val="D9F8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6D440605"/>
    <w:multiLevelType w:val="multilevel"/>
    <w:tmpl w:val="5572486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 w16cid:durableId="1945333761">
    <w:abstractNumId w:val="2"/>
  </w:num>
  <w:num w:numId="2" w16cid:durableId="2005358002">
    <w:abstractNumId w:val="3"/>
  </w:num>
  <w:num w:numId="3" w16cid:durableId="759643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68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26"/>
    <w:rsid w:val="00387D83"/>
    <w:rsid w:val="00482D26"/>
    <w:rsid w:val="004E7623"/>
    <w:rsid w:val="0069644D"/>
    <w:rsid w:val="009A4A22"/>
    <w:rsid w:val="00D36DF1"/>
    <w:rsid w:val="00E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4622"/>
  <w15:docId w15:val="{53C7B3E0-C9F7-413C-8263-A0D053F4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9668</Characters>
  <Application>Microsoft Office Word</Application>
  <DocSecurity>0</DocSecurity>
  <Lines>80</Lines>
  <Paragraphs>22</Paragraphs>
  <ScaleCrop>false</ScaleCrop>
  <Company>*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2023-11-13T07:02:00Z</dcterms:created>
  <dcterms:modified xsi:type="dcterms:W3CDTF">2023-11-13T07:02:00Z</dcterms:modified>
</cp:coreProperties>
</file>