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E" w:rsidRDefault="00491C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r>
        <w:rPr>
          <w:rFonts w:ascii="Times New Roman" w:eastAsiaTheme="minorHAnsi" w:hAnsi="Times New Roman"/>
          <w:sz w:val="24"/>
          <w:szCs w:val="24"/>
          <w:lang w:eastAsia="en-US"/>
        </w:rPr>
        <w:t>ИТОГОВЫЙ ДОКУМЕНТ ПУБЛИЧНЫХ СЛУШАНИЙ</w:t>
      </w:r>
    </w:p>
    <w:p w:rsidR="00A5191E" w:rsidRDefault="00A5191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</w:p>
    <w:p w:rsidR="00A5191E" w:rsidRDefault="00491C2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Публичные слушания назначены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 w:rsidR="008C26B6">
        <w:rPr>
          <w:rFonts w:ascii="Times New Roman" w:eastAsia="Times New Roman" w:hAnsi="Times New Roman" w:cs="Times New Roman"/>
          <w:sz w:val="24"/>
          <w:szCs w:val="24"/>
        </w:rPr>
        <w:t xml:space="preserve"> от 05.04.2023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б/н «О назначении публичных слушаний по отче</w:t>
      </w:r>
      <w:r w:rsidR="008C26B6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за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A5191E" w:rsidRDefault="00491C2E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(правовой акт  органа  местного самоуправления)</w:t>
      </w: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</w:t>
      </w:r>
    </w:p>
    <w:p w:rsidR="00A5191E" w:rsidRDefault="00491C2E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Тема публичных слушаний:</w:t>
      </w: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Проект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«Отч</w:t>
      </w:r>
      <w:r w:rsidR="008C26B6">
        <w:rPr>
          <w:rFonts w:ascii="Times New Roman" w:eastAsiaTheme="minorHAnsi" w:hAnsi="Times New Roman"/>
          <w:sz w:val="24"/>
          <w:szCs w:val="24"/>
          <w:lang w:eastAsia="en-US"/>
        </w:rPr>
        <w:t>ет об исполнении бюджета за 2022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год»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Дата п</w:t>
      </w:r>
      <w:r w:rsidR="008C26B6">
        <w:rPr>
          <w:rFonts w:ascii="Times New Roman" w:eastAsiaTheme="minorHAnsi" w:hAnsi="Times New Roman"/>
          <w:sz w:val="24"/>
          <w:szCs w:val="24"/>
          <w:lang w:eastAsia="en-US"/>
        </w:rPr>
        <w:t>роведения публичных слушаний "20" апреля 2023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</w:t>
      </w:r>
    </w:p>
    <w:p w:rsidR="00A5191E" w:rsidRDefault="00A5191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1446"/>
        <w:gridCol w:w="993"/>
        <w:gridCol w:w="2410"/>
        <w:gridCol w:w="1701"/>
        <w:gridCol w:w="2692"/>
      </w:tblGrid>
      <w:tr w:rsidR="00A5191E">
        <w:trPr>
          <w:trHeight w:val="10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N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Вопросы,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вынесенные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обсуждение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Предложения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публичных слушаний,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Предложение 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сено (Ф.И.О. участника  публичных</w:t>
            </w:r>
            <w:proofErr w:type="gramEnd"/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слушаний  (название организации)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Итоги  рассмотрения вопроса (поддержано или  отклонено участниками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публичных слушаний)</w:t>
            </w:r>
          </w:p>
        </w:tc>
      </w:tr>
      <w:tr w:rsidR="00A5191E"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 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«Отч</w:t>
            </w:r>
            <w:r w:rsidR="008C26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год»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A519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Решение: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Процедура проведения публичных слушаний по проекту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«Отч</w:t>
            </w:r>
            <w:r w:rsidR="008C26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 соблюдена и соответствует требованиям действующего законодательства Российской Федерации,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="008C26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вязи</w:t>
            </w:r>
            <w:proofErr w:type="gramEnd"/>
            <w:r w:rsidR="008C26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чем публичные слушания 20.04.2023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считать состоявшимися.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Одобрить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ект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«Отч</w:t>
            </w:r>
            <w:r w:rsidR="008C26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год»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Направить протокол публичных слушаний и заключение о результатах публичных слушаний, проект 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«Отч</w:t>
            </w:r>
            <w:r w:rsidR="008C26B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год» в Совет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для утверждения.</w:t>
            </w:r>
          </w:p>
        </w:tc>
      </w:tr>
    </w:tbl>
    <w:p w:rsidR="00A5191E" w:rsidRDefault="00A5191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5191E" w:rsidRDefault="00491C2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Председатель                                                        Майков Н.Я.</w:t>
      </w:r>
    </w:p>
    <w:p w:rsidR="00A5191E" w:rsidRDefault="00A5191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191E" w:rsidRDefault="00491C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Секретарь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Ледкова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Т.И.</w:t>
      </w:r>
    </w:p>
    <w:bookmarkEnd w:id="0"/>
    <w:p w:rsidR="00A5191E" w:rsidRDefault="00A5191E"/>
    <w:sectPr w:rsidR="00A5191E">
      <w:pgSz w:w="11906" w:h="16838"/>
      <w:pgMar w:top="567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1E"/>
    <w:rsid w:val="00491C2E"/>
    <w:rsid w:val="008C26B6"/>
    <w:rsid w:val="00A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4A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164A6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4A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164A6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16</cp:revision>
  <cp:lastPrinted>2019-12-05T13:55:00Z</cp:lastPrinted>
  <dcterms:created xsi:type="dcterms:W3CDTF">2019-12-05T13:55:00Z</dcterms:created>
  <dcterms:modified xsi:type="dcterms:W3CDTF">2023-04-21T07:31:00Z</dcterms:modified>
  <dc:language>ru-RU</dc:language>
</cp:coreProperties>
</file>