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DF" w:rsidRDefault="00DD1BDF" w:rsidP="00DD1B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</w:t>
      </w:r>
    </w:p>
    <w:p w:rsidR="00DD1BDF" w:rsidRDefault="00DD1BDF" w:rsidP="00DD1BDF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98433" wp14:editId="52717690">
                <wp:simplePos x="0" y="0"/>
                <wp:positionH relativeFrom="column">
                  <wp:posOffset>6768465</wp:posOffset>
                </wp:positionH>
                <wp:positionV relativeFrom="paragraph">
                  <wp:posOffset>537210</wp:posOffset>
                </wp:positionV>
                <wp:extent cx="276225" cy="210820"/>
                <wp:effectExtent l="0" t="3810" r="381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BDF" w:rsidRDefault="00DD1BDF" w:rsidP="00DD1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9843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32.95pt;margin-top:42.3pt;width:21.7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" stroked="f">
                <v:textbox>
                  <w:txbxContent>
                    <w:p w:rsidR="00DD1BDF" w:rsidRDefault="00DD1BDF" w:rsidP="00DD1BDF"/>
                  </w:txbxContent>
                </v:textbox>
              </v:shape>
            </w:pict>
          </mc:Fallback>
        </mc:AlternateContent>
      </w:r>
      <w:r w:rsidR="00EB285C" w:rsidRPr="00EB285C">
        <w:rPr>
          <w:b/>
        </w:rPr>
        <w:t xml:space="preserve"> </w:t>
      </w:r>
      <w:r w:rsidR="00EB285C" w:rsidRPr="005B2432">
        <w:rPr>
          <w:b/>
        </w:rPr>
        <w:t xml:space="preserve">публичных слушаний по проекту </w:t>
      </w:r>
      <w:r w:rsidR="00EB285C">
        <w:rPr>
          <w:b/>
        </w:rPr>
        <w:t xml:space="preserve">Решения Совета депутатов </w:t>
      </w:r>
      <w:r w:rsidR="008E4AB0" w:rsidRPr="008E4AB0">
        <w:rPr>
          <w:b/>
        </w:rPr>
        <w:t xml:space="preserve">Сельского поселения «Колгуевский сельсовет» ЗР НАО </w:t>
      </w:r>
      <w:r w:rsidR="00EB285C">
        <w:rPr>
          <w:b/>
        </w:rPr>
        <w:t xml:space="preserve">«О внесении изменений и дополнений в Устав </w:t>
      </w:r>
      <w:r w:rsidR="008E4AB0" w:rsidRPr="008E4AB0">
        <w:rPr>
          <w:b/>
        </w:rPr>
        <w:t>Сельского поселения «Колгуевский сельсовет» ЗР НАО</w:t>
      </w:r>
    </w:p>
    <w:p w:rsidR="00DD1BDF" w:rsidRDefault="00DD1BDF" w:rsidP="00DD1BDF">
      <w:pPr>
        <w:jc w:val="center"/>
        <w:rPr>
          <w:b/>
          <w:sz w:val="28"/>
          <w:szCs w:val="28"/>
        </w:rPr>
      </w:pPr>
    </w:p>
    <w:p w:rsidR="00DD1BDF" w:rsidRPr="00EB285C" w:rsidRDefault="00DD1BDF" w:rsidP="00DD1BDF">
      <w:pPr>
        <w:autoSpaceDE w:val="0"/>
        <w:autoSpaceDN w:val="0"/>
        <w:adjustRightInd w:val="0"/>
      </w:pPr>
      <w:r w:rsidRPr="00EB285C">
        <w:t xml:space="preserve">п. Бугрино                                       </w:t>
      </w:r>
      <w:r w:rsidR="00EB285C">
        <w:t xml:space="preserve">                        </w:t>
      </w:r>
      <w:r w:rsidRPr="00EB285C">
        <w:t xml:space="preserve">       </w:t>
      </w:r>
      <w:r w:rsidR="00EB285C">
        <w:t xml:space="preserve">                            </w:t>
      </w:r>
      <w:r w:rsidR="00EB285C">
        <w:tab/>
        <w:t xml:space="preserve"> </w:t>
      </w:r>
      <w:r w:rsidRPr="00EB285C">
        <w:t xml:space="preserve">    </w:t>
      </w:r>
      <w:r w:rsidR="00674BB3">
        <w:t>02.06.2022</w:t>
      </w:r>
      <w:r w:rsidRPr="00EB285C">
        <w:t xml:space="preserve"> </w:t>
      </w:r>
      <w:r w:rsidR="00EB285C">
        <w:t>года</w:t>
      </w:r>
    </w:p>
    <w:p w:rsidR="00DD1BDF" w:rsidRDefault="00DD1BDF" w:rsidP="00DD1BDF">
      <w:pPr>
        <w:autoSpaceDE w:val="0"/>
        <w:autoSpaceDN w:val="0"/>
        <w:adjustRightInd w:val="0"/>
      </w:pPr>
    </w:p>
    <w:p w:rsidR="008E4AB0" w:rsidRDefault="00DD1BDF" w:rsidP="008E4AB0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Публичные слушания назначены постановлением главы </w:t>
      </w:r>
      <w:r w:rsidR="00674BB3">
        <w:t>Сельского поселения</w:t>
      </w:r>
      <w:r>
        <w:t xml:space="preserve"> «Колгуевский сельсовет</w:t>
      </w:r>
      <w:r w:rsidR="00EA291A">
        <w:t>»</w:t>
      </w:r>
      <w:r w:rsidR="00674BB3">
        <w:t xml:space="preserve"> ЗР</w:t>
      </w:r>
      <w:r w:rsidR="00EA291A">
        <w:t xml:space="preserve"> НАО от </w:t>
      </w:r>
      <w:r w:rsidR="008E4AB0">
        <w:t>18 мая 2022</w:t>
      </w:r>
      <w:r w:rsidR="00EB285C">
        <w:t xml:space="preserve"> год</w:t>
      </w:r>
      <w:r w:rsidR="008E4AB0">
        <w:t>а №22</w:t>
      </w:r>
      <w:r>
        <w:t xml:space="preserve">-п </w:t>
      </w:r>
      <w:r w:rsidR="00EB285C">
        <w:t>«</w:t>
      </w:r>
      <w:r w:rsidR="008E4AB0">
        <w:t xml:space="preserve"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 сельсовет» Заполярного района </w:t>
      </w:r>
    </w:p>
    <w:p w:rsidR="00DD1BDF" w:rsidRDefault="008E4AB0" w:rsidP="008E4AB0">
      <w:pPr>
        <w:autoSpaceDE w:val="0"/>
        <w:autoSpaceDN w:val="0"/>
        <w:adjustRightInd w:val="0"/>
        <w:spacing w:line="276" w:lineRule="auto"/>
        <w:jc w:val="both"/>
      </w:pPr>
      <w:r>
        <w:t>автономного округа</w:t>
      </w:r>
      <w:r w:rsidR="00EB285C" w:rsidRPr="00EB285C">
        <w:t>»</w:t>
      </w:r>
      <w:r w:rsidR="00DD1BDF">
        <w:t xml:space="preserve"> по адресу: </w:t>
      </w:r>
      <w:r w:rsidR="00DD1BDF" w:rsidRPr="002C2081">
        <w:t xml:space="preserve">166721, Ненецкий автономный округ, п. Бугрино, ул. </w:t>
      </w:r>
      <w:r w:rsidR="00DD1BDF">
        <w:t>Оленная, д. 11.</w:t>
      </w:r>
      <w:r w:rsidR="00DD1BDF">
        <w:tab/>
        <w:t xml:space="preserve">Сообщение о проведении публичных слушаний опубликовано в Информационном бюллетене сельского поселения </w:t>
      </w:r>
      <w:r w:rsidR="00394523">
        <w:t>и размещено</w:t>
      </w:r>
      <w:r w:rsidR="00DD1BDF">
        <w:t xml:space="preserve"> на официальном сайте МО «Колгуевский сельсовет» НАО (</w:t>
      </w:r>
      <w:r w:rsidRPr="008E4AB0">
        <w:t>http://www.kolgadm.ru/documents/1314.html</w:t>
      </w:r>
      <w:r w:rsidR="00DD1BDF">
        <w:t xml:space="preserve">). </w:t>
      </w:r>
    </w:p>
    <w:p w:rsidR="00DD1BDF" w:rsidRDefault="00DD1BDF" w:rsidP="00DD1BDF">
      <w:pPr>
        <w:spacing w:line="276" w:lineRule="auto"/>
        <w:jc w:val="both"/>
      </w:pPr>
      <w:r>
        <w:tab/>
      </w:r>
      <w:r>
        <w:rPr>
          <w:b/>
        </w:rPr>
        <w:t xml:space="preserve">Организатор: </w:t>
      </w:r>
      <w:r>
        <w:t>Организационный комитет в составе, определенном</w:t>
      </w:r>
      <w:r w:rsidRPr="00DD1BDF">
        <w:t xml:space="preserve"> </w:t>
      </w:r>
      <w:r>
        <w:t xml:space="preserve">постановлением главы </w:t>
      </w:r>
      <w:r w:rsidR="008E4AB0" w:rsidRPr="008E4AB0">
        <w:t>Сельского поселения «Колгуевский сельсовет» ЗР НАО</w:t>
      </w:r>
      <w:r>
        <w:t xml:space="preserve"> от </w:t>
      </w:r>
      <w:r w:rsidR="008E4AB0">
        <w:t>18 мая 2022 года №22</w:t>
      </w:r>
      <w:r>
        <w:t>-п</w:t>
      </w:r>
      <w:r w:rsidR="00A31895">
        <w:t>.</w:t>
      </w:r>
      <w:r>
        <w:t xml:space="preserve"> </w:t>
      </w:r>
    </w:p>
    <w:p w:rsidR="00290B7D" w:rsidRDefault="00290B7D" w:rsidP="00290B7D">
      <w:pPr>
        <w:autoSpaceDE w:val="0"/>
        <w:autoSpaceDN w:val="0"/>
        <w:adjustRightInd w:val="0"/>
        <w:ind w:firstLine="540"/>
        <w:jc w:val="both"/>
      </w:pPr>
      <w:r w:rsidRPr="00147ACA">
        <w:rPr>
          <w:color w:val="000000"/>
        </w:rPr>
        <w:t>председатель:</w:t>
      </w:r>
    </w:p>
    <w:p w:rsidR="00DF1523" w:rsidRPr="00DF1523" w:rsidRDefault="00DF1523" w:rsidP="00DF152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</w:rPr>
        <w:t xml:space="preserve">Галев Иван Васильевич - депутат </w:t>
      </w:r>
      <w:r w:rsidRPr="00DF1523">
        <w:rPr>
          <w:rFonts w:eastAsia="Calibri"/>
          <w:lang w:eastAsia="en-US"/>
        </w:rPr>
        <w:t>Сельского поселения «Колгуевский сельсовет» Заполярного района Ненецкого автономного округа;</w:t>
      </w:r>
    </w:p>
    <w:p w:rsidR="00DF1523" w:rsidRPr="00DF1523" w:rsidRDefault="00DF1523" w:rsidP="00DF152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  <w:lang w:eastAsia="en-US"/>
        </w:rPr>
        <w:t>заместитель:</w:t>
      </w:r>
    </w:p>
    <w:p w:rsidR="00DF1523" w:rsidRPr="00DF1523" w:rsidRDefault="00DF1523" w:rsidP="00DF152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 xml:space="preserve">Варницына Софья Сергеевна - депутат </w:t>
      </w:r>
      <w:r w:rsidRPr="00DF1523">
        <w:rPr>
          <w:rFonts w:eastAsia="Calibri"/>
          <w:color w:val="000000"/>
          <w:lang w:eastAsia="en-US"/>
        </w:rPr>
        <w:t>Сельского поселения «Колгуевский сельсовет» Заполярного района Ненецкого автономного округа;</w:t>
      </w:r>
    </w:p>
    <w:p w:rsidR="00DF1523" w:rsidRPr="00DF1523" w:rsidRDefault="00DF1523" w:rsidP="00DF152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>секретарь:</w:t>
      </w:r>
    </w:p>
    <w:p w:rsidR="00DF1523" w:rsidRPr="00DF1523" w:rsidRDefault="00DF1523" w:rsidP="00DF152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 xml:space="preserve">Ледкова Татьяна Ивановна – главный специалист Администрации </w:t>
      </w:r>
      <w:r w:rsidRPr="00DF1523">
        <w:rPr>
          <w:rFonts w:eastAsia="Calibri"/>
          <w:color w:val="000000"/>
          <w:lang w:eastAsia="en-US"/>
        </w:rPr>
        <w:t>Сельского поселения «Колгуевский сельсовет» Заполярного района Ненецкого автономного округа.</w:t>
      </w:r>
    </w:p>
    <w:p w:rsidR="00DD1BDF" w:rsidRDefault="00DD1BDF" w:rsidP="00DD1BDF">
      <w:pPr>
        <w:spacing w:line="276" w:lineRule="auto"/>
        <w:jc w:val="both"/>
      </w:pPr>
      <w:r>
        <w:tab/>
      </w:r>
      <w:r>
        <w:rPr>
          <w:b/>
        </w:rPr>
        <w:t>Присутствовали:</w:t>
      </w:r>
      <w:r>
        <w:t xml:space="preserve"> </w:t>
      </w:r>
      <w:r w:rsidR="009D4A3C">
        <w:t>5</w:t>
      </w:r>
      <w:r w:rsidR="006F7011" w:rsidRPr="006F7011">
        <w:t xml:space="preserve"> </w:t>
      </w:r>
      <w:r w:rsidRPr="006F7011">
        <w:t>(</w:t>
      </w:r>
      <w:r w:rsidR="009D4A3C">
        <w:t>пять</w:t>
      </w:r>
      <w:r w:rsidRPr="006F7011">
        <w:t xml:space="preserve">) </w:t>
      </w:r>
      <w:r>
        <w:t xml:space="preserve">жителей сельского поселения. </w:t>
      </w:r>
    </w:p>
    <w:p w:rsidR="00DD1BDF" w:rsidRDefault="00DD1BDF" w:rsidP="00DD1BDF">
      <w:pPr>
        <w:jc w:val="both"/>
      </w:pPr>
    </w:p>
    <w:p w:rsidR="00DD1BDF" w:rsidRDefault="00DD1BDF" w:rsidP="00DD1BDF">
      <w:pPr>
        <w:ind w:firstLine="567"/>
        <w:jc w:val="center"/>
        <w:rPr>
          <w:b/>
        </w:rPr>
      </w:pPr>
      <w:r>
        <w:rPr>
          <w:b/>
        </w:rPr>
        <w:t>ПОВЕСТКА ДНЯ:</w:t>
      </w:r>
    </w:p>
    <w:p w:rsidR="00DD1BDF" w:rsidRDefault="00DD1BDF" w:rsidP="00DD1BDF">
      <w:pPr>
        <w:ind w:firstLine="567"/>
        <w:jc w:val="center"/>
        <w:rPr>
          <w:b/>
        </w:rPr>
      </w:pPr>
    </w:p>
    <w:p w:rsidR="00DD1BDF" w:rsidRPr="00DF1523" w:rsidRDefault="00777366" w:rsidP="00DF1523">
      <w:pPr>
        <w:numPr>
          <w:ilvl w:val="0"/>
          <w:numId w:val="1"/>
        </w:numPr>
        <w:spacing w:line="276" w:lineRule="auto"/>
        <w:ind w:left="0" w:firstLine="360"/>
        <w:jc w:val="both"/>
        <w:rPr>
          <w:b/>
        </w:rPr>
      </w:pPr>
      <w:r>
        <w:rPr>
          <w:b/>
        </w:rPr>
        <w:t>Публичные слушания по проекту</w:t>
      </w:r>
      <w:r w:rsidR="00DD1BDF" w:rsidRPr="002C2081">
        <w:rPr>
          <w:b/>
        </w:rPr>
        <w:t xml:space="preserve"> </w:t>
      </w:r>
      <w:r w:rsidR="002D32FF" w:rsidRPr="002D32FF">
        <w:rPr>
          <w:b/>
        </w:rPr>
        <w:t xml:space="preserve">Решения Совета депутатов </w:t>
      </w:r>
      <w:r w:rsidR="00DF1523" w:rsidRPr="00DF1523">
        <w:rPr>
          <w:b/>
        </w:rPr>
        <w:t xml:space="preserve">Сельского поселения «Колгуевский сельсовет» Заполярного района Ненецкого автономного округа </w:t>
      </w:r>
      <w:r w:rsidR="002D32FF" w:rsidRPr="002D32FF">
        <w:rPr>
          <w:b/>
        </w:rPr>
        <w:t>«</w:t>
      </w:r>
      <w:r w:rsidR="00DF1523" w:rsidRPr="00DF1523">
        <w:rPr>
          <w:b/>
        </w:rPr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 сельсовет» Заполярного района автономного округа</w:t>
      </w:r>
      <w:r w:rsidR="002D32FF" w:rsidRPr="00DF1523">
        <w:rPr>
          <w:b/>
        </w:rPr>
        <w:t>»</w:t>
      </w:r>
      <w:r w:rsidR="00DD1BDF" w:rsidRPr="00DF1523">
        <w:rPr>
          <w:b/>
        </w:rPr>
        <w:t>.</w:t>
      </w:r>
    </w:p>
    <w:p w:rsidR="00777366" w:rsidRDefault="00DD1BDF" w:rsidP="009D4A3C">
      <w:pPr>
        <w:spacing w:line="276" w:lineRule="auto"/>
        <w:ind w:firstLine="567"/>
        <w:jc w:val="both"/>
      </w:pPr>
      <w:r>
        <w:t xml:space="preserve">Выступил глава </w:t>
      </w:r>
      <w:r w:rsidR="00DF1523">
        <w:t xml:space="preserve">Сельского </w:t>
      </w:r>
      <w:r>
        <w:t xml:space="preserve">поселения Майков Н.Я. со вступительной речью, открыл слушания по </w:t>
      </w:r>
      <w:r w:rsidR="002D32FF" w:rsidRPr="002D32FF">
        <w:t xml:space="preserve">проекту Решения Совета депутатов </w:t>
      </w:r>
      <w:r w:rsidR="00DF1523">
        <w:t>Сельского поселения</w:t>
      </w:r>
      <w:r w:rsidR="002D32FF" w:rsidRPr="002D32FF">
        <w:t xml:space="preserve"> «Колгуевский сельсовет» </w:t>
      </w:r>
      <w:r w:rsidR="00DF1523">
        <w:t xml:space="preserve">Заполярного района </w:t>
      </w:r>
      <w:r w:rsidR="002D32FF" w:rsidRPr="002D32FF">
        <w:t>Ненецкого автономного округа «</w:t>
      </w:r>
      <w:r w:rsidR="00DF1523"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</w:t>
      </w:r>
      <w:r w:rsidR="009D4A3C">
        <w:t xml:space="preserve"> сельсовет» Заполярного района </w:t>
      </w:r>
      <w:r w:rsidR="00DF1523">
        <w:t>автономного округа</w:t>
      </w:r>
      <w:r w:rsidR="002D32FF" w:rsidRPr="002D32FF">
        <w:t>»</w:t>
      </w:r>
      <w:r>
        <w:t>. Разъяснил необходимые организационно-процедурные вопросы, сообщил о том, что письменных замечания и предложения в адрес организатора публичных с</w:t>
      </w:r>
      <w:r w:rsidR="002D32FF">
        <w:t xml:space="preserve">лушаний не поступало. </w:t>
      </w:r>
    </w:p>
    <w:p w:rsidR="00DD1BDF" w:rsidRDefault="00777366" w:rsidP="00DD1BDF">
      <w:pPr>
        <w:spacing w:line="276" w:lineRule="auto"/>
        <w:ind w:firstLine="567"/>
        <w:jc w:val="both"/>
      </w:pPr>
      <w:r w:rsidRPr="00777366">
        <w:t>Поступило, предложение принять предложенный проект повестки дня и вынес на голосование</w:t>
      </w:r>
    </w:p>
    <w:p w:rsidR="00DD1BDF" w:rsidRDefault="00DD1BDF" w:rsidP="00DD1BDF">
      <w:pPr>
        <w:ind w:left="66" w:firstLine="360"/>
        <w:jc w:val="both"/>
      </w:pPr>
    </w:p>
    <w:p w:rsidR="00DD1BDF" w:rsidRDefault="00DD1BDF" w:rsidP="00DD1BDF">
      <w:pPr>
        <w:ind w:left="66" w:firstLine="360"/>
        <w:jc w:val="both"/>
      </w:pPr>
      <w:r>
        <w:rPr>
          <w:b/>
        </w:rPr>
        <w:t>ГОЛОСОВАЛИ:</w:t>
      </w:r>
      <w:r>
        <w:t xml:space="preserve"> «ЗА» - </w:t>
      </w:r>
      <w:r w:rsidR="00D34D5E">
        <w:rPr>
          <w:b/>
        </w:rPr>
        <w:t>5</w:t>
      </w:r>
      <w:r w:rsidR="006F7011">
        <w:rPr>
          <w:b/>
        </w:rPr>
        <w:t xml:space="preserve"> </w:t>
      </w:r>
      <w:r w:rsidRPr="00777366">
        <w:t>чел</w:t>
      </w:r>
      <w:r>
        <w:t>., «ПРОТИВ» - нет, «ВОЗДЕРЖАЛИСЬ» - нет</w:t>
      </w:r>
    </w:p>
    <w:p w:rsidR="00DD1BDF" w:rsidRDefault="00DD1BDF" w:rsidP="00DD1BDF">
      <w:pPr>
        <w:ind w:left="66" w:firstLine="360"/>
        <w:jc w:val="both"/>
        <w:rPr>
          <w:u w:val="single"/>
        </w:rPr>
      </w:pPr>
    </w:p>
    <w:p w:rsidR="00DD1BDF" w:rsidRDefault="00DD1BDF" w:rsidP="00DD1BDF">
      <w:pPr>
        <w:spacing w:line="276" w:lineRule="auto"/>
        <w:ind w:left="66" w:firstLine="360"/>
        <w:jc w:val="both"/>
        <w:rPr>
          <w:b/>
        </w:rPr>
      </w:pPr>
      <w:r>
        <w:rPr>
          <w:b/>
        </w:rPr>
        <w:t>ВЫСТУПИЛ:</w:t>
      </w:r>
    </w:p>
    <w:p w:rsidR="00DD1BDF" w:rsidRDefault="00DD1BDF" w:rsidP="009D4A3C">
      <w:pPr>
        <w:autoSpaceDE w:val="0"/>
        <w:autoSpaceDN w:val="0"/>
        <w:adjustRightInd w:val="0"/>
        <w:ind w:firstLine="426"/>
        <w:jc w:val="both"/>
      </w:pPr>
      <w:r>
        <w:t>Г</w:t>
      </w:r>
      <w:r w:rsidRPr="00D870EB">
        <w:t xml:space="preserve">лава </w:t>
      </w:r>
      <w:r w:rsidR="009D4A3C">
        <w:t xml:space="preserve">Сельского </w:t>
      </w:r>
      <w:r w:rsidRPr="00D870EB">
        <w:t>поселения Майков Н.Я.</w:t>
      </w:r>
      <w:r>
        <w:t xml:space="preserve"> </w:t>
      </w:r>
      <w:r w:rsidR="00663B6B">
        <w:t>разъяснил присутствующим</w:t>
      </w:r>
      <w:r>
        <w:t xml:space="preserve"> </w:t>
      </w:r>
      <w:r w:rsidR="00663B6B">
        <w:t xml:space="preserve">содержание и назначение </w:t>
      </w:r>
      <w:r w:rsidR="009118DF" w:rsidRPr="009118DF">
        <w:t xml:space="preserve">проекта Решения Совета депутатов </w:t>
      </w:r>
      <w:r w:rsidR="009D4A3C">
        <w:t xml:space="preserve">Сельского поселения </w:t>
      </w:r>
      <w:r w:rsidR="009118DF" w:rsidRPr="009118DF">
        <w:t xml:space="preserve">«Колгуевский сельсовет» </w:t>
      </w:r>
      <w:r w:rsidR="009D4A3C">
        <w:t xml:space="preserve">Заполярного района </w:t>
      </w:r>
      <w:r w:rsidR="009118DF" w:rsidRPr="009118DF">
        <w:t>Ненецкого автономного округа «</w:t>
      </w:r>
      <w:r w:rsidR="009D4A3C"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</w:t>
      </w:r>
      <w:r w:rsidR="009D4A3C">
        <w:t xml:space="preserve"> сельсовет» Заполярного района </w:t>
      </w:r>
      <w:r w:rsidR="009D4A3C">
        <w:t>автономного округа</w:t>
      </w:r>
      <w:r w:rsidR="009118DF" w:rsidRPr="009118DF">
        <w:t>»</w:t>
      </w:r>
      <w:r w:rsidR="00663B6B">
        <w:t xml:space="preserve">. </w:t>
      </w:r>
    </w:p>
    <w:p w:rsidR="00663B6B" w:rsidRDefault="00663B6B" w:rsidP="00DD1BDF">
      <w:pPr>
        <w:autoSpaceDE w:val="0"/>
        <w:autoSpaceDN w:val="0"/>
        <w:adjustRightInd w:val="0"/>
        <w:jc w:val="both"/>
      </w:pPr>
    </w:p>
    <w:p w:rsidR="00DD1BDF" w:rsidRDefault="00DD1BDF" w:rsidP="00DD1BDF">
      <w:pPr>
        <w:autoSpaceDE w:val="0"/>
        <w:autoSpaceDN w:val="0"/>
        <w:adjustRightInd w:val="0"/>
        <w:ind w:firstLine="426"/>
      </w:pPr>
      <w:r>
        <w:rPr>
          <w:b/>
        </w:rPr>
        <w:t>ПЕРЕЧЕНЬ ВОПРОСОВ, ЗАМЕЧАНИЙ, ПРЕДЛОЖЕНИЙ</w:t>
      </w:r>
      <w:r>
        <w:t xml:space="preserve"> </w:t>
      </w:r>
    </w:p>
    <w:p w:rsidR="00603990" w:rsidRDefault="00603990" w:rsidP="00DD1BDF">
      <w:pPr>
        <w:autoSpaceDE w:val="0"/>
        <w:autoSpaceDN w:val="0"/>
        <w:adjustRightInd w:val="0"/>
        <w:ind w:firstLine="426"/>
      </w:pPr>
    </w:p>
    <w:p w:rsidR="009828C3" w:rsidRDefault="004E6991" w:rsidP="009828C3">
      <w:pPr>
        <w:autoSpaceDE w:val="0"/>
        <w:autoSpaceDN w:val="0"/>
        <w:adjustRightInd w:val="0"/>
        <w:ind w:firstLine="426"/>
        <w:jc w:val="both"/>
      </w:pPr>
      <w:r>
        <w:t>Вопросов и замечаний нет.</w:t>
      </w:r>
    </w:p>
    <w:p w:rsidR="00DD1BDF" w:rsidRDefault="00DD1BDF" w:rsidP="00603990">
      <w:pPr>
        <w:autoSpaceDE w:val="0"/>
        <w:autoSpaceDN w:val="0"/>
        <w:adjustRightInd w:val="0"/>
        <w:ind w:firstLine="426"/>
        <w:jc w:val="both"/>
      </w:pPr>
    </w:p>
    <w:p w:rsidR="00DD1BDF" w:rsidRDefault="00DD1BDF" w:rsidP="00DD1BDF">
      <w:pPr>
        <w:autoSpaceDE w:val="0"/>
        <w:autoSpaceDN w:val="0"/>
        <w:adjustRightInd w:val="0"/>
      </w:pPr>
    </w:p>
    <w:p w:rsidR="00DD1BDF" w:rsidRDefault="00845491" w:rsidP="00DD1BDF">
      <w:pPr>
        <w:autoSpaceDE w:val="0"/>
        <w:autoSpaceDN w:val="0"/>
        <w:adjustRightInd w:val="0"/>
        <w:rPr>
          <w:b/>
        </w:rPr>
      </w:pPr>
      <w:r>
        <w:t>При</w:t>
      </w:r>
      <w:r w:rsidR="00DD1BDF">
        <w:t xml:space="preserve"> подведении итогов голосования принято </w:t>
      </w:r>
      <w:r w:rsidR="00DD1BDF">
        <w:rPr>
          <w:b/>
        </w:rPr>
        <w:t>РЕШЕНИЕ:</w:t>
      </w:r>
    </w:p>
    <w:p w:rsidR="00DD1BDF" w:rsidRDefault="00DD1BDF" w:rsidP="00DD1BDF">
      <w:pPr>
        <w:autoSpaceDE w:val="0"/>
        <w:autoSpaceDN w:val="0"/>
        <w:adjustRightInd w:val="0"/>
      </w:pPr>
    </w:p>
    <w:p w:rsidR="00DD1BDF" w:rsidRDefault="00DD1BDF" w:rsidP="009D4A3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 xml:space="preserve">Публичные слушания </w:t>
      </w:r>
      <w:r w:rsidR="009118DF">
        <w:t>проекту</w:t>
      </w:r>
      <w:r w:rsidR="009118DF" w:rsidRPr="009118DF">
        <w:t xml:space="preserve"> Решения Совета депутатов </w:t>
      </w:r>
      <w:r w:rsidR="009D4A3C">
        <w:t>Сельского поселения</w:t>
      </w:r>
      <w:r w:rsidR="009118DF" w:rsidRPr="009118DF">
        <w:t xml:space="preserve"> «Колгуевский сельсовет»</w:t>
      </w:r>
      <w:r w:rsidR="009D4A3C">
        <w:t xml:space="preserve"> Заполярного района</w:t>
      </w:r>
      <w:r w:rsidR="009118DF" w:rsidRPr="009118DF">
        <w:t xml:space="preserve"> Ненецкого автономного округа «</w:t>
      </w:r>
      <w:r w:rsidR="009D4A3C"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 сельсовет» Заполярного района автономного округа</w:t>
      </w:r>
      <w:r w:rsidR="009118DF" w:rsidRPr="009118DF">
        <w:t>»</w:t>
      </w:r>
      <w:r w:rsidRPr="00D870EB">
        <w:t xml:space="preserve"> </w:t>
      </w:r>
      <w:r>
        <w:t>признать состоявшимися.</w:t>
      </w:r>
    </w:p>
    <w:p w:rsidR="00DD1BDF" w:rsidRDefault="00DD1BDF" w:rsidP="009D4A3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</w:pPr>
      <w:r>
        <w:t xml:space="preserve">Рекомендовать </w:t>
      </w:r>
      <w:r w:rsidR="004E6991">
        <w:t>принять</w:t>
      </w:r>
      <w:r>
        <w:t xml:space="preserve"> представленный </w:t>
      </w:r>
      <w:r w:rsidR="009118DF">
        <w:t>проект</w:t>
      </w:r>
      <w:r w:rsidR="009118DF" w:rsidRPr="009118DF">
        <w:t xml:space="preserve"> Решения Совета депутатов </w:t>
      </w:r>
      <w:r w:rsidR="009D4A3C">
        <w:t>Сельского поселения</w:t>
      </w:r>
      <w:r w:rsidR="009118DF" w:rsidRPr="009118DF">
        <w:t xml:space="preserve"> «Колгуевский сельсовет»</w:t>
      </w:r>
      <w:r w:rsidR="009D4A3C">
        <w:t xml:space="preserve"> Заполярного района</w:t>
      </w:r>
      <w:r w:rsidR="009118DF" w:rsidRPr="009118DF">
        <w:t xml:space="preserve"> Ненецкого автономного округа «</w:t>
      </w:r>
      <w:r w:rsidR="009D4A3C" w:rsidRPr="009D4A3C"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 сельсовет» Заполярного района автономного округа</w:t>
      </w:r>
      <w:r w:rsidR="009118DF" w:rsidRPr="009118DF">
        <w:t>»</w:t>
      </w:r>
      <w:r w:rsidR="00603990">
        <w:t xml:space="preserve">. </w:t>
      </w:r>
    </w:p>
    <w:p w:rsidR="00DD1BDF" w:rsidRDefault="00DD1BDF" w:rsidP="00DD1BD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DD1BDF" w:rsidRDefault="00DD1BDF" w:rsidP="00DD1BDF">
      <w:pPr>
        <w:autoSpaceDE w:val="0"/>
        <w:autoSpaceDN w:val="0"/>
        <w:adjustRightInd w:val="0"/>
        <w:ind w:left="360"/>
        <w:jc w:val="both"/>
      </w:pPr>
    </w:p>
    <w:p w:rsidR="00DD1BDF" w:rsidRDefault="00DD1BDF" w:rsidP="00DD1BDF">
      <w:pPr>
        <w:ind w:left="66" w:firstLine="360"/>
        <w:jc w:val="both"/>
      </w:pPr>
      <w:r>
        <w:rPr>
          <w:b/>
        </w:rPr>
        <w:t>ГОЛОСОВАЛИ:</w:t>
      </w:r>
      <w:r>
        <w:t xml:space="preserve"> «ЗА» - </w:t>
      </w:r>
      <w:r w:rsidR="00D34D5E">
        <w:t>5</w:t>
      </w:r>
      <w:r w:rsidR="006F7011">
        <w:rPr>
          <w:color w:val="FF0000"/>
        </w:rPr>
        <w:t xml:space="preserve"> </w:t>
      </w:r>
      <w:r>
        <w:t>чел., «ПРОТИВ» - нет, «ВОЗДЕРЖАЛИСЬ» - нет</w:t>
      </w:r>
    </w:p>
    <w:p w:rsidR="00DD1BDF" w:rsidRDefault="00DD1BDF" w:rsidP="00DD1BDF">
      <w:pPr>
        <w:autoSpaceDE w:val="0"/>
        <w:autoSpaceDN w:val="0"/>
        <w:adjustRightInd w:val="0"/>
        <w:ind w:left="360"/>
        <w:jc w:val="both"/>
      </w:pPr>
    </w:p>
    <w:p w:rsidR="00DD1BDF" w:rsidRDefault="00A74D0B" w:rsidP="00DD1BDF">
      <w:pPr>
        <w:autoSpaceDE w:val="0"/>
        <w:autoSpaceDN w:val="0"/>
        <w:adjustRightInd w:val="0"/>
        <w:ind w:left="360"/>
        <w:jc w:val="both"/>
      </w:pPr>
      <w:r>
        <w:t xml:space="preserve">Председатель публичных слушаний                                 </w:t>
      </w:r>
      <w:r w:rsidR="00A31895">
        <w:t xml:space="preserve">                     </w:t>
      </w:r>
      <w:r w:rsidR="009118DF">
        <w:t>Галев И. В.</w:t>
      </w:r>
    </w:p>
    <w:p w:rsidR="00DD1BDF" w:rsidRDefault="00DD1BDF" w:rsidP="00DD1BDF">
      <w:pPr>
        <w:autoSpaceDE w:val="0"/>
        <w:autoSpaceDN w:val="0"/>
        <w:adjustRightInd w:val="0"/>
        <w:ind w:left="360"/>
        <w:jc w:val="both"/>
      </w:pPr>
    </w:p>
    <w:p w:rsidR="00DD1BDF" w:rsidRDefault="00DD1BDF" w:rsidP="00DD1BDF">
      <w:pPr>
        <w:autoSpaceDE w:val="0"/>
        <w:autoSpaceDN w:val="0"/>
        <w:adjustRightInd w:val="0"/>
        <w:ind w:left="360"/>
        <w:jc w:val="both"/>
      </w:pPr>
      <w:r>
        <w:t xml:space="preserve">Секретарь публичных слушаний                                          </w:t>
      </w:r>
      <w:r>
        <w:tab/>
      </w:r>
      <w:r>
        <w:tab/>
        <w:t xml:space="preserve">    </w:t>
      </w:r>
      <w:r w:rsidR="009118DF">
        <w:t>Ледкова Т.И.</w:t>
      </w:r>
    </w:p>
    <w:p w:rsidR="00DD1BDF" w:rsidRDefault="00DD1BDF" w:rsidP="00DD1BDF"/>
    <w:p w:rsidR="00DD1BDF" w:rsidRDefault="00DD1BDF" w:rsidP="00DD1BDF"/>
    <w:p w:rsidR="009A0104" w:rsidRDefault="009A0104"/>
    <w:p w:rsidR="00A74D0B" w:rsidRDefault="00A74D0B"/>
    <w:p w:rsidR="00A74D0B" w:rsidRDefault="00A74D0B"/>
    <w:p w:rsidR="004E6991" w:rsidRDefault="004E6991"/>
    <w:p w:rsidR="004E6991" w:rsidRDefault="004E6991"/>
    <w:p w:rsidR="004E6991" w:rsidRDefault="004E6991"/>
    <w:p w:rsidR="00A74D0B" w:rsidRDefault="00A74D0B"/>
    <w:p w:rsidR="00A74D0B" w:rsidRDefault="00A74D0B"/>
    <w:p w:rsidR="00A74D0B" w:rsidRDefault="00A74D0B" w:rsidP="00A74D0B">
      <w:pPr>
        <w:autoSpaceDE w:val="0"/>
        <w:autoSpaceDN w:val="0"/>
        <w:adjustRightInd w:val="0"/>
        <w:ind w:left="360"/>
        <w:jc w:val="both"/>
      </w:pPr>
    </w:p>
    <w:p w:rsidR="00A74D0B" w:rsidRDefault="00A74D0B" w:rsidP="00A74D0B">
      <w:pPr>
        <w:jc w:val="center"/>
        <w:rPr>
          <w:b/>
        </w:rPr>
      </w:pPr>
      <w:r>
        <w:rPr>
          <w:b/>
        </w:rPr>
        <w:t>СПИСОК</w:t>
      </w:r>
    </w:p>
    <w:p w:rsidR="00A74D0B" w:rsidRDefault="00A74D0B" w:rsidP="00BC5068">
      <w:pPr>
        <w:jc w:val="center"/>
        <w:rPr>
          <w:b/>
        </w:rPr>
      </w:pPr>
      <w:r>
        <w:rPr>
          <w:b/>
        </w:rPr>
        <w:t xml:space="preserve">Участников и присутствующих на публичных слушаниях </w:t>
      </w:r>
      <w:r w:rsidR="00553851">
        <w:rPr>
          <w:b/>
        </w:rPr>
        <w:t>по проекту</w:t>
      </w:r>
      <w:r w:rsidR="009118DF" w:rsidRPr="009118DF">
        <w:rPr>
          <w:b/>
        </w:rPr>
        <w:t xml:space="preserve"> Решения Совета депутатов </w:t>
      </w:r>
      <w:r w:rsidR="00D34D5E">
        <w:rPr>
          <w:b/>
        </w:rPr>
        <w:t>Сельского поселения</w:t>
      </w:r>
      <w:r w:rsidR="009118DF" w:rsidRPr="009118DF">
        <w:rPr>
          <w:b/>
        </w:rPr>
        <w:t xml:space="preserve"> «Колгуевский сельсовет»</w:t>
      </w:r>
      <w:r w:rsidR="00D34D5E">
        <w:rPr>
          <w:b/>
        </w:rPr>
        <w:t xml:space="preserve"> Заполярного района</w:t>
      </w:r>
      <w:r w:rsidR="009118DF" w:rsidRPr="009118DF">
        <w:rPr>
          <w:b/>
        </w:rPr>
        <w:t xml:space="preserve"> Ненецкого автономного округа «</w:t>
      </w:r>
      <w:r w:rsidR="00D34D5E" w:rsidRPr="00D34D5E">
        <w:rPr>
          <w:b/>
        </w:rPr>
        <w:t>О проведении публичных слушаний по проекту 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</w:t>
      </w:r>
      <w:r w:rsidR="00D34D5E">
        <w:rPr>
          <w:b/>
        </w:rPr>
        <w:t xml:space="preserve"> сельсовет» Заполярного района </w:t>
      </w:r>
      <w:r w:rsidR="00D34D5E" w:rsidRPr="00D34D5E">
        <w:rPr>
          <w:b/>
        </w:rPr>
        <w:t>автономного округа</w:t>
      </w:r>
      <w:r w:rsidR="009118DF" w:rsidRPr="009118DF">
        <w:rPr>
          <w:b/>
        </w:rPr>
        <w:t>»</w:t>
      </w:r>
      <w:r w:rsidR="00BC5068">
        <w:rPr>
          <w:b/>
        </w:rPr>
        <w:t xml:space="preserve"> 02</w:t>
      </w:r>
      <w:r w:rsidR="00A31895">
        <w:rPr>
          <w:b/>
        </w:rPr>
        <w:t xml:space="preserve"> </w:t>
      </w:r>
      <w:r w:rsidR="00BC5068">
        <w:rPr>
          <w:b/>
        </w:rPr>
        <w:t>июня 2022</w:t>
      </w:r>
      <w:r>
        <w:rPr>
          <w:b/>
        </w:rPr>
        <w:t xml:space="preserve"> года</w:t>
      </w:r>
    </w:p>
    <w:p w:rsidR="00A74D0B" w:rsidRDefault="00A74D0B" w:rsidP="00A74D0B">
      <w:pPr>
        <w:jc w:val="center"/>
        <w:rPr>
          <w:b/>
        </w:rPr>
      </w:pPr>
    </w:p>
    <w:p w:rsidR="00A74D0B" w:rsidRDefault="00A74D0B" w:rsidP="00A74D0B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4007"/>
        <w:gridCol w:w="647"/>
        <w:gridCol w:w="4033"/>
      </w:tblGrid>
      <w:tr w:rsidR="000A1F88" w:rsidRPr="000A1F88" w:rsidTr="00BC5068">
        <w:tc>
          <w:tcPr>
            <w:tcW w:w="668" w:type="dxa"/>
            <w:shd w:val="clear" w:color="auto" w:fill="auto"/>
          </w:tcPr>
          <w:p w:rsidR="00A74D0B" w:rsidRPr="000A1F88" w:rsidRDefault="00A74D0B" w:rsidP="005D0A8C">
            <w:pPr>
              <w:jc w:val="center"/>
            </w:pPr>
            <w:r w:rsidRPr="000A1F88">
              <w:t>1</w:t>
            </w:r>
          </w:p>
        </w:tc>
        <w:tc>
          <w:tcPr>
            <w:tcW w:w="4007" w:type="dxa"/>
            <w:shd w:val="clear" w:color="auto" w:fill="auto"/>
          </w:tcPr>
          <w:p w:rsidR="00A74D0B" w:rsidRPr="000A1F88" w:rsidRDefault="00D34D5E" w:rsidP="005D0A8C">
            <w:r w:rsidRPr="000A1F88">
              <w:t>Майков Н.Я.</w:t>
            </w:r>
          </w:p>
        </w:tc>
        <w:tc>
          <w:tcPr>
            <w:tcW w:w="647" w:type="dxa"/>
            <w:shd w:val="clear" w:color="auto" w:fill="auto"/>
          </w:tcPr>
          <w:p w:rsidR="00A74D0B" w:rsidRPr="000A1F88" w:rsidRDefault="00BC5068" w:rsidP="005D0A8C">
            <w:pPr>
              <w:jc w:val="center"/>
            </w:pPr>
            <w:r>
              <w:t>4</w:t>
            </w:r>
          </w:p>
        </w:tc>
        <w:tc>
          <w:tcPr>
            <w:tcW w:w="4033" w:type="dxa"/>
            <w:shd w:val="clear" w:color="auto" w:fill="auto"/>
          </w:tcPr>
          <w:p w:rsidR="00A74D0B" w:rsidRPr="000A1F88" w:rsidRDefault="00BC5068" w:rsidP="005D0A8C">
            <w:r>
              <w:t>Апицына Л.А.</w:t>
            </w:r>
          </w:p>
        </w:tc>
      </w:tr>
      <w:tr w:rsidR="000A1F88" w:rsidRPr="000A1F88" w:rsidTr="00BC5068">
        <w:tc>
          <w:tcPr>
            <w:tcW w:w="668" w:type="dxa"/>
            <w:shd w:val="clear" w:color="auto" w:fill="auto"/>
          </w:tcPr>
          <w:p w:rsidR="00A74D0B" w:rsidRPr="000A1F88" w:rsidRDefault="00A74D0B" w:rsidP="005D0A8C">
            <w:pPr>
              <w:jc w:val="center"/>
            </w:pPr>
            <w:r w:rsidRPr="000A1F88">
              <w:t>2</w:t>
            </w:r>
          </w:p>
        </w:tc>
        <w:tc>
          <w:tcPr>
            <w:tcW w:w="4007" w:type="dxa"/>
            <w:shd w:val="clear" w:color="auto" w:fill="auto"/>
          </w:tcPr>
          <w:p w:rsidR="00A74D0B" w:rsidRPr="000A1F88" w:rsidRDefault="00D34D5E" w:rsidP="005D0A8C">
            <w:r w:rsidRPr="000A1F88">
              <w:t>Галев И. В.</w:t>
            </w:r>
          </w:p>
        </w:tc>
        <w:tc>
          <w:tcPr>
            <w:tcW w:w="647" w:type="dxa"/>
            <w:shd w:val="clear" w:color="auto" w:fill="auto"/>
          </w:tcPr>
          <w:p w:rsidR="00A74D0B" w:rsidRPr="000A1F88" w:rsidRDefault="00BC5068" w:rsidP="005D0A8C">
            <w:pPr>
              <w:jc w:val="center"/>
            </w:pPr>
            <w:r>
              <w:t>5</w:t>
            </w:r>
          </w:p>
        </w:tc>
        <w:tc>
          <w:tcPr>
            <w:tcW w:w="4033" w:type="dxa"/>
            <w:shd w:val="clear" w:color="auto" w:fill="auto"/>
          </w:tcPr>
          <w:p w:rsidR="00A74D0B" w:rsidRPr="000A1F88" w:rsidRDefault="00BC5068" w:rsidP="005D0A8C">
            <w:r w:rsidRPr="000A1F88">
              <w:t>Явтысый А.П</w:t>
            </w:r>
          </w:p>
        </w:tc>
      </w:tr>
      <w:tr w:rsidR="000A1F88" w:rsidRPr="000A1F88" w:rsidTr="00BC5068">
        <w:tc>
          <w:tcPr>
            <w:tcW w:w="668" w:type="dxa"/>
            <w:shd w:val="clear" w:color="auto" w:fill="auto"/>
          </w:tcPr>
          <w:p w:rsidR="00A74D0B" w:rsidRPr="000A1F88" w:rsidRDefault="00A74D0B" w:rsidP="005D0A8C">
            <w:pPr>
              <w:jc w:val="center"/>
            </w:pPr>
            <w:r w:rsidRPr="000A1F88">
              <w:t>3</w:t>
            </w:r>
          </w:p>
        </w:tc>
        <w:tc>
          <w:tcPr>
            <w:tcW w:w="4007" w:type="dxa"/>
            <w:shd w:val="clear" w:color="auto" w:fill="auto"/>
          </w:tcPr>
          <w:p w:rsidR="00A74D0B" w:rsidRPr="000A1F88" w:rsidRDefault="00D34D5E" w:rsidP="005D0A8C">
            <w:r w:rsidRPr="000A1F88">
              <w:t>Ледкова Т.И.</w:t>
            </w:r>
          </w:p>
        </w:tc>
        <w:tc>
          <w:tcPr>
            <w:tcW w:w="647" w:type="dxa"/>
            <w:shd w:val="clear" w:color="auto" w:fill="auto"/>
          </w:tcPr>
          <w:p w:rsidR="00A74D0B" w:rsidRPr="000A1F88" w:rsidRDefault="00A74D0B" w:rsidP="005D0A8C">
            <w:pPr>
              <w:jc w:val="center"/>
            </w:pPr>
          </w:p>
        </w:tc>
        <w:tc>
          <w:tcPr>
            <w:tcW w:w="4033" w:type="dxa"/>
            <w:shd w:val="clear" w:color="auto" w:fill="auto"/>
          </w:tcPr>
          <w:p w:rsidR="000A1F88" w:rsidRPr="000A1F88" w:rsidRDefault="000A1F88" w:rsidP="005D0A8C"/>
        </w:tc>
      </w:tr>
    </w:tbl>
    <w:p w:rsidR="00A74D0B" w:rsidRDefault="00A74D0B" w:rsidP="00A74D0B">
      <w:pPr>
        <w:jc w:val="center"/>
      </w:pPr>
    </w:p>
    <w:p w:rsidR="00A74D0B" w:rsidRDefault="00A74D0B" w:rsidP="00A74D0B">
      <w:pPr>
        <w:jc w:val="center"/>
      </w:pPr>
    </w:p>
    <w:p w:rsidR="00A74D0B" w:rsidRDefault="00A74D0B" w:rsidP="00A74D0B">
      <w:pPr>
        <w:jc w:val="center"/>
      </w:pPr>
    </w:p>
    <w:p w:rsidR="00A74D0B" w:rsidRDefault="00A74D0B" w:rsidP="00A74D0B">
      <w:pPr>
        <w:autoSpaceDE w:val="0"/>
        <w:autoSpaceDN w:val="0"/>
        <w:adjustRightInd w:val="0"/>
        <w:ind w:left="360"/>
        <w:jc w:val="both"/>
      </w:pPr>
    </w:p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/>
    <w:p w:rsidR="00C01BAD" w:rsidRDefault="00C01BAD" w:rsidP="00A74D0B"/>
    <w:p w:rsidR="00A74D0B" w:rsidRDefault="00A74D0B" w:rsidP="00A74D0B"/>
    <w:p w:rsidR="00A74D0B" w:rsidRDefault="00A74D0B" w:rsidP="00A74D0B"/>
    <w:p w:rsidR="00A74D0B" w:rsidRDefault="00A74D0B" w:rsidP="00A74D0B"/>
    <w:p w:rsidR="00A74D0B" w:rsidRDefault="00A74D0B" w:rsidP="00A74D0B">
      <w:pPr>
        <w:jc w:val="center"/>
      </w:pPr>
      <w:r>
        <w:lastRenderedPageBreak/>
        <w:t xml:space="preserve">АДМИНИСТРАЦИЯ </w:t>
      </w:r>
      <w:r w:rsidR="00BC5068">
        <w:t>СЕЛЬСКОГО ПОСЕЛЕНИЯ</w:t>
      </w:r>
      <w:r w:rsidRPr="000B6504">
        <w:t xml:space="preserve"> </w:t>
      </w:r>
    </w:p>
    <w:p w:rsidR="00BC5068" w:rsidRDefault="00A74D0B" w:rsidP="00A74D0B">
      <w:pPr>
        <w:jc w:val="center"/>
      </w:pPr>
      <w:r>
        <w:t xml:space="preserve">«КОЛГУЕВСКИЙ СЕЛЬСОВЕТ» </w:t>
      </w:r>
      <w:r w:rsidR="00BC5068">
        <w:t>ЗАПОЛЯРНОГО РАЙОНА</w:t>
      </w:r>
    </w:p>
    <w:p w:rsidR="00A74D0B" w:rsidRDefault="00A74D0B" w:rsidP="00A74D0B">
      <w:pPr>
        <w:jc w:val="center"/>
      </w:pPr>
      <w:r w:rsidRPr="000B6504">
        <w:t>НЕНЕЦКОГО АВТОНОМНОГО ОКРУГА</w:t>
      </w:r>
    </w:p>
    <w:p w:rsidR="00A74D0B" w:rsidRDefault="00A74D0B" w:rsidP="00A74D0B">
      <w:pPr>
        <w:jc w:val="center"/>
      </w:pPr>
      <w:r>
        <w:t>____________________________________________________________________________</w:t>
      </w:r>
    </w:p>
    <w:p w:rsidR="00A74D0B" w:rsidRDefault="00A74D0B" w:rsidP="00A74D0B">
      <w:pPr>
        <w:jc w:val="center"/>
      </w:pPr>
    </w:p>
    <w:p w:rsidR="00A74D0B" w:rsidRDefault="00A74D0B" w:rsidP="00A74D0B">
      <w:pPr>
        <w:jc w:val="center"/>
        <w:rPr>
          <w:b/>
        </w:rPr>
      </w:pPr>
      <w:r>
        <w:rPr>
          <w:b/>
        </w:rPr>
        <w:t>ЗАКЛЮЧЕНИЕ К ПРОТОКОЛУ</w:t>
      </w:r>
    </w:p>
    <w:p w:rsidR="00A74D0B" w:rsidRDefault="00A74D0B" w:rsidP="00A74D0B">
      <w:pPr>
        <w:jc w:val="center"/>
        <w:rPr>
          <w:b/>
        </w:rPr>
      </w:pPr>
      <w:r>
        <w:rPr>
          <w:b/>
        </w:rPr>
        <w:t>по результатам публичных слушаний</w:t>
      </w:r>
    </w:p>
    <w:p w:rsidR="00A74D0B" w:rsidRDefault="00A74D0B" w:rsidP="00A74D0B">
      <w:pPr>
        <w:jc w:val="center"/>
        <w:rPr>
          <w:b/>
        </w:rPr>
      </w:pPr>
    </w:p>
    <w:p w:rsidR="00A74D0B" w:rsidRDefault="00BC5068" w:rsidP="00C01BAD">
      <w:pPr>
        <w:jc w:val="center"/>
      </w:pPr>
      <w:r>
        <w:t>02.06.2022</w:t>
      </w:r>
      <w:r w:rsidR="00A74D0B" w:rsidRPr="00136DBF">
        <w:t xml:space="preserve"> года</w:t>
      </w:r>
      <w:r w:rsidR="00A74D0B">
        <w:t xml:space="preserve">                                                                                                             п. Бугрино</w:t>
      </w:r>
    </w:p>
    <w:p w:rsidR="00A74D0B" w:rsidRDefault="00A74D0B" w:rsidP="00A74D0B">
      <w:pPr>
        <w:ind w:firstLine="426"/>
        <w:jc w:val="both"/>
      </w:pPr>
      <w:r>
        <w:t xml:space="preserve">Администрацией </w:t>
      </w:r>
      <w:r w:rsidR="005F0555">
        <w:t>Сельского поселения</w:t>
      </w:r>
      <w:r w:rsidRPr="00136DBF">
        <w:t xml:space="preserve"> «Колгуевский сельсовет»</w:t>
      </w:r>
      <w:r w:rsidR="005F0555">
        <w:t xml:space="preserve"> Заполярного района</w:t>
      </w:r>
      <w:r w:rsidRPr="00136DBF">
        <w:t xml:space="preserve"> Ненецкого автономного округа</w:t>
      </w:r>
      <w:r>
        <w:t xml:space="preserve"> (далее – Администрация) в зале Администрации по адресу: 166721, п. Бугрино, ул. Оленная дом 11 </w:t>
      </w:r>
      <w:r w:rsidR="005F0555">
        <w:t>02</w:t>
      </w:r>
      <w:r w:rsidR="004E6991">
        <w:t>.0</w:t>
      </w:r>
      <w:r w:rsidR="005F0555">
        <w:t>6</w:t>
      </w:r>
      <w:r>
        <w:t>.202</w:t>
      </w:r>
      <w:r w:rsidR="005F0555">
        <w:t>2</w:t>
      </w:r>
      <w:r>
        <w:t xml:space="preserve"> года проведены публичные слушания по </w:t>
      </w:r>
      <w:r w:rsidRPr="00A74D0B">
        <w:t xml:space="preserve">проекту </w:t>
      </w:r>
      <w:r w:rsidR="00553851" w:rsidRPr="00553851">
        <w:t xml:space="preserve">Решения Совета депутатов </w:t>
      </w:r>
      <w:r w:rsidR="005F0555" w:rsidRPr="005F0555">
        <w:t>Сельского поселения «Колгуевский сельсовет» Заполярного района Ненецкого автономного округа</w:t>
      </w:r>
      <w:r w:rsidR="00553851" w:rsidRPr="00553851">
        <w:t xml:space="preserve"> «О внесении изменений и дополнений в Устав </w:t>
      </w:r>
      <w:r w:rsidR="00974798">
        <w:t>Сельского поселения</w:t>
      </w:r>
      <w:r w:rsidR="00553851" w:rsidRPr="00553851">
        <w:t xml:space="preserve"> «Колгуевский сельсовет»</w:t>
      </w:r>
      <w:r w:rsidR="00974798">
        <w:t xml:space="preserve"> Заполярного района</w:t>
      </w:r>
      <w:r w:rsidR="00553851" w:rsidRPr="00553851">
        <w:t xml:space="preserve"> Ненецкого автономного округа»</w:t>
      </w:r>
      <w:r>
        <w:t>.</w:t>
      </w:r>
    </w:p>
    <w:p w:rsidR="00A74D0B" w:rsidRPr="00CD12AC" w:rsidRDefault="00A74D0B" w:rsidP="00A74D0B">
      <w:pPr>
        <w:ind w:firstLine="426"/>
        <w:jc w:val="both"/>
      </w:pPr>
      <w:r>
        <w:t xml:space="preserve">На момент проведения публичных слушаний в адрес Администрации предложений и замечаний от юридических и физических лиц по </w:t>
      </w:r>
      <w:r w:rsidR="00845491" w:rsidRPr="00845491">
        <w:t xml:space="preserve">проекту </w:t>
      </w:r>
      <w:r w:rsidRPr="00CD12AC">
        <w:t>не поступало.</w:t>
      </w:r>
    </w:p>
    <w:p w:rsidR="00553851" w:rsidRDefault="00553851" w:rsidP="00553851">
      <w:pPr>
        <w:spacing w:line="276" w:lineRule="auto"/>
        <w:jc w:val="both"/>
      </w:pPr>
      <w:r>
        <w:tab/>
      </w:r>
      <w:r>
        <w:rPr>
          <w:b/>
        </w:rPr>
        <w:t xml:space="preserve">Организатор: </w:t>
      </w:r>
      <w:r>
        <w:t>Организационный комитет в составе, определенном</w:t>
      </w:r>
      <w:r w:rsidRPr="00DD1BDF">
        <w:t xml:space="preserve"> </w:t>
      </w:r>
      <w:r>
        <w:t xml:space="preserve">постановлением главы </w:t>
      </w:r>
      <w:r w:rsidR="005F0555">
        <w:t>Сельского поселения</w:t>
      </w:r>
      <w:r>
        <w:t xml:space="preserve"> «Колгуевский сельсовет»</w:t>
      </w:r>
      <w:r w:rsidR="005F0555">
        <w:t xml:space="preserve"> ЗР</w:t>
      </w:r>
      <w:r>
        <w:t xml:space="preserve"> НАО от </w:t>
      </w:r>
      <w:r w:rsidR="005F0555">
        <w:t>02 июня 2022 года №22</w:t>
      </w:r>
      <w:r>
        <w:t xml:space="preserve">-п. </w:t>
      </w:r>
    </w:p>
    <w:p w:rsidR="00974798" w:rsidRDefault="00974798" w:rsidP="00974798">
      <w:pPr>
        <w:autoSpaceDE w:val="0"/>
        <w:autoSpaceDN w:val="0"/>
        <w:adjustRightInd w:val="0"/>
        <w:ind w:firstLine="540"/>
        <w:jc w:val="both"/>
      </w:pPr>
      <w:r w:rsidRPr="00147ACA">
        <w:rPr>
          <w:color w:val="000000"/>
        </w:rPr>
        <w:t>председатель:</w:t>
      </w:r>
    </w:p>
    <w:p w:rsidR="00974798" w:rsidRPr="00DF1523" w:rsidRDefault="00974798" w:rsidP="009747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</w:rPr>
        <w:t xml:space="preserve">Галев Иван Васильевич - депутат </w:t>
      </w:r>
      <w:r w:rsidRPr="00DF1523">
        <w:rPr>
          <w:rFonts w:eastAsia="Calibri"/>
          <w:lang w:eastAsia="en-US"/>
        </w:rPr>
        <w:t>Сельского поселения «Колгуевский сельсовет» Заполярного района Ненецкого автономного округа;</w:t>
      </w:r>
    </w:p>
    <w:p w:rsidR="00974798" w:rsidRPr="00DF1523" w:rsidRDefault="00974798" w:rsidP="009747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  <w:lang w:eastAsia="en-US"/>
        </w:rPr>
        <w:t>заместитель:</w:t>
      </w:r>
    </w:p>
    <w:p w:rsidR="00974798" w:rsidRPr="00DF1523" w:rsidRDefault="00974798" w:rsidP="009747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 xml:space="preserve">Варницына Софья Сергеевна - депутат </w:t>
      </w:r>
      <w:r w:rsidRPr="00DF1523">
        <w:rPr>
          <w:rFonts w:eastAsia="Calibri"/>
          <w:color w:val="000000"/>
          <w:lang w:eastAsia="en-US"/>
        </w:rPr>
        <w:t>Сельского поселения «Колгуевский сельсовет» Заполярного района Ненецкого автономного округа;</w:t>
      </w:r>
    </w:p>
    <w:p w:rsidR="00974798" w:rsidRPr="00DF1523" w:rsidRDefault="00974798" w:rsidP="009747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>секретарь:</w:t>
      </w:r>
    </w:p>
    <w:p w:rsidR="00974798" w:rsidRPr="00DF1523" w:rsidRDefault="00974798" w:rsidP="009747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1523">
        <w:rPr>
          <w:rFonts w:eastAsia="Calibri"/>
          <w:color w:val="000000"/>
        </w:rPr>
        <w:t xml:space="preserve">Ледкова Татьяна Ивановна – главный специалист Администрации </w:t>
      </w:r>
      <w:r w:rsidRPr="00DF1523">
        <w:rPr>
          <w:rFonts w:eastAsia="Calibri"/>
          <w:color w:val="000000"/>
          <w:lang w:eastAsia="en-US"/>
        </w:rPr>
        <w:t>Сельского поселения «Колгуевский сельсовет» Заполярного района Ненецкого автономного округа.</w:t>
      </w:r>
    </w:p>
    <w:p w:rsidR="00A74D0B" w:rsidRDefault="00A74D0B" w:rsidP="00A74D0B">
      <w:pPr>
        <w:ind w:firstLine="426"/>
        <w:jc w:val="both"/>
      </w:pPr>
      <w:r>
        <w:rPr>
          <w:b/>
        </w:rPr>
        <w:t xml:space="preserve">Количество присутствующих и участников слушаний: </w:t>
      </w:r>
      <w:r w:rsidR="00974798">
        <w:t>8</w:t>
      </w:r>
      <w:r>
        <w:t xml:space="preserve"> человек.</w:t>
      </w:r>
    </w:p>
    <w:p w:rsidR="00A74D0B" w:rsidRDefault="00A74D0B" w:rsidP="00A74D0B">
      <w:pPr>
        <w:ind w:firstLine="426"/>
        <w:jc w:val="both"/>
      </w:pPr>
      <w:r>
        <w:rPr>
          <w:b/>
        </w:rPr>
        <w:t xml:space="preserve">При проведении публичных слушаний выступили: </w:t>
      </w:r>
      <w:r>
        <w:t xml:space="preserve">Майков Николай Яковлевич, глава </w:t>
      </w:r>
      <w:r w:rsidR="00974798">
        <w:t>Сельского поселения</w:t>
      </w:r>
      <w:r>
        <w:t xml:space="preserve"> «Колгуевский сельсовет»</w:t>
      </w:r>
      <w:r w:rsidR="00974798">
        <w:t xml:space="preserve"> ЗР</w:t>
      </w:r>
      <w:r>
        <w:t xml:space="preserve"> НАО.</w:t>
      </w:r>
    </w:p>
    <w:p w:rsidR="00A74D0B" w:rsidRDefault="00A74D0B" w:rsidP="00A74D0B">
      <w:pPr>
        <w:ind w:firstLine="426"/>
        <w:jc w:val="both"/>
      </w:pPr>
      <w:r>
        <w:t>По результатам слушаний составлен протокол про</w:t>
      </w:r>
      <w:r w:rsidR="00974798">
        <w:t>ведения публичных слушаний от 02.06.2022</w:t>
      </w:r>
      <w:r>
        <w:t xml:space="preserve"> года.</w:t>
      </w:r>
    </w:p>
    <w:p w:rsidR="00A74D0B" w:rsidRDefault="00A74D0B" w:rsidP="00A74D0B">
      <w:pPr>
        <w:ind w:firstLine="426"/>
        <w:jc w:val="both"/>
        <w:rPr>
          <w:b/>
        </w:rPr>
      </w:pPr>
      <w:r>
        <w:rPr>
          <w:b/>
        </w:rPr>
        <w:t>Выводы и рекомендации:</w:t>
      </w:r>
    </w:p>
    <w:p w:rsidR="00A74D0B" w:rsidRDefault="007D1279" w:rsidP="00845491">
      <w:pPr>
        <w:ind w:firstLine="426"/>
        <w:jc w:val="both"/>
      </w:pPr>
      <w:r>
        <w:t>Рекомендации отсутствуют.</w:t>
      </w:r>
    </w:p>
    <w:p w:rsidR="00A74D0B" w:rsidRDefault="00A74D0B" w:rsidP="00A74D0B">
      <w:pPr>
        <w:ind w:firstLine="426"/>
        <w:jc w:val="both"/>
        <w:rPr>
          <w:b/>
        </w:rPr>
      </w:pPr>
      <w:r>
        <w:rPr>
          <w:b/>
        </w:rPr>
        <w:t>Решение:</w:t>
      </w:r>
    </w:p>
    <w:p w:rsidR="00A74D0B" w:rsidRPr="0064737C" w:rsidRDefault="00A74D0B" w:rsidP="0017449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426" w:hanging="579"/>
        <w:jc w:val="both"/>
      </w:pPr>
      <w:r w:rsidRPr="0064737C">
        <w:t xml:space="preserve">Публичные слушания </w:t>
      </w:r>
      <w:r w:rsidR="00C01BAD" w:rsidRPr="00C01BAD">
        <w:t xml:space="preserve">по проекту Решения Совета депутатов </w:t>
      </w:r>
      <w:r w:rsidR="00974798">
        <w:t>Сельского поселения</w:t>
      </w:r>
      <w:r w:rsidR="00C01BAD" w:rsidRPr="00C01BAD">
        <w:t xml:space="preserve"> «Колгуевский сельсовет»</w:t>
      </w:r>
      <w:r w:rsidR="00974798">
        <w:t xml:space="preserve"> Заполярного района</w:t>
      </w:r>
      <w:r w:rsidR="00C01BAD" w:rsidRPr="00C01BAD">
        <w:t xml:space="preserve"> Ненецкого автономного округа «</w:t>
      </w:r>
      <w:r w:rsidR="00974798" w:rsidRPr="00974798">
        <w:t>О внесении изменений и дополнений в Устав Сельского поселения «Колгуевский сельсовет» Заполярного района Ненецкого автономного округа</w:t>
      </w:r>
      <w:r w:rsidR="00C01BAD" w:rsidRPr="00C01BAD">
        <w:t>»</w:t>
      </w:r>
      <w:r w:rsidRPr="0064737C">
        <w:t xml:space="preserve"> признать состоявшимися.</w:t>
      </w:r>
      <w:bookmarkStart w:id="0" w:name="_GoBack"/>
      <w:bookmarkEnd w:id="0"/>
    </w:p>
    <w:p w:rsidR="00A74D0B" w:rsidRDefault="00A74D0B" w:rsidP="0017449A">
      <w:pPr>
        <w:numPr>
          <w:ilvl w:val="0"/>
          <w:numId w:val="3"/>
        </w:numPr>
        <w:tabs>
          <w:tab w:val="left" w:pos="851"/>
        </w:tabs>
        <w:spacing w:line="276" w:lineRule="auto"/>
        <w:ind w:left="426" w:hanging="579"/>
        <w:jc w:val="both"/>
      </w:pPr>
      <w:r>
        <w:t xml:space="preserve">Опубликовать заключение о результатах публичных слушаний </w:t>
      </w:r>
      <w:r w:rsidR="00C01BAD" w:rsidRPr="00C01BAD">
        <w:t xml:space="preserve">по проекту </w:t>
      </w:r>
      <w:r w:rsidR="0017449A" w:rsidRPr="0017449A">
        <w:t>Решения Совета депутатов Сельского поселения «Колгуевский сельсовет» Заполярного района Ненецкого автономного округа «О внесении изменений и дополнений в Устав Сельского поселения «Колгуевский сельсовет» Заполярного района Ненецкого автономного округа»</w:t>
      </w:r>
      <w:r>
        <w:t xml:space="preserve"> на официальном сайте МО «Колгуевский сельсовет» НАО </w:t>
      </w:r>
      <w:hyperlink r:id="rId5" w:history="1">
        <w:r w:rsidRPr="00C01BAD">
          <w:rPr>
            <w:rStyle w:val="a3"/>
            <w:rFonts w:ascii="Times New Roman" w:hAnsi="Times New Roman"/>
          </w:rPr>
          <w:t>www</w:t>
        </w:r>
        <w:r w:rsidRPr="00C01BAD">
          <w:rPr>
            <w:rStyle w:val="a3"/>
            <w:rFonts w:ascii="Times New Roman" w:hAnsi="Times New Roman"/>
            <w:lang w:val="ru-RU"/>
          </w:rPr>
          <w:t>.</w:t>
        </w:r>
        <w:r w:rsidRPr="00C01BAD">
          <w:rPr>
            <w:rStyle w:val="a3"/>
            <w:rFonts w:ascii="Times New Roman" w:hAnsi="Times New Roman"/>
          </w:rPr>
          <w:t>kolgadm</w:t>
        </w:r>
        <w:r w:rsidRPr="00C01BAD">
          <w:rPr>
            <w:rStyle w:val="a3"/>
            <w:rFonts w:ascii="Times New Roman" w:hAnsi="Times New Roman"/>
            <w:lang w:val="ru-RU"/>
          </w:rPr>
          <w:t>.</w:t>
        </w:r>
        <w:r w:rsidRPr="00C01BAD">
          <w:rPr>
            <w:rStyle w:val="a3"/>
            <w:rFonts w:ascii="Times New Roman" w:hAnsi="Times New Roman"/>
          </w:rPr>
          <w:t>ru</w:t>
        </w:r>
      </w:hyperlink>
      <w:r>
        <w:t xml:space="preserve"> в сети «Интернет».</w:t>
      </w:r>
    </w:p>
    <w:p w:rsidR="00A74D0B" w:rsidRDefault="00A74D0B" w:rsidP="00A74D0B">
      <w:pPr>
        <w:jc w:val="both"/>
      </w:pPr>
    </w:p>
    <w:p w:rsidR="00A74D0B" w:rsidRDefault="00A74D0B" w:rsidP="00A74D0B">
      <w:pPr>
        <w:jc w:val="both"/>
      </w:pPr>
      <w:r>
        <w:lastRenderedPageBreak/>
        <w:t xml:space="preserve">Председатель публичных слушаний                                                        </w:t>
      </w:r>
      <w:r w:rsidR="00C01BAD">
        <w:t>Галев И.В.</w:t>
      </w:r>
    </w:p>
    <w:p w:rsidR="00A74D0B" w:rsidRDefault="00A74D0B" w:rsidP="00C01BAD">
      <w:pPr>
        <w:jc w:val="both"/>
      </w:pPr>
      <w:r>
        <w:t xml:space="preserve">Секретарь публичных слушаний                                                              </w:t>
      </w:r>
      <w:r w:rsidR="00C01BAD">
        <w:t>Ледкова Т.И.</w:t>
      </w:r>
    </w:p>
    <w:sectPr w:rsidR="00A7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9FF"/>
    <w:multiLevelType w:val="hybridMultilevel"/>
    <w:tmpl w:val="91609DAC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009"/>
    <w:multiLevelType w:val="hybridMultilevel"/>
    <w:tmpl w:val="19CC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33CF"/>
    <w:multiLevelType w:val="hybridMultilevel"/>
    <w:tmpl w:val="7BB8B5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97614BC"/>
    <w:multiLevelType w:val="hybridMultilevel"/>
    <w:tmpl w:val="19CC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DF"/>
    <w:rsid w:val="000A1F88"/>
    <w:rsid w:val="0017449A"/>
    <w:rsid w:val="00290B7D"/>
    <w:rsid w:val="002D32FF"/>
    <w:rsid w:val="00394523"/>
    <w:rsid w:val="003A4459"/>
    <w:rsid w:val="004E2D57"/>
    <w:rsid w:val="004E6991"/>
    <w:rsid w:val="00553851"/>
    <w:rsid w:val="005D4EEE"/>
    <w:rsid w:val="005F0555"/>
    <w:rsid w:val="00603990"/>
    <w:rsid w:val="00663B6B"/>
    <w:rsid w:val="00674BB3"/>
    <w:rsid w:val="006F7011"/>
    <w:rsid w:val="00775C93"/>
    <w:rsid w:val="00777366"/>
    <w:rsid w:val="007D1279"/>
    <w:rsid w:val="00845491"/>
    <w:rsid w:val="008E4AB0"/>
    <w:rsid w:val="009118DF"/>
    <w:rsid w:val="00974798"/>
    <w:rsid w:val="009828C3"/>
    <w:rsid w:val="009A0104"/>
    <w:rsid w:val="009D4A3C"/>
    <w:rsid w:val="00A31895"/>
    <w:rsid w:val="00A74D0B"/>
    <w:rsid w:val="00B77BD5"/>
    <w:rsid w:val="00BC5068"/>
    <w:rsid w:val="00C01BAD"/>
    <w:rsid w:val="00CB5739"/>
    <w:rsid w:val="00D34D5E"/>
    <w:rsid w:val="00DD1BDF"/>
    <w:rsid w:val="00DF1523"/>
    <w:rsid w:val="00E329CF"/>
    <w:rsid w:val="00EA291A"/>
    <w:rsid w:val="00E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B74BF-6999-4B1B-A319-F618A97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1BDF"/>
    <w:rPr>
      <w:rFonts w:ascii="Verdana" w:hAnsi="Verdana" w:cs="Times New Roman" w:hint="default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3945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5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g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Глава МО</cp:lastModifiedBy>
  <cp:revision>14</cp:revision>
  <cp:lastPrinted>2022-06-16T11:27:00Z</cp:lastPrinted>
  <dcterms:created xsi:type="dcterms:W3CDTF">2021-03-15T10:45:00Z</dcterms:created>
  <dcterms:modified xsi:type="dcterms:W3CDTF">2022-06-16T11:27:00Z</dcterms:modified>
</cp:coreProperties>
</file>