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677" w:rsidRPr="00083745" w:rsidRDefault="005F2B14" w:rsidP="00083745">
      <w:pPr>
        <w:pStyle w:val="S0"/>
        <w:spacing w:before="0" w:after="0" w:line="276" w:lineRule="auto"/>
        <w:ind w:left="2778"/>
        <w:jc w:val="center"/>
        <w:rPr>
          <w:rFonts w:ascii="Times New Roman" w:hAnsi="Times New Roman"/>
          <w:b w:val="0"/>
          <w:caps/>
          <w:color w:val="FF0000"/>
          <w:sz w:val="24"/>
          <w:szCs w:val="24"/>
          <w:lang w:val="ru-RU"/>
        </w:rPr>
      </w:pPr>
      <w:bookmarkStart w:id="0" w:name="_Toc262546065"/>
      <w:bookmarkStart w:id="1" w:name="_Toc278883574"/>
      <w:bookmarkStart w:id="2" w:name="_Toc279150550"/>
      <w:bookmarkStart w:id="3" w:name="_Toc290476704"/>
      <w:bookmarkStart w:id="4" w:name="_Toc330567869"/>
      <w:bookmarkStart w:id="5" w:name="_Toc323312772"/>
      <w:bookmarkStart w:id="6" w:name="_Toc268956050"/>
      <w:r w:rsidRPr="00083745">
        <w:rPr>
          <w:rFonts w:ascii="Times New Roman" w:hAnsi="Times New Roman"/>
          <w:caps/>
          <w:noProof/>
          <w:color w:val="FF0000"/>
          <w:sz w:val="24"/>
          <w:szCs w:val="24"/>
          <w:lang w:val="ru-RU" w:eastAsia="ru-RU" w:bidi="ar-SA"/>
        </w:rPr>
        <w:drawing>
          <wp:anchor distT="0" distB="0" distL="114300" distR="114300" simplePos="0" relativeHeight="251658752" behindDoc="1" locked="0" layoutInCell="1" allowOverlap="1" wp14:anchorId="364356E8" wp14:editId="5069E184">
            <wp:simplePos x="0" y="0"/>
            <wp:positionH relativeFrom="column">
              <wp:posOffset>-438785</wp:posOffset>
            </wp:positionH>
            <wp:positionV relativeFrom="paragraph">
              <wp:posOffset>-444338</wp:posOffset>
            </wp:positionV>
            <wp:extent cx="6610469" cy="10005238"/>
            <wp:effectExtent l="0" t="0" r="0" b="0"/>
            <wp:wrapNone/>
            <wp:docPr id="3" name="Рисунок 13" descr="Титульный ли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Титульный лист"/>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10469" cy="10005238"/>
                    </a:xfrm>
                    <a:prstGeom prst="rect">
                      <a:avLst/>
                    </a:prstGeom>
                    <a:noFill/>
                    <a:ln>
                      <a:noFill/>
                    </a:ln>
                  </pic:spPr>
                </pic:pic>
              </a:graphicData>
            </a:graphic>
          </wp:anchor>
        </w:drawing>
      </w:r>
      <w:bookmarkEnd w:id="0"/>
      <w:bookmarkEnd w:id="1"/>
      <w:bookmarkEnd w:id="2"/>
      <w:bookmarkEnd w:id="3"/>
      <w:bookmarkEnd w:id="4"/>
      <w:r w:rsidR="00083745" w:rsidRPr="00083745">
        <w:rPr>
          <w:rFonts w:ascii="Times New Roman" w:hAnsi="Times New Roman"/>
          <w:caps/>
          <w:noProof/>
          <w:sz w:val="24"/>
          <w:szCs w:val="24"/>
          <w:lang w:val="ru-RU"/>
        </w:rPr>
        <w:t>Ненецкий автономный округ</w:t>
      </w:r>
    </w:p>
    <w:p w:rsidR="00083745" w:rsidRPr="00083745" w:rsidRDefault="00083745" w:rsidP="00083745">
      <w:pPr>
        <w:pStyle w:val="affa"/>
        <w:spacing w:before="0" w:after="0" w:line="276" w:lineRule="auto"/>
        <w:ind w:left="2552" w:right="-285"/>
        <w:jc w:val="center"/>
        <w:rPr>
          <w:rFonts w:ascii="Times New Roman" w:hAnsi="Times New Roman"/>
          <w:b/>
          <w:caps/>
        </w:rPr>
      </w:pPr>
      <w:r w:rsidRPr="00083745">
        <w:rPr>
          <w:rFonts w:ascii="Times New Roman" w:hAnsi="Times New Roman"/>
          <w:b/>
          <w:caps/>
        </w:rPr>
        <w:t>Муниципальное образование</w:t>
      </w:r>
    </w:p>
    <w:p w:rsidR="00083745" w:rsidRPr="00083745" w:rsidRDefault="00083745" w:rsidP="00083745">
      <w:pPr>
        <w:pStyle w:val="affa"/>
        <w:spacing w:before="0" w:after="0" w:line="276" w:lineRule="auto"/>
        <w:ind w:left="2552" w:right="-285"/>
        <w:jc w:val="center"/>
        <w:rPr>
          <w:rFonts w:ascii="Times New Roman" w:hAnsi="Times New Roman"/>
          <w:b/>
          <w:caps/>
        </w:rPr>
      </w:pPr>
      <w:r w:rsidRPr="00083745">
        <w:rPr>
          <w:rFonts w:ascii="Times New Roman" w:hAnsi="Times New Roman"/>
          <w:b/>
          <w:caps/>
        </w:rPr>
        <w:t>"Колгуевский сельсовет"</w:t>
      </w:r>
    </w:p>
    <w:p w:rsidR="00083745" w:rsidRPr="00083745" w:rsidRDefault="00083745" w:rsidP="00083745">
      <w:pPr>
        <w:pStyle w:val="affa"/>
        <w:spacing w:before="0" w:after="0" w:line="276" w:lineRule="auto"/>
        <w:ind w:left="2552" w:right="-285"/>
        <w:jc w:val="center"/>
        <w:rPr>
          <w:rFonts w:ascii="Times New Roman" w:hAnsi="Times New Roman"/>
          <w:caps/>
        </w:rPr>
      </w:pPr>
    </w:p>
    <w:p w:rsidR="00083745" w:rsidRPr="00083745" w:rsidRDefault="00083745" w:rsidP="00083745">
      <w:pPr>
        <w:pStyle w:val="affa"/>
        <w:spacing w:before="0" w:after="0" w:line="276" w:lineRule="auto"/>
        <w:ind w:left="2552" w:right="-285"/>
        <w:jc w:val="center"/>
        <w:rPr>
          <w:rFonts w:ascii="Times New Roman" w:hAnsi="Times New Roman"/>
          <w:caps/>
        </w:rPr>
      </w:pPr>
    </w:p>
    <w:p w:rsidR="00083745" w:rsidRPr="00083745" w:rsidRDefault="00083745" w:rsidP="00083745">
      <w:pPr>
        <w:pStyle w:val="affa"/>
        <w:spacing w:before="0" w:after="0" w:line="276" w:lineRule="auto"/>
        <w:ind w:left="2552" w:right="-285"/>
        <w:jc w:val="center"/>
        <w:rPr>
          <w:rFonts w:ascii="Times New Roman" w:hAnsi="Times New Roman"/>
          <w:caps/>
        </w:rPr>
      </w:pPr>
    </w:p>
    <w:p w:rsidR="00083745" w:rsidRPr="00083745" w:rsidRDefault="00083745" w:rsidP="00083745">
      <w:pPr>
        <w:pStyle w:val="affa"/>
        <w:spacing w:before="0" w:after="0" w:line="276" w:lineRule="auto"/>
        <w:ind w:left="2552" w:right="-285"/>
        <w:jc w:val="center"/>
        <w:rPr>
          <w:rFonts w:ascii="Times New Roman" w:hAnsi="Times New Roman"/>
          <w:caps/>
        </w:rPr>
      </w:pPr>
    </w:p>
    <w:p w:rsidR="00083745" w:rsidRPr="00083745" w:rsidRDefault="00083745" w:rsidP="00083745">
      <w:pPr>
        <w:pStyle w:val="affa"/>
        <w:spacing w:before="0" w:after="0" w:line="276" w:lineRule="auto"/>
        <w:ind w:left="2552" w:right="-285"/>
        <w:jc w:val="center"/>
        <w:rPr>
          <w:rFonts w:ascii="Times New Roman" w:hAnsi="Times New Roman"/>
          <w:caps/>
        </w:rPr>
      </w:pPr>
    </w:p>
    <w:p w:rsidR="00083745" w:rsidRPr="00083745" w:rsidRDefault="00083745" w:rsidP="00083745">
      <w:pPr>
        <w:pStyle w:val="affa"/>
        <w:spacing w:before="0" w:after="0" w:line="276" w:lineRule="auto"/>
        <w:ind w:left="2552" w:right="-285"/>
        <w:jc w:val="center"/>
        <w:rPr>
          <w:rFonts w:ascii="Times New Roman" w:hAnsi="Times New Roman"/>
          <w:caps/>
        </w:rPr>
      </w:pPr>
    </w:p>
    <w:p w:rsidR="00083745" w:rsidRPr="00083745" w:rsidRDefault="00083745" w:rsidP="00083745">
      <w:pPr>
        <w:pStyle w:val="affa"/>
        <w:spacing w:before="0" w:after="0" w:line="276" w:lineRule="auto"/>
        <w:ind w:left="2552" w:right="-285"/>
        <w:jc w:val="center"/>
        <w:rPr>
          <w:rFonts w:ascii="Times New Roman" w:hAnsi="Times New Roman"/>
          <w:caps/>
        </w:rPr>
      </w:pPr>
    </w:p>
    <w:p w:rsidR="00083745" w:rsidRPr="00083745" w:rsidRDefault="00083745" w:rsidP="00083745">
      <w:pPr>
        <w:pStyle w:val="affa"/>
        <w:spacing w:before="0" w:after="0" w:line="276" w:lineRule="auto"/>
        <w:ind w:left="2552" w:right="-285"/>
        <w:jc w:val="center"/>
        <w:rPr>
          <w:rFonts w:ascii="Times New Roman" w:hAnsi="Times New Roman"/>
          <w:caps/>
        </w:rPr>
      </w:pPr>
    </w:p>
    <w:p w:rsidR="00083745" w:rsidRPr="00083745" w:rsidRDefault="00083745" w:rsidP="00083745">
      <w:pPr>
        <w:pStyle w:val="affa"/>
        <w:spacing w:before="0" w:after="0" w:line="276" w:lineRule="auto"/>
        <w:ind w:left="2552" w:right="-285"/>
        <w:jc w:val="center"/>
        <w:rPr>
          <w:rFonts w:ascii="Times New Roman" w:hAnsi="Times New Roman"/>
          <w:caps/>
        </w:rPr>
      </w:pPr>
    </w:p>
    <w:p w:rsidR="00083745" w:rsidRPr="00083745" w:rsidRDefault="00083745" w:rsidP="00083745">
      <w:pPr>
        <w:pStyle w:val="affa"/>
        <w:spacing w:before="0" w:after="0" w:line="276" w:lineRule="auto"/>
        <w:ind w:left="2552" w:right="-285"/>
        <w:jc w:val="center"/>
        <w:rPr>
          <w:rFonts w:ascii="Times New Roman" w:hAnsi="Times New Roman"/>
          <w:caps/>
        </w:rPr>
      </w:pPr>
    </w:p>
    <w:p w:rsidR="00083745" w:rsidRPr="00083745" w:rsidRDefault="00083745" w:rsidP="00083745">
      <w:pPr>
        <w:pStyle w:val="affa"/>
        <w:spacing w:before="0" w:after="0" w:line="276" w:lineRule="auto"/>
        <w:ind w:left="2552" w:right="-285"/>
        <w:jc w:val="center"/>
        <w:rPr>
          <w:rFonts w:ascii="Times New Roman" w:hAnsi="Times New Roman"/>
          <w:caps/>
        </w:rPr>
      </w:pPr>
    </w:p>
    <w:p w:rsidR="00083745" w:rsidRPr="00083745" w:rsidRDefault="00083745" w:rsidP="00083745">
      <w:pPr>
        <w:pStyle w:val="affa"/>
        <w:spacing w:before="0" w:after="0" w:line="276" w:lineRule="auto"/>
        <w:ind w:left="2552" w:right="-285"/>
        <w:jc w:val="center"/>
        <w:rPr>
          <w:rFonts w:ascii="Times New Roman" w:hAnsi="Times New Roman"/>
          <w:caps/>
        </w:rPr>
      </w:pPr>
    </w:p>
    <w:p w:rsidR="00083745" w:rsidRPr="00083745" w:rsidRDefault="00083745" w:rsidP="00083745">
      <w:pPr>
        <w:pStyle w:val="affa"/>
        <w:spacing w:before="0" w:after="0" w:line="276" w:lineRule="auto"/>
        <w:ind w:left="2552" w:right="-285"/>
        <w:jc w:val="center"/>
        <w:rPr>
          <w:rFonts w:ascii="Times New Roman" w:hAnsi="Times New Roman"/>
          <w:caps/>
        </w:rPr>
      </w:pPr>
    </w:p>
    <w:p w:rsidR="00083745" w:rsidRPr="00083745" w:rsidRDefault="00083745" w:rsidP="00083745">
      <w:pPr>
        <w:pStyle w:val="affa"/>
        <w:spacing w:before="0" w:after="0" w:line="276" w:lineRule="auto"/>
        <w:ind w:left="2552" w:right="-285"/>
        <w:jc w:val="center"/>
        <w:rPr>
          <w:rFonts w:ascii="Times New Roman" w:hAnsi="Times New Roman"/>
          <w:caps/>
        </w:rPr>
      </w:pPr>
    </w:p>
    <w:p w:rsidR="00083745" w:rsidRPr="00083745" w:rsidRDefault="00083745" w:rsidP="00083745">
      <w:pPr>
        <w:pStyle w:val="affa"/>
        <w:spacing w:before="0" w:after="0" w:line="276" w:lineRule="auto"/>
        <w:ind w:left="2552" w:right="-285"/>
        <w:jc w:val="center"/>
        <w:rPr>
          <w:rFonts w:ascii="Times New Roman" w:hAnsi="Times New Roman"/>
          <w:caps/>
        </w:rPr>
      </w:pPr>
    </w:p>
    <w:p w:rsidR="00083745" w:rsidRPr="00083745" w:rsidRDefault="00083745" w:rsidP="00083745">
      <w:pPr>
        <w:pStyle w:val="affa"/>
        <w:spacing w:before="0" w:after="0" w:line="276" w:lineRule="auto"/>
        <w:ind w:left="2552" w:right="-285"/>
        <w:jc w:val="center"/>
        <w:rPr>
          <w:rFonts w:ascii="Times New Roman" w:hAnsi="Times New Roman"/>
          <w:b/>
          <w:caps/>
          <w:sz w:val="34"/>
          <w:szCs w:val="34"/>
        </w:rPr>
      </w:pPr>
      <w:r w:rsidRPr="00083745">
        <w:rPr>
          <w:rFonts w:ascii="Times New Roman" w:hAnsi="Times New Roman"/>
          <w:b/>
          <w:caps/>
          <w:sz w:val="34"/>
          <w:szCs w:val="34"/>
        </w:rPr>
        <w:t xml:space="preserve">Подготовка документации по планировке территории </w:t>
      </w:r>
    </w:p>
    <w:p w:rsidR="00083745" w:rsidRPr="00083745" w:rsidRDefault="00083745" w:rsidP="00083745">
      <w:pPr>
        <w:pStyle w:val="affa"/>
        <w:spacing w:before="0" w:after="0" w:line="276" w:lineRule="auto"/>
        <w:ind w:left="2552" w:right="-285"/>
        <w:jc w:val="center"/>
        <w:rPr>
          <w:rFonts w:ascii="Times New Roman" w:hAnsi="Times New Roman"/>
          <w:b/>
          <w:caps/>
          <w:sz w:val="34"/>
          <w:szCs w:val="34"/>
        </w:rPr>
      </w:pPr>
      <w:r w:rsidRPr="00083745">
        <w:rPr>
          <w:rFonts w:ascii="Times New Roman" w:hAnsi="Times New Roman"/>
          <w:b/>
          <w:caps/>
          <w:sz w:val="34"/>
          <w:szCs w:val="34"/>
        </w:rPr>
        <w:t>поселка Бугрино</w:t>
      </w:r>
    </w:p>
    <w:p w:rsidR="00C04CC1" w:rsidRPr="00083745" w:rsidRDefault="00C04CC1" w:rsidP="00083745">
      <w:pPr>
        <w:pStyle w:val="affa"/>
        <w:spacing w:before="0" w:after="0" w:line="276" w:lineRule="auto"/>
        <w:ind w:left="2552" w:right="-285"/>
        <w:jc w:val="center"/>
        <w:rPr>
          <w:rFonts w:ascii="Times New Roman" w:hAnsi="Times New Roman"/>
          <w:b/>
          <w:caps/>
        </w:rPr>
      </w:pPr>
    </w:p>
    <w:p w:rsidR="002B5B39" w:rsidRPr="00083745" w:rsidRDefault="002B5B39" w:rsidP="00083745">
      <w:pPr>
        <w:pStyle w:val="affa"/>
        <w:spacing w:before="0" w:after="0" w:line="276" w:lineRule="auto"/>
        <w:ind w:left="2552" w:right="-285"/>
        <w:jc w:val="center"/>
        <w:rPr>
          <w:rFonts w:ascii="Times New Roman" w:hAnsi="Times New Roman"/>
          <w:b/>
          <w:caps/>
        </w:rPr>
      </w:pPr>
    </w:p>
    <w:p w:rsidR="00C04CC1" w:rsidRPr="00083745" w:rsidRDefault="00C04CC1" w:rsidP="00083745">
      <w:pPr>
        <w:pStyle w:val="S0"/>
        <w:spacing w:before="0" w:after="0" w:line="276" w:lineRule="auto"/>
        <w:ind w:left="2552" w:right="-285"/>
        <w:jc w:val="center"/>
        <w:rPr>
          <w:rFonts w:ascii="Times New Roman" w:hAnsi="Times New Roman"/>
          <w:caps/>
          <w:sz w:val="28"/>
          <w:szCs w:val="28"/>
          <w:lang w:val="ru-RU"/>
        </w:rPr>
      </w:pPr>
      <w:r w:rsidRPr="00083745">
        <w:rPr>
          <w:rFonts w:ascii="Times New Roman" w:hAnsi="Times New Roman"/>
          <w:caps/>
          <w:sz w:val="28"/>
          <w:szCs w:val="28"/>
          <w:lang w:val="ru-RU"/>
        </w:rPr>
        <w:t>пояснительная записка</w:t>
      </w:r>
    </w:p>
    <w:p w:rsidR="00565677" w:rsidRPr="00083745" w:rsidRDefault="00565677" w:rsidP="00083745">
      <w:pPr>
        <w:pStyle w:val="affa"/>
        <w:spacing w:before="0" w:after="0" w:line="276" w:lineRule="auto"/>
        <w:ind w:left="2552" w:right="-285"/>
        <w:jc w:val="center"/>
        <w:rPr>
          <w:rFonts w:ascii="Times New Roman" w:hAnsi="Times New Roman"/>
          <w:caps/>
        </w:rPr>
      </w:pPr>
    </w:p>
    <w:p w:rsidR="00565677" w:rsidRPr="00083745" w:rsidRDefault="00565677" w:rsidP="00083745">
      <w:pPr>
        <w:pStyle w:val="affa"/>
        <w:spacing w:before="0" w:after="0" w:line="276" w:lineRule="auto"/>
        <w:ind w:left="2552" w:right="-285"/>
        <w:jc w:val="center"/>
        <w:rPr>
          <w:rFonts w:ascii="Times New Roman" w:hAnsi="Times New Roman"/>
          <w:caps/>
        </w:rPr>
      </w:pPr>
    </w:p>
    <w:p w:rsidR="00565677" w:rsidRPr="00083745" w:rsidRDefault="00565677" w:rsidP="00083745">
      <w:pPr>
        <w:pStyle w:val="affa"/>
        <w:spacing w:before="0" w:after="0" w:line="276" w:lineRule="auto"/>
        <w:ind w:left="2552" w:right="-285"/>
        <w:jc w:val="center"/>
        <w:rPr>
          <w:rFonts w:ascii="Times New Roman" w:hAnsi="Times New Roman"/>
          <w:caps/>
        </w:rPr>
      </w:pPr>
    </w:p>
    <w:p w:rsidR="00565677" w:rsidRPr="00083745" w:rsidRDefault="00565677" w:rsidP="00083745">
      <w:pPr>
        <w:pStyle w:val="affa"/>
        <w:spacing w:before="0" w:after="0" w:line="276" w:lineRule="auto"/>
        <w:ind w:left="2552" w:right="-285"/>
        <w:jc w:val="center"/>
        <w:rPr>
          <w:rFonts w:ascii="Times New Roman" w:hAnsi="Times New Roman"/>
          <w:caps/>
        </w:rPr>
      </w:pPr>
    </w:p>
    <w:p w:rsidR="00C04CC1" w:rsidRPr="00083745" w:rsidRDefault="00C04CC1" w:rsidP="00083745">
      <w:pPr>
        <w:pStyle w:val="affa"/>
        <w:spacing w:before="0" w:after="0" w:line="276" w:lineRule="auto"/>
        <w:ind w:left="2552" w:right="-285"/>
        <w:jc w:val="center"/>
        <w:rPr>
          <w:rFonts w:ascii="Times New Roman" w:hAnsi="Times New Roman"/>
          <w:caps/>
        </w:rPr>
      </w:pPr>
    </w:p>
    <w:p w:rsidR="00C04CC1" w:rsidRPr="00083745" w:rsidRDefault="00C04CC1" w:rsidP="00083745">
      <w:pPr>
        <w:pStyle w:val="affa"/>
        <w:spacing w:before="0" w:after="0" w:line="276" w:lineRule="auto"/>
        <w:ind w:left="2552" w:right="-285"/>
        <w:jc w:val="center"/>
        <w:rPr>
          <w:rFonts w:ascii="Times New Roman" w:hAnsi="Times New Roman"/>
          <w:caps/>
        </w:rPr>
      </w:pPr>
    </w:p>
    <w:p w:rsidR="00C04CC1" w:rsidRPr="00083745" w:rsidRDefault="00C04CC1" w:rsidP="00083745">
      <w:pPr>
        <w:pStyle w:val="affa"/>
        <w:spacing w:before="0" w:after="0" w:line="276" w:lineRule="auto"/>
        <w:ind w:left="2552" w:right="-285"/>
        <w:jc w:val="center"/>
        <w:rPr>
          <w:rFonts w:ascii="Times New Roman" w:hAnsi="Times New Roman"/>
          <w:caps/>
        </w:rPr>
      </w:pPr>
    </w:p>
    <w:p w:rsidR="00C04CC1" w:rsidRPr="00083745" w:rsidRDefault="00C04CC1" w:rsidP="00083745">
      <w:pPr>
        <w:pStyle w:val="affa"/>
        <w:spacing w:before="0" w:after="0" w:line="276" w:lineRule="auto"/>
        <w:ind w:left="2552" w:right="-285"/>
        <w:jc w:val="center"/>
        <w:rPr>
          <w:rFonts w:ascii="Times New Roman" w:hAnsi="Times New Roman"/>
          <w:caps/>
        </w:rPr>
      </w:pPr>
    </w:p>
    <w:p w:rsidR="00C04CC1" w:rsidRPr="00083745" w:rsidRDefault="00C04CC1" w:rsidP="00083745">
      <w:pPr>
        <w:pStyle w:val="affa"/>
        <w:spacing w:before="0" w:after="0" w:line="276" w:lineRule="auto"/>
        <w:ind w:left="2552" w:right="-285"/>
        <w:jc w:val="center"/>
        <w:rPr>
          <w:rFonts w:ascii="Times New Roman" w:hAnsi="Times New Roman"/>
          <w:caps/>
        </w:rPr>
      </w:pPr>
    </w:p>
    <w:p w:rsidR="00C04CC1" w:rsidRPr="00083745" w:rsidRDefault="00C04CC1" w:rsidP="00083745">
      <w:pPr>
        <w:pStyle w:val="affa"/>
        <w:spacing w:before="0" w:after="0" w:line="276" w:lineRule="auto"/>
        <w:ind w:left="2552" w:right="-285"/>
        <w:jc w:val="center"/>
        <w:rPr>
          <w:rFonts w:ascii="Times New Roman" w:hAnsi="Times New Roman"/>
          <w:caps/>
        </w:rPr>
      </w:pPr>
    </w:p>
    <w:p w:rsidR="00C04CC1" w:rsidRPr="00083745" w:rsidRDefault="00C04CC1" w:rsidP="00083745">
      <w:pPr>
        <w:pStyle w:val="affa"/>
        <w:spacing w:before="0" w:after="0" w:line="276" w:lineRule="auto"/>
        <w:ind w:left="2552" w:right="-285"/>
        <w:jc w:val="center"/>
        <w:rPr>
          <w:rFonts w:ascii="Times New Roman" w:hAnsi="Times New Roman"/>
          <w:caps/>
        </w:rPr>
      </w:pPr>
    </w:p>
    <w:p w:rsidR="00C04CC1" w:rsidRPr="00083745" w:rsidRDefault="00C04CC1" w:rsidP="00083745">
      <w:pPr>
        <w:pStyle w:val="affa"/>
        <w:spacing w:before="0" w:after="0" w:line="276" w:lineRule="auto"/>
        <w:ind w:left="2552" w:right="-285"/>
        <w:jc w:val="center"/>
        <w:rPr>
          <w:rFonts w:ascii="Times New Roman" w:hAnsi="Times New Roman"/>
          <w:caps/>
        </w:rPr>
      </w:pPr>
    </w:p>
    <w:p w:rsidR="00C04CC1" w:rsidRPr="00083745" w:rsidRDefault="00C04CC1" w:rsidP="00083745">
      <w:pPr>
        <w:pStyle w:val="affa"/>
        <w:spacing w:before="0" w:after="0" w:line="276" w:lineRule="auto"/>
        <w:ind w:left="2552" w:right="-285"/>
        <w:jc w:val="center"/>
        <w:rPr>
          <w:rFonts w:ascii="Times New Roman" w:hAnsi="Times New Roman"/>
          <w:caps/>
        </w:rPr>
      </w:pPr>
    </w:p>
    <w:p w:rsidR="00C04CC1" w:rsidRPr="00083745" w:rsidRDefault="00C04CC1" w:rsidP="00083745">
      <w:pPr>
        <w:pStyle w:val="affa"/>
        <w:spacing w:before="0" w:after="0" w:line="276" w:lineRule="auto"/>
        <w:ind w:left="2552" w:right="-285"/>
        <w:jc w:val="center"/>
        <w:rPr>
          <w:rFonts w:ascii="Times New Roman" w:hAnsi="Times New Roman"/>
          <w:caps/>
        </w:rPr>
      </w:pPr>
    </w:p>
    <w:p w:rsidR="00C04CC1" w:rsidRPr="00083745" w:rsidRDefault="00C04CC1" w:rsidP="00083745">
      <w:pPr>
        <w:pStyle w:val="affa"/>
        <w:spacing w:before="0" w:after="0" w:line="276" w:lineRule="auto"/>
        <w:ind w:left="2552" w:right="-285"/>
        <w:jc w:val="center"/>
        <w:rPr>
          <w:rFonts w:ascii="Times New Roman" w:hAnsi="Times New Roman"/>
          <w:caps/>
        </w:rPr>
      </w:pPr>
    </w:p>
    <w:p w:rsidR="00C04CC1" w:rsidRPr="00083745" w:rsidRDefault="00C04CC1" w:rsidP="00083745">
      <w:pPr>
        <w:pStyle w:val="affa"/>
        <w:spacing w:before="0" w:after="0" w:line="276" w:lineRule="auto"/>
        <w:ind w:left="2552" w:right="-285"/>
        <w:jc w:val="center"/>
        <w:rPr>
          <w:rFonts w:ascii="Times New Roman" w:hAnsi="Times New Roman"/>
          <w:caps/>
        </w:rPr>
      </w:pPr>
    </w:p>
    <w:p w:rsidR="00DF7F61" w:rsidRPr="00083745" w:rsidRDefault="00DF7F61" w:rsidP="00083745">
      <w:pPr>
        <w:pStyle w:val="S0"/>
        <w:spacing w:before="0" w:after="0" w:line="276" w:lineRule="auto"/>
        <w:ind w:left="2552" w:right="-285"/>
        <w:jc w:val="center"/>
        <w:rPr>
          <w:rFonts w:ascii="Times New Roman" w:hAnsi="Times New Roman"/>
          <w:b w:val="0"/>
          <w:caps/>
          <w:sz w:val="24"/>
          <w:szCs w:val="24"/>
          <w:lang w:val="ru-RU"/>
        </w:rPr>
      </w:pPr>
    </w:p>
    <w:p w:rsidR="00DF7F61" w:rsidRPr="00083745" w:rsidRDefault="00DF7F61" w:rsidP="00083745">
      <w:pPr>
        <w:pStyle w:val="S0"/>
        <w:spacing w:before="0" w:after="0" w:line="276" w:lineRule="auto"/>
        <w:ind w:left="2552" w:right="-285"/>
        <w:jc w:val="center"/>
        <w:rPr>
          <w:rFonts w:ascii="Times New Roman" w:hAnsi="Times New Roman"/>
          <w:b w:val="0"/>
          <w:caps/>
          <w:sz w:val="24"/>
          <w:szCs w:val="24"/>
          <w:lang w:val="ru-RU"/>
        </w:rPr>
      </w:pPr>
    </w:p>
    <w:p w:rsidR="005B5A93" w:rsidRPr="00083745" w:rsidRDefault="00083E61" w:rsidP="00083745">
      <w:pPr>
        <w:pStyle w:val="S0"/>
        <w:spacing w:before="0" w:after="0" w:line="276" w:lineRule="auto"/>
        <w:ind w:left="2552" w:right="-285"/>
        <w:jc w:val="center"/>
        <w:rPr>
          <w:rFonts w:ascii="Times New Roman" w:hAnsi="Times New Roman"/>
          <w:caps/>
          <w:sz w:val="24"/>
          <w:szCs w:val="24"/>
          <w:lang w:val="ru-RU"/>
        </w:rPr>
      </w:pPr>
      <w:r w:rsidRPr="00083745">
        <w:rPr>
          <w:rFonts w:ascii="Times New Roman" w:hAnsi="Times New Roman"/>
          <w:caps/>
          <w:sz w:val="24"/>
          <w:szCs w:val="24"/>
          <w:lang w:val="ru-RU"/>
        </w:rPr>
        <w:t>ОМСК 20</w:t>
      </w:r>
      <w:r w:rsidR="00083745" w:rsidRPr="00083745">
        <w:rPr>
          <w:rFonts w:ascii="Times New Roman" w:hAnsi="Times New Roman"/>
          <w:caps/>
          <w:sz w:val="24"/>
          <w:szCs w:val="24"/>
          <w:lang w:val="ru-RU"/>
        </w:rPr>
        <w:t>20</w:t>
      </w:r>
    </w:p>
    <w:sdt>
      <w:sdtPr>
        <w:rPr>
          <w:rFonts w:ascii="Times New Roman" w:eastAsia="Times New Roman" w:hAnsi="Times New Roman" w:cs="Times New Roman"/>
          <w:b w:val="0"/>
          <w:bCs w:val="0"/>
          <w:caps/>
          <w:color w:val="4F81BD" w:themeColor="accent1"/>
          <w:sz w:val="24"/>
          <w:szCs w:val="24"/>
        </w:rPr>
        <w:id w:val="-1606499887"/>
        <w:docPartObj>
          <w:docPartGallery w:val="Table of Contents"/>
          <w:docPartUnique/>
        </w:docPartObj>
      </w:sdtPr>
      <w:sdtEndPr>
        <w:rPr>
          <w:b/>
          <w:bCs/>
          <w:color w:val="FF0000"/>
          <w:sz w:val="22"/>
          <w:szCs w:val="22"/>
          <w:highlight w:val="black"/>
        </w:rPr>
      </w:sdtEndPr>
      <w:sdtContent>
        <w:p w:rsidR="00DA7879" w:rsidRPr="00083745" w:rsidRDefault="00DA7879">
          <w:pPr>
            <w:pStyle w:val="aff9"/>
            <w:rPr>
              <w:rFonts w:ascii="Times New Roman" w:hAnsi="Times New Roman" w:cs="Times New Roman"/>
              <w:color w:val="4F81BD" w:themeColor="accent1"/>
            </w:rPr>
          </w:pPr>
          <w:r w:rsidRPr="00083745">
            <w:rPr>
              <w:rFonts w:ascii="Times New Roman" w:hAnsi="Times New Roman" w:cs="Times New Roman"/>
              <w:color w:val="4F81BD" w:themeColor="accent1"/>
            </w:rPr>
            <w:t>Оглавление</w:t>
          </w:r>
        </w:p>
        <w:p w:rsidR="00937FB7" w:rsidRPr="00083745" w:rsidRDefault="002C5F49">
          <w:pPr>
            <w:pStyle w:val="13"/>
            <w:tabs>
              <w:tab w:val="right" w:leader="dot" w:pos="9344"/>
            </w:tabs>
            <w:rPr>
              <w:rFonts w:ascii="Times New Roman" w:eastAsiaTheme="minorEastAsia" w:hAnsi="Times New Roman"/>
              <w:b w:val="0"/>
              <w:bCs w:val="0"/>
              <w:caps w:val="0"/>
              <w:noProof/>
              <w:color w:val="FF0000"/>
              <w:sz w:val="22"/>
              <w:szCs w:val="22"/>
            </w:rPr>
          </w:pPr>
          <w:r w:rsidRPr="00083745">
            <w:rPr>
              <w:rFonts w:ascii="Times New Roman" w:hAnsi="Times New Roman"/>
              <w:b w:val="0"/>
              <w:bCs w:val="0"/>
              <w:caps w:val="0"/>
              <w:color w:val="FF0000"/>
              <w:sz w:val="24"/>
              <w:szCs w:val="24"/>
            </w:rPr>
            <w:fldChar w:fldCharType="begin"/>
          </w:r>
          <w:r w:rsidR="00DA7879" w:rsidRPr="00083745">
            <w:rPr>
              <w:rFonts w:ascii="Times New Roman" w:hAnsi="Times New Roman"/>
              <w:b w:val="0"/>
              <w:bCs w:val="0"/>
              <w:caps w:val="0"/>
              <w:color w:val="FF0000"/>
              <w:sz w:val="24"/>
              <w:szCs w:val="24"/>
            </w:rPr>
            <w:instrText xml:space="preserve"> TOC \o "1-3" \h \z \u </w:instrText>
          </w:r>
          <w:r w:rsidRPr="00083745">
            <w:rPr>
              <w:rFonts w:ascii="Times New Roman" w:hAnsi="Times New Roman"/>
              <w:b w:val="0"/>
              <w:bCs w:val="0"/>
              <w:caps w:val="0"/>
              <w:color w:val="FF0000"/>
              <w:sz w:val="24"/>
              <w:szCs w:val="24"/>
            </w:rPr>
            <w:fldChar w:fldCharType="separate"/>
          </w:r>
          <w:hyperlink w:anchor="_Toc19532767" w:history="1">
            <w:r w:rsidR="00937FB7" w:rsidRPr="00083745">
              <w:rPr>
                <w:rStyle w:val="aff8"/>
                <w:rFonts w:ascii="Times New Roman" w:hAnsi="Times New Roman"/>
                <w:noProof/>
                <w:color w:val="FF0000"/>
              </w:rPr>
              <w:t>Состав проекта</w:t>
            </w:r>
            <w:r w:rsidR="00937FB7" w:rsidRPr="00083745">
              <w:rPr>
                <w:rFonts w:ascii="Times New Roman" w:hAnsi="Times New Roman"/>
                <w:noProof/>
                <w:webHidden/>
                <w:color w:val="FF0000"/>
              </w:rPr>
              <w:tab/>
            </w:r>
            <w:r w:rsidR="00937FB7" w:rsidRPr="00083745">
              <w:rPr>
                <w:rFonts w:ascii="Times New Roman" w:hAnsi="Times New Roman"/>
                <w:noProof/>
                <w:webHidden/>
                <w:color w:val="FF0000"/>
              </w:rPr>
              <w:fldChar w:fldCharType="begin"/>
            </w:r>
            <w:r w:rsidR="00937FB7" w:rsidRPr="00083745">
              <w:rPr>
                <w:rFonts w:ascii="Times New Roman" w:hAnsi="Times New Roman"/>
                <w:noProof/>
                <w:webHidden/>
                <w:color w:val="FF0000"/>
              </w:rPr>
              <w:instrText xml:space="preserve"> PAGEREF _Toc19532767 \h </w:instrText>
            </w:r>
            <w:r w:rsidR="00937FB7" w:rsidRPr="00083745">
              <w:rPr>
                <w:rFonts w:ascii="Times New Roman" w:hAnsi="Times New Roman"/>
                <w:noProof/>
                <w:webHidden/>
                <w:color w:val="FF0000"/>
              </w:rPr>
            </w:r>
            <w:r w:rsidR="00937FB7" w:rsidRPr="00083745">
              <w:rPr>
                <w:rFonts w:ascii="Times New Roman" w:hAnsi="Times New Roman"/>
                <w:noProof/>
                <w:webHidden/>
                <w:color w:val="FF0000"/>
              </w:rPr>
              <w:fldChar w:fldCharType="separate"/>
            </w:r>
            <w:r w:rsidR="00937FB7" w:rsidRPr="00083745">
              <w:rPr>
                <w:rFonts w:ascii="Times New Roman" w:hAnsi="Times New Roman"/>
                <w:noProof/>
                <w:webHidden/>
                <w:color w:val="FF0000"/>
              </w:rPr>
              <w:t>4</w:t>
            </w:r>
            <w:r w:rsidR="00937FB7" w:rsidRPr="00083745">
              <w:rPr>
                <w:rFonts w:ascii="Times New Roman" w:hAnsi="Times New Roman"/>
                <w:noProof/>
                <w:webHidden/>
                <w:color w:val="FF0000"/>
              </w:rPr>
              <w:fldChar w:fldCharType="end"/>
            </w:r>
          </w:hyperlink>
        </w:p>
        <w:p w:rsidR="00937FB7" w:rsidRPr="00083745" w:rsidRDefault="00807F5E">
          <w:pPr>
            <w:pStyle w:val="13"/>
            <w:tabs>
              <w:tab w:val="right" w:leader="dot" w:pos="9344"/>
            </w:tabs>
            <w:rPr>
              <w:rFonts w:ascii="Times New Roman" w:eastAsiaTheme="minorEastAsia" w:hAnsi="Times New Roman"/>
              <w:b w:val="0"/>
              <w:bCs w:val="0"/>
              <w:caps w:val="0"/>
              <w:noProof/>
              <w:color w:val="FF0000"/>
              <w:sz w:val="22"/>
              <w:szCs w:val="22"/>
            </w:rPr>
          </w:pPr>
          <w:hyperlink w:anchor="_Toc19532768" w:history="1">
            <w:r w:rsidR="00937FB7" w:rsidRPr="00083745">
              <w:rPr>
                <w:rStyle w:val="aff8"/>
                <w:rFonts w:ascii="Times New Roman" w:hAnsi="Times New Roman"/>
                <w:noProof/>
                <w:color w:val="FF0000"/>
              </w:rPr>
              <w:t>Введение. Цели и задачи проекта</w:t>
            </w:r>
            <w:r w:rsidR="00937FB7" w:rsidRPr="00083745">
              <w:rPr>
                <w:rFonts w:ascii="Times New Roman" w:hAnsi="Times New Roman"/>
                <w:noProof/>
                <w:webHidden/>
                <w:color w:val="FF0000"/>
              </w:rPr>
              <w:tab/>
            </w:r>
            <w:r w:rsidR="00937FB7" w:rsidRPr="00083745">
              <w:rPr>
                <w:rFonts w:ascii="Times New Roman" w:hAnsi="Times New Roman"/>
                <w:noProof/>
                <w:webHidden/>
                <w:color w:val="FF0000"/>
              </w:rPr>
              <w:fldChar w:fldCharType="begin"/>
            </w:r>
            <w:r w:rsidR="00937FB7" w:rsidRPr="00083745">
              <w:rPr>
                <w:rFonts w:ascii="Times New Roman" w:hAnsi="Times New Roman"/>
                <w:noProof/>
                <w:webHidden/>
                <w:color w:val="FF0000"/>
              </w:rPr>
              <w:instrText xml:space="preserve"> PAGEREF _Toc19532768 \h </w:instrText>
            </w:r>
            <w:r w:rsidR="00937FB7" w:rsidRPr="00083745">
              <w:rPr>
                <w:rFonts w:ascii="Times New Roman" w:hAnsi="Times New Roman"/>
                <w:noProof/>
                <w:webHidden/>
                <w:color w:val="FF0000"/>
              </w:rPr>
            </w:r>
            <w:r w:rsidR="00937FB7" w:rsidRPr="00083745">
              <w:rPr>
                <w:rFonts w:ascii="Times New Roman" w:hAnsi="Times New Roman"/>
                <w:noProof/>
                <w:webHidden/>
                <w:color w:val="FF0000"/>
              </w:rPr>
              <w:fldChar w:fldCharType="separate"/>
            </w:r>
            <w:r w:rsidR="00937FB7" w:rsidRPr="00083745">
              <w:rPr>
                <w:rFonts w:ascii="Times New Roman" w:hAnsi="Times New Roman"/>
                <w:noProof/>
                <w:webHidden/>
                <w:color w:val="FF0000"/>
              </w:rPr>
              <w:t>5</w:t>
            </w:r>
            <w:r w:rsidR="00937FB7" w:rsidRPr="00083745">
              <w:rPr>
                <w:rFonts w:ascii="Times New Roman" w:hAnsi="Times New Roman"/>
                <w:noProof/>
                <w:webHidden/>
                <w:color w:val="FF0000"/>
              </w:rPr>
              <w:fldChar w:fldCharType="end"/>
            </w:r>
          </w:hyperlink>
        </w:p>
        <w:p w:rsidR="00937FB7" w:rsidRPr="00083745" w:rsidRDefault="00807F5E">
          <w:pPr>
            <w:pStyle w:val="13"/>
            <w:tabs>
              <w:tab w:val="right" w:leader="dot" w:pos="9344"/>
            </w:tabs>
            <w:rPr>
              <w:rFonts w:ascii="Times New Roman" w:eastAsiaTheme="minorEastAsia" w:hAnsi="Times New Roman"/>
              <w:b w:val="0"/>
              <w:bCs w:val="0"/>
              <w:caps w:val="0"/>
              <w:noProof/>
              <w:color w:val="FF0000"/>
              <w:sz w:val="22"/>
              <w:szCs w:val="22"/>
            </w:rPr>
          </w:pPr>
          <w:hyperlink w:anchor="_Toc19532769" w:history="1">
            <w:r w:rsidR="00937FB7" w:rsidRPr="00083745">
              <w:rPr>
                <w:rStyle w:val="aff8"/>
                <w:rFonts w:ascii="Times New Roman" w:hAnsi="Times New Roman"/>
                <w:noProof/>
                <w:color w:val="FF0000"/>
              </w:rPr>
              <w:t>1 Сведения о природно-климатических условиях</w:t>
            </w:r>
            <w:r w:rsidR="00937FB7" w:rsidRPr="00083745">
              <w:rPr>
                <w:rFonts w:ascii="Times New Roman" w:hAnsi="Times New Roman"/>
                <w:noProof/>
                <w:webHidden/>
                <w:color w:val="FF0000"/>
              </w:rPr>
              <w:tab/>
            </w:r>
            <w:r w:rsidR="00937FB7" w:rsidRPr="00083745">
              <w:rPr>
                <w:rFonts w:ascii="Times New Roman" w:hAnsi="Times New Roman"/>
                <w:noProof/>
                <w:webHidden/>
                <w:color w:val="FF0000"/>
              </w:rPr>
              <w:fldChar w:fldCharType="begin"/>
            </w:r>
            <w:r w:rsidR="00937FB7" w:rsidRPr="00083745">
              <w:rPr>
                <w:rFonts w:ascii="Times New Roman" w:hAnsi="Times New Roman"/>
                <w:noProof/>
                <w:webHidden/>
                <w:color w:val="FF0000"/>
              </w:rPr>
              <w:instrText xml:space="preserve"> PAGEREF _Toc19532769 \h </w:instrText>
            </w:r>
            <w:r w:rsidR="00937FB7" w:rsidRPr="00083745">
              <w:rPr>
                <w:rFonts w:ascii="Times New Roman" w:hAnsi="Times New Roman"/>
                <w:noProof/>
                <w:webHidden/>
                <w:color w:val="FF0000"/>
              </w:rPr>
            </w:r>
            <w:r w:rsidR="00937FB7" w:rsidRPr="00083745">
              <w:rPr>
                <w:rFonts w:ascii="Times New Roman" w:hAnsi="Times New Roman"/>
                <w:noProof/>
                <w:webHidden/>
                <w:color w:val="FF0000"/>
              </w:rPr>
              <w:fldChar w:fldCharType="separate"/>
            </w:r>
            <w:r w:rsidR="00937FB7" w:rsidRPr="00083745">
              <w:rPr>
                <w:rFonts w:ascii="Times New Roman" w:hAnsi="Times New Roman"/>
                <w:noProof/>
                <w:webHidden/>
                <w:color w:val="FF0000"/>
              </w:rPr>
              <w:t>6</w:t>
            </w:r>
            <w:r w:rsidR="00937FB7" w:rsidRPr="00083745">
              <w:rPr>
                <w:rFonts w:ascii="Times New Roman" w:hAnsi="Times New Roman"/>
                <w:noProof/>
                <w:webHidden/>
                <w:color w:val="FF0000"/>
              </w:rPr>
              <w:fldChar w:fldCharType="end"/>
            </w:r>
          </w:hyperlink>
        </w:p>
        <w:p w:rsidR="00937FB7" w:rsidRPr="00083745" w:rsidRDefault="00807F5E">
          <w:pPr>
            <w:pStyle w:val="22"/>
            <w:tabs>
              <w:tab w:val="right" w:leader="dot" w:pos="9344"/>
            </w:tabs>
            <w:rPr>
              <w:rFonts w:ascii="Times New Roman" w:eastAsiaTheme="minorEastAsia" w:hAnsi="Times New Roman"/>
              <w:smallCaps w:val="0"/>
              <w:noProof/>
              <w:color w:val="FF0000"/>
              <w:sz w:val="22"/>
              <w:szCs w:val="22"/>
            </w:rPr>
          </w:pPr>
          <w:hyperlink w:anchor="_Toc19532770" w:history="1">
            <w:r w:rsidR="00937FB7" w:rsidRPr="00083745">
              <w:rPr>
                <w:rStyle w:val="aff8"/>
                <w:rFonts w:ascii="Times New Roman" w:hAnsi="Times New Roman"/>
                <w:noProof/>
                <w:color w:val="FF0000"/>
              </w:rPr>
              <w:t>1.1 Климатическая характеристика</w:t>
            </w:r>
            <w:r w:rsidR="00937FB7" w:rsidRPr="00083745">
              <w:rPr>
                <w:rFonts w:ascii="Times New Roman" w:hAnsi="Times New Roman"/>
                <w:noProof/>
                <w:webHidden/>
                <w:color w:val="FF0000"/>
              </w:rPr>
              <w:tab/>
            </w:r>
            <w:r w:rsidR="00937FB7" w:rsidRPr="00083745">
              <w:rPr>
                <w:rFonts w:ascii="Times New Roman" w:hAnsi="Times New Roman"/>
                <w:noProof/>
                <w:webHidden/>
                <w:color w:val="FF0000"/>
              </w:rPr>
              <w:fldChar w:fldCharType="begin"/>
            </w:r>
            <w:r w:rsidR="00937FB7" w:rsidRPr="00083745">
              <w:rPr>
                <w:rFonts w:ascii="Times New Roman" w:hAnsi="Times New Roman"/>
                <w:noProof/>
                <w:webHidden/>
                <w:color w:val="FF0000"/>
              </w:rPr>
              <w:instrText xml:space="preserve"> PAGEREF _Toc19532770 \h </w:instrText>
            </w:r>
            <w:r w:rsidR="00937FB7" w:rsidRPr="00083745">
              <w:rPr>
                <w:rFonts w:ascii="Times New Roman" w:hAnsi="Times New Roman"/>
                <w:noProof/>
                <w:webHidden/>
                <w:color w:val="FF0000"/>
              </w:rPr>
            </w:r>
            <w:r w:rsidR="00937FB7" w:rsidRPr="00083745">
              <w:rPr>
                <w:rFonts w:ascii="Times New Roman" w:hAnsi="Times New Roman"/>
                <w:noProof/>
                <w:webHidden/>
                <w:color w:val="FF0000"/>
              </w:rPr>
              <w:fldChar w:fldCharType="separate"/>
            </w:r>
            <w:r w:rsidR="00937FB7" w:rsidRPr="00083745">
              <w:rPr>
                <w:rFonts w:ascii="Times New Roman" w:hAnsi="Times New Roman"/>
                <w:noProof/>
                <w:webHidden/>
                <w:color w:val="FF0000"/>
              </w:rPr>
              <w:t>6</w:t>
            </w:r>
            <w:r w:rsidR="00937FB7" w:rsidRPr="00083745">
              <w:rPr>
                <w:rFonts w:ascii="Times New Roman" w:hAnsi="Times New Roman"/>
                <w:noProof/>
                <w:webHidden/>
                <w:color w:val="FF0000"/>
              </w:rPr>
              <w:fldChar w:fldCharType="end"/>
            </w:r>
          </w:hyperlink>
        </w:p>
        <w:p w:rsidR="00937FB7" w:rsidRPr="00083745" w:rsidRDefault="00807F5E">
          <w:pPr>
            <w:pStyle w:val="22"/>
            <w:tabs>
              <w:tab w:val="right" w:leader="dot" w:pos="9344"/>
            </w:tabs>
            <w:rPr>
              <w:rFonts w:ascii="Times New Roman" w:eastAsiaTheme="minorEastAsia" w:hAnsi="Times New Roman"/>
              <w:smallCaps w:val="0"/>
              <w:noProof/>
              <w:color w:val="FF0000"/>
              <w:sz w:val="22"/>
              <w:szCs w:val="22"/>
            </w:rPr>
          </w:pPr>
          <w:hyperlink w:anchor="_Toc19532771" w:history="1">
            <w:r w:rsidR="00937FB7" w:rsidRPr="00083745">
              <w:rPr>
                <w:rStyle w:val="aff8"/>
                <w:rFonts w:ascii="Times New Roman" w:hAnsi="Times New Roman"/>
                <w:noProof/>
                <w:color w:val="FF0000"/>
              </w:rPr>
              <w:t>1.2 Гидрологические условия</w:t>
            </w:r>
            <w:r w:rsidR="00937FB7" w:rsidRPr="00083745">
              <w:rPr>
                <w:rFonts w:ascii="Times New Roman" w:hAnsi="Times New Roman"/>
                <w:noProof/>
                <w:webHidden/>
                <w:color w:val="FF0000"/>
              </w:rPr>
              <w:tab/>
            </w:r>
            <w:r w:rsidR="00937FB7" w:rsidRPr="00083745">
              <w:rPr>
                <w:rFonts w:ascii="Times New Roman" w:hAnsi="Times New Roman"/>
                <w:noProof/>
                <w:webHidden/>
                <w:color w:val="FF0000"/>
              </w:rPr>
              <w:fldChar w:fldCharType="begin"/>
            </w:r>
            <w:r w:rsidR="00937FB7" w:rsidRPr="00083745">
              <w:rPr>
                <w:rFonts w:ascii="Times New Roman" w:hAnsi="Times New Roman"/>
                <w:noProof/>
                <w:webHidden/>
                <w:color w:val="FF0000"/>
              </w:rPr>
              <w:instrText xml:space="preserve"> PAGEREF _Toc19532771 \h </w:instrText>
            </w:r>
            <w:r w:rsidR="00937FB7" w:rsidRPr="00083745">
              <w:rPr>
                <w:rFonts w:ascii="Times New Roman" w:hAnsi="Times New Roman"/>
                <w:noProof/>
                <w:webHidden/>
                <w:color w:val="FF0000"/>
              </w:rPr>
            </w:r>
            <w:r w:rsidR="00937FB7" w:rsidRPr="00083745">
              <w:rPr>
                <w:rFonts w:ascii="Times New Roman" w:hAnsi="Times New Roman"/>
                <w:noProof/>
                <w:webHidden/>
                <w:color w:val="FF0000"/>
              </w:rPr>
              <w:fldChar w:fldCharType="separate"/>
            </w:r>
            <w:r w:rsidR="00937FB7" w:rsidRPr="00083745">
              <w:rPr>
                <w:rFonts w:ascii="Times New Roman" w:hAnsi="Times New Roman"/>
                <w:noProof/>
                <w:webHidden/>
                <w:color w:val="FF0000"/>
              </w:rPr>
              <w:t>8</w:t>
            </w:r>
            <w:r w:rsidR="00937FB7" w:rsidRPr="00083745">
              <w:rPr>
                <w:rFonts w:ascii="Times New Roman" w:hAnsi="Times New Roman"/>
                <w:noProof/>
                <w:webHidden/>
                <w:color w:val="FF0000"/>
              </w:rPr>
              <w:fldChar w:fldCharType="end"/>
            </w:r>
          </w:hyperlink>
        </w:p>
        <w:p w:rsidR="00937FB7" w:rsidRPr="00083745" w:rsidRDefault="00807F5E">
          <w:pPr>
            <w:pStyle w:val="22"/>
            <w:tabs>
              <w:tab w:val="right" w:leader="dot" w:pos="9344"/>
            </w:tabs>
            <w:rPr>
              <w:rFonts w:ascii="Times New Roman" w:eastAsiaTheme="minorEastAsia" w:hAnsi="Times New Roman"/>
              <w:smallCaps w:val="0"/>
              <w:noProof/>
              <w:color w:val="FF0000"/>
              <w:sz w:val="22"/>
              <w:szCs w:val="22"/>
            </w:rPr>
          </w:pPr>
          <w:hyperlink w:anchor="_Toc19532772" w:history="1">
            <w:r w:rsidR="00937FB7" w:rsidRPr="00083745">
              <w:rPr>
                <w:rStyle w:val="aff8"/>
                <w:rFonts w:ascii="Times New Roman" w:hAnsi="Times New Roman"/>
                <w:noProof/>
                <w:color w:val="FF0000"/>
              </w:rPr>
              <w:t>1.3 Почвенный покров</w:t>
            </w:r>
            <w:r w:rsidR="00937FB7" w:rsidRPr="00083745">
              <w:rPr>
                <w:rFonts w:ascii="Times New Roman" w:hAnsi="Times New Roman"/>
                <w:noProof/>
                <w:webHidden/>
                <w:color w:val="FF0000"/>
              </w:rPr>
              <w:tab/>
            </w:r>
            <w:r w:rsidR="00937FB7" w:rsidRPr="00083745">
              <w:rPr>
                <w:rFonts w:ascii="Times New Roman" w:hAnsi="Times New Roman"/>
                <w:noProof/>
                <w:webHidden/>
                <w:color w:val="FF0000"/>
              </w:rPr>
              <w:fldChar w:fldCharType="begin"/>
            </w:r>
            <w:r w:rsidR="00937FB7" w:rsidRPr="00083745">
              <w:rPr>
                <w:rFonts w:ascii="Times New Roman" w:hAnsi="Times New Roman"/>
                <w:noProof/>
                <w:webHidden/>
                <w:color w:val="FF0000"/>
              </w:rPr>
              <w:instrText xml:space="preserve"> PAGEREF _Toc19532772 \h </w:instrText>
            </w:r>
            <w:r w:rsidR="00937FB7" w:rsidRPr="00083745">
              <w:rPr>
                <w:rFonts w:ascii="Times New Roman" w:hAnsi="Times New Roman"/>
                <w:noProof/>
                <w:webHidden/>
                <w:color w:val="FF0000"/>
              </w:rPr>
            </w:r>
            <w:r w:rsidR="00937FB7" w:rsidRPr="00083745">
              <w:rPr>
                <w:rFonts w:ascii="Times New Roman" w:hAnsi="Times New Roman"/>
                <w:noProof/>
                <w:webHidden/>
                <w:color w:val="FF0000"/>
              </w:rPr>
              <w:fldChar w:fldCharType="separate"/>
            </w:r>
            <w:r w:rsidR="00937FB7" w:rsidRPr="00083745">
              <w:rPr>
                <w:rFonts w:ascii="Times New Roman" w:hAnsi="Times New Roman"/>
                <w:noProof/>
                <w:webHidden/>
                <w:color w:val="FF0000"/>
              </w:rPr>
              <w:t>8</w:t>
            </w:r>
            <w:r w:rsidR="00937FB7" w:rsidRPr="00083745">
              <w:rPr>
                <w:rFonts w:ascii="Times New Roman" w:hAnsi="Times New Roman"/>
                <w:noProof/>
                <w:webHidden/>
                <w:color w:val="FF0000"/>
              </w:rPr>
              <w:fldChar w:fldCharType="end"/>
            </w:r>
          </w:hyperlink>
        </w:p>
        <w:p w:rsidR="00937FB7" w:rsidRPr="00083745" w:rsidRDefault="00807F5E">
          <w:pPr>
            <w:pStyle w:val="22"/>
            <w:tabs>
              <w:tab w:val="right" w:leader="dot" w:pos="9344"/>
            </w:tabs>
            <w:rPr>
              <w:rFonts w:ascii="Times New Roman" w:eastAsiaTheme="minorEastAsia" w:hAnsi="Times New Roman"/>
              <w:smallCaps w:val="0"/>
              <w:noProof/>
              <w:color w:val="FF0000"/>
              <w:sz w:val="22"/>
              <w:szCs w:val="22"/>
            </w:rPr>
          </w:pPr>
          <w:hyperlink w:anchor="_Toc19532773" w:history="1">
            <w:r w:rsidR="00937FB7" w:rsidRPr="00083745">
              <w:rPr>
                <w:rStyle w:val="aff8"/>
                <w:rFonts w:ascii="Times New Roman" w:hAnsi="Times New Roman"/>
                <w:noProof/>
                <w:color w:val="FF0000"/>
              </w:rPr>
              <w:t>1.4 Оценка инженерно-геологических условий</w:t>
            </w:r>
            <w:r w:rsidR="00937FB7" w:rsidRPr="00083745">
              <w:rPr>
                <w:rFonts w:ascii="Times New Roman" w:hAnsi="Times New Roman"/>
                <w:noProof/>
                <w:webHidden/>
                <w:color w:val="FF0000"/>
              </w:rPr>
              <w:tab/>
            </w:r>
            <w:r w:rsidR="00937FB7" w:rsidRPr="00083745">
              <w:rPr>
                <w:rFonts w:ascii="Times New Roman" w:hAnsi="Times New Roman"/>
                <w:noProof/>
                <w:webHidden/>
                <w:color w:val="FF0000"/>
              </w:rPr>
              <w:fldChar w:fldCharType="begin"/>
            </w:r>
            <w:r w:rsidR="00937FB7" w:rsidRPr="00083745">
              <w:rPr>
                <w:rFonts w:ascii="Times New Roman" w:hAnsi="Times New Roman"/>
                <w:noProof/>
                <w:webHidden/>
                <w:color w:val="FF0000"/>
              </w:rPr>
              <w:instrText xml:space="preserve"> PAGEREF _Toc19532773 \h </w:instrText>
            </w:r>
            <w:r w:rsidR="00937FB7" w:rsidRPr="00083745">
              <w:rPr>
                <w:rFonts w:ascii="Times New Roman" w:hAnsi="Times New Roman"/>
                <w:noProof/>
                <w:webHidden/>
                <w:color w:val="FF0000"/>
              </w:rPr>
            </w:r>
            <w:r w:rsidR="00937FB7" w:rsidRPr="00083745">
              <w:rPr>
                <w:rFonts w:ascii="Times New Roman" w:hAnsi="Times New Roman"/>
                <w:noProof/>
                <w:webHidden/>
                <w:color w:val="FF0000"/>
              </w:rPr>
              <w:fldChar w:fldCharType="separate"/>
            </w:r>
            <w:r w:rsidR="00937FB7" w:rsidRPr="00083745">
              <w:rPr>
                <w:rFonts w:ascii="Times New Roman" w:hAnsi="Times New Roman"/>
                <w:noProof/>
                <w:webHidden/>
                <w:color w:val="FF0000"/>
              </w:rPr>
              <w:t>9</w:t>
            </w:r>
            <w:r w:rsidR="00937FB7" w:rsidRPr="00083745">
              <w:rPr>
                <w:rFonts w:ascii="Times New Roman" w:hAnsi="Times New Roman"/>
                <w:noProof/>
                <w:webHidden/>
                <w:color w:val="FF0000"/>
              </w:rPr>
              <w:fldChar w:fldCharType="end"/>
            </w:r>
          </w:hyperlink>
        </w:p>
        <w:p w:rsidR="00937FB7" w:rsidRPr="00083745" w:rsidRDefault="00807F5E">
          <w:pPr>
            <w:pStyle w:val="13"/>
            <w:tabs>
              <w:tab w:val="right" w:leader="dot" w:pos="9344"/>
            </w:tabs>
            <w:rPr>
              <w:rFonts w:ascii="Times New Roman" w:eastAsiaTheme="minorEastAsia" w:hAnsi="Times New Roman"/>
              <w:b w:val="0"/>
              <w:bCs w:val="0"/>
              <w:caps w:val="0"/>
              <w:noProof/>
              <w:color w:val="FF0000"/>
              <w:sz w:val="22"/>
              <w:szCs w:val="22"/>
            </w:rPr>
          </w:pPr>
          <w:hyperlink w:anchor="_Toc19532774" w:history="1">
            <w:r w:rsidR="00937FB7" w:rsidRPr="00083745">
              <w:rPr>
                <w:rStyle w:val="aff8"/>
                <w:rFonts w:ascii="Times New Roman" w:hAnsi="Times New Roman"/>
                <w:noProof/>
                <w:color w:val="FF0000"/>
              </w:rPr>
              <w:t>2 Определение параметров планируемого строительства систем социального, транспортного обслуживания и инженерно-технического обеспечения, необходимых для развития территории</w:t>
            </w:r>
            <w:r w:rsidR="00937FB7" w:rsidRPr="00083745">
              <w:rPr>
                <w:rFonts w:ascii="Times New Roman" w:hAnsi="Times New Roman"/>
                <w:noProof/>
                <w:webHidden/>
                <w:color w:val="FF0000"/>
              </w:rPr>
              <w:tab/>
            </w:r>
            <w:r w:rsidR="00937FB7" w:rsidRPr="00083745">
              <w:rPr>
                <w:rFonts w:ascii="Times New Roman" w:hAnsi="Times New Roman"/>
                <w:noProof/>
                <w:webHidden/>
                <w:color w:val="FF0000"/>
              </w:rPr>
              <w:fldChar w:fldCharType="begin"/>
            </w:r>
            <w:r w:rsidR="00937FB7" w:rsidRPr="00083745">
              <w:rPr>
                <w:rFonts w:ascii="Times New Roman" w:hAnsi="Times New Roman"/>
                <w:noProof/>
                <w:webHidden/>
                <w:color w:val="FF0000"/>
              </w:rPr>
              <w:instrText xml:space="preserve"> PAGEREF _Toc19532774 \h </w:instrText>
            </w:r>
            <w:r w:rsidR="00937FB7" w:rsidRPr="00083745">
              <w:rPr>
                <w:rFonts w:ascii="Times New Roman" w:hAnsi="Times New Roman"/>
                <w:noProof/>
                <w:webHidden/>
                <w:color w:val="FF0000"/>
              </w:rPr>
            </w:r>
            <w:r w:rsidR="00937FB7" w:rsidRPr="00083745">
              <w:rPr>
                <w:rFonts w:ascii="Times New Roman" w:hAnsi="Times New Roman"/>
                <w:noProof/>
                <w:webHidden/>
                <w:color w:val="FF0000"/>
              </w:rPr>
              <w:fldChar w:fldCharType="separate"/>
            </w:r>
            <w:r w:rsidR="00937FB7" w:rsidRPr="00083745">
              <w:rPr>
                <w:rFonts w:ascii="Times New Roman" w:hAnsi="Times New Roman"/>
                <w:noProof/>
                <w:webHidden/>
                <w:color w:val="FF0000"/>
              </w:rPr>
              <w:t>10</w:t>
            </w:r>
            <w:r w:rsidR="00937FB7" w:rsidRPr="00083745">
              <w:rPr>
                <w:rFonts w:ascii="Times New Roman" w:hAnsi="Times New Roman"/>
                <w:noProof/>
                <w:webHidden/>
                <w:color w:val="FF0000"/>
              </w:rPr>
              <w:fldChar w:fldCharType="end"/>
            </w:r>
          </w:hyperlink>
        </w:p>
        <w:p w:rsidR="00937FB7" w:rsidRPr="00083745" w:rsidRDefault="00807F5E">
          <w:pPr>
            <w:pStyle w:val="22"/>
            <w:tabs>
              <w:tab w:val="right" w:leader="dot" w:pos="9344"/>
            </w:tabs>
            <w:rPr>
              <w:rFonts w:ascii="Times New Roman" w:eastAsiaTheme="minorEastAsia" w:hAnsi="Times New Roman"/>
              <w:smallCaps w:val="0"/>
              <w:noProof/>
              <w:color w:val="FF0000"/>
              <w:sz w:val="22"/>
              <w:szCs w:val="22"/>
            </w:rPr>
          </w:pPr>
          <w:hyperlink w:anchor="_Toc19532775" w:history="1">
            <w:r w:rsidR="00937FB7" w:rsidRPr="00083745">
              <w:rPr>
                <w:rStyle w:val="aff8"/>
                <w:rFonts w:ascii="Times New Roman" w:hAnsi="Times New Roman"/>
                <w:noProof/>
                <w:color w:val="FF0000"/>
              </w:rPr>
              <w:t>2.1 Анализ существующего положения</w:t>
            </w:r>
            <w:r w:rsidR="00937FB7" w:rsidRPr="00083745">
              <w:rPr>
                <w:rFonts w:ascii="Times New Roman" w:hAnsi="Times New Roman"/>
                <w:noProof/>
                <w:webHidden/>
                <w:color w:val="FF0000"/>
              </w:rPr>
              <w:tab/>
            </w:r>
            <w:r w:rsidR="00937FB7" w:rsidRPr="00083745">
              <w:rPr>
                <w:rFonts w:ascii="Times New Roman" w:hAnsi="Times New Roman"/>
                <w:noProof/>
                <w:webHidden/>
                <w:color w:val="FF0000"/>
              </w:rPr>
              <w:fldChar w:fldCharType="begin"/>
            </w:r>
            <w:r w:rsidR="00937FB7" w:rsidRPr="00083745">
              <w:rPr>
                <w:rFonts w:ascii="Times New Roman" w:hAnsi="Times New Roman"/>
                <w:noProof/>
                <w:webHidden/>
                <w:color w:val="FF0000"/>
              </w:rPr>
              <w:instrText xml:space="preserve"> PAGEREF _Toc19532775 \h </w:instrText>
            </w:r>
            <w:r w:rsidR="00937FB7" w:rsidRPr="00083745">
              <w:rPr>
                <w:rFonts w:ascii="Times New Roman" w:hAnsi="Times New Roman"/>
                <w:noProof/>
                <w:webHidden/>
                <w:color w:val="FF0000"/>
              </w:rPr>
            </w:r>
            <w:r w:rsidR="00937FB7" w:rsidRPr="00083745">
              <w:rPr>
                <w:rFonts w:ascii="Times New Roman" w:hAnsi="Times New Roman"/>
                <w:noProof/>
                <w:webHidden/>
                <w:color w:val="FF0000"/>
              </w:rPr>
              <w:fldChar w:fldCharType="separate"/>
            </w:r>
            <w:r w:rsidR="00937FB7" w:rsidRPr="00083745">
              <w:rPr>
                <w:rFonts w:ascii="Times New Roman" w:hAnsi="Times New Roman"/>
                <w:noProof/>
                <w:webHidden/>
                <w:color w:val="FF0000"/>
              </w:rPr>
              <w:t>10</w:t>
            </w:r>
            <w:r w:rsidR="00937FB7" w:rsidRPr="00083745">
              <w:rPr>
                <w:rFonts w:ascii="Times New Roman" w:hAnsi="Times New Roman"/>
                <w:noProof/>
                <w:webHidden/>
                <w:color w:val="FF0000"/>
              </w:rPr>
              <w:fldChar w:fldCharType="end"/>
            </w:r>
          </w:hyperlink>
        </w:p>
        <w:p w:rsidR="00937FB7" w:rsidRPr="00083745" w:rsidRDefault="00807F5E">
          <w:pPr>
            <w:pStyle w:val="22"/>
            <w:tabs>
              <w:tab w:val="right" w:leader="dot" w:pos="9344"/>
            </w:tabs>
            <w:rPr>
              <w:rFonts w:ascii="Times New Roman" w:eastAsiaTheme="minorEastAsia" w:hAnsi="Times New Roman"/>
              <w:smallCaps w:val="0"/>
              <w:noProof/>
              <w:color w:val="FF0000"/>
              <w:sz w:val="22"/>
              <w:szCs w:val="22"/>
            </w:rPr>
          </w:pPr>
          <w:hyperlink w:anchor="_Toc19532776" w:history="1">
            <w:r w:rsidR="00937FB7" w:rsidRPr="00083745">
              <w:rPr>
                <w:rStyle w:val="aff8"/>
                <w:rFonts w:ascii="Times New Roman" w:hAnsi="Times New Roman"/>
                <w:noProof/>
                <w:color w:val="FF0000"/>
              </w:rPr>
              <w:t>2.2 Архитектурно планировочные решения</w:t>
            </w:r>
            <w:r w:rsidR="00937FB7" w:rsidRPr="00083745">
              <w:rPr>
                <w:rFonts w:ascii="Times New Roman" w:hAnsi="Times New Roman"/>
                <w:noProof/>
                <w:webHidden/>
                <w:color w:val="FF0000"/>
              </w:rPr>
              <w:tab/>
            </w:r>
            <w:r w:rsidR="00937FB7" w:rsidRPr="00083745">
              <w:rPr>
                <w:rFonts w:ascii="Times New Roman" w:hAnsi="Times New Roman"/>
                <w:noProof/>
                <w:webHidden/>
                <w:color w:val="FF0000"/>
              </w:rPr>
              <w:fldChar w:fldCharType="begin"/>
            </w:r>
            <w:r w:rsidR="00937FB7" w:rsidRPr="00083745">
              <w:rPr>
                <w:rFonts w:ascii="Times New Roman" w:hAnsi="Times New Roman"/>
                <w:noProof/>
                <w:webHidden/>
                <w:color w:val="FF0000"/>
              </w:rPr>
              <w:instrText xml:space="preserve"> PAGEREF _Toc19532776 \h </w:instrText>
            </w:r>
            <w:r w:rsidR="00937FB7" w:rsidRPr="00083745">
              <w:rPr>
                <w:rFonts w:ascii="Times New Roman" w:hAnsi="Times New Roman"/>
                <w:noProof/>
                <w:webHidden/>
                <w:color w:val="FF0000"/>
              </w:rPr>
            </w:r>
            <w:r w:rsidR="00937FB7" w:rsidRPr="00083745">
              <w:rPr>
                <w:rFonts w:ascii="Times New Roman" w:hAnsi="Times New Roman"/>
                <w:noProof/>
                <w:webHidden/>
                <w:color w:val="FF0000"/>
              </w:rPr>
              <w:fldChar w:fldCharType="separate"/>
            </w:r>
            <w:r w:rsidR="00937FB7" w:rsidRPr="00083745">
              <w:rPr>
                <w:rFonts w:ascii="Times New Roman" w:hAnsi="Times New Roman"/>
                <w:noProof/>
                <w:webHidden/>
                <w:color w:val="FF0000"/>
              </w:rPr>
              <w:t>10</w:t>
            </w:r>
            <w:r w:rsidR="00937FB7" w:rsidRPr="00083745">
              <w:rPr>
                <w:rFonts w:ascii="Times New Roman" w:hAnsi="Times New Roman"/>
                <w:noProof/>
                <w:webHidden/>
                <w:color w:val="FF0000"/>
              </w:rPr>
              <w:fldChar w:fldCharType="end"/>
            </w:r>
          </w:hyperlink>
        </w:p>
        <w:p w:rsidR="00937FB7" w:rsidRPr="00083745" w:rsidRDefault="00807F5E">
          <w:pPr>
            <w:pStyle w:val="22"/>
            <w:tabs>
              <w:tab w:val="right" w:leader="dot" w:pos="9344"/>
            </w:tabs>
            <w:rPr>
              <w:rFonts w:ascii="Times New Roman" w:eastAsiaTheme="minorEastAsia" w:hAnsi="Times New Roman"/>
              <w:smallCaps w:val="0"/>
              <w:noProof/>
              <w:color w:val="FF0000"/>
              <w:sz w:val="22"/>
              <w:szCs w:val="22"/>
            </w:rPr>
          </w:pPr>
          <w:hyperlink w:anchor="_Toc19532777" w:history="1">
            <w:r w:rsidR="00937FB7" w:rsidRPr="00083745">
              <w:rPr>
                <w:rStyle w:val="aff8"/>
                <w:rFonts w:ascii="Times New Roman" w:hAnsi="Times New Roman"/>
                <w:noProof/>
                <w:color w:val="FF0000"/>
              </w:rPr>
              <w:t>2.3 Обоснование определения границ зон планируемого размещения объектов капитального строительства</w:t>
            </w:r>
            <w:r w:rsidR="00937FB7" w:rsidRPr="00083745">
              <w:rPr>
                <w:rFonts w:ascii="Times New Roman" w:hAnsi="Times New Roman"/>
                <w:noProof/>
                <w:webHidden/>
                <w:color w:val="FF0000"/>
              </w:rPr>
              <w:tab/>
            </w:r>
            <w:r w:rsidR="00937FB7" w:rsidRPr="00083745">
              <w:rPr>
                <w:rFonts w:ascii="Times New Roman" w:hAnsi="Times New Roman"/>
                <w:noProof/>
                <w:webHidden/>
                <w:color w:val="FF0000"/>
              </w:rPr>
              <w:fldChar w:fldCharType="begin"/>
            </w:r>
            <w:r w:rsidR="00937FB7" w:rsidRPr="00083745">
              <w:rPr>
                <w:rFonts w:ascii="Times New Roman" w:hAnsi="Times New Roman"/>
                <w:noProof/>
                <w:webHidden/>
                <w:color w:val="FF0000"/>
              </w:rPr>
              <w:instrText xml:space="preserve"> PAGEREF _Toc19532777 \h </w:instrText>
            </w:r>
            <w:r w:rsidR="00937FB7" w:rsidRPr="00083745">
              <w:rPr>
                <w:rFonts w:ascii="Times New Roman" w:hAnsi="Times New Roman"/>
                <w:noProof/>
                <w:webHidden/>
                <w:color w:val="FF0000"/>
              </w:rPr>
            </w:r>
            <w:r w:rsidR="00937FB7" w:rsidRPr="00083745">
              <w:rPr>
                <w:rFonts w:ascii="Times New Roman" w:hAnsi="Times New Roman"/>
                <w:noProof/>
                <w:webHidden/>
                <w:color w:val="FF0000"/>
              </w:rPr>
              <w:fldChar w:fldCharType="separate"/>
            </w:r>
            <w:r w:rsidR="00937FB7" w:rsidRPr="00083745">
              <w:rPr>
                <w:rFonts w:ascii="Times New Roman" w:hAnsi="Times New Roman"/>
                <w:noProof/>
                <w:webHidden/>
                <w:color w:val="FF0000"/>
              </w:rPr>
              <w:t>11</w:t>
            </w:r>
            <w:r w:rsidR="00937FB7" w:rsidRPr="00083745">
              <w:rPr>
                <w:rFonts w:ascii="Times New Roman" w:hAnsi="Times New Roman"/>
                <w:noProof/>
                <w:webHidden/>
                <w:color w:val="FF0000"/>
              </w:rPr>
              <w:fldChar w:fldCharType="end"/>
            </w:r>
          </w:hyperlink>
        </w:p>
        <w:p w:rsidR="00937FB7" w:rsidRPr="00083745" w:rsidRDefault="00807F5E">
          <w:pPr>
            <w:pStyle w:val="22"/>
            <w:tabs>
              <w:tab w:val="right" w:leader="dot" w:pos="9344"/>
            </w:tabs>
            <w:rPr>
              <w:rFonts w:ascii="Times New Roman" w:eastAsiaTheme="minorEastAsia" w:hAnsi="Times New Roman"/>
              <w:smallCaps w:val="0"/>
              <w:noProof/>
              <w:color w:val="FF0000"/>
              <w:sz w:val="22"/>
              <w:szCs w:val="22"/>
            </w:rPr>
          </w:pPr>
          <w:hyperlink w:anchor="_Toc19532778" w:history="1">
            <w:r w:rsidR="00937FB7" w:rsidRPr="00083745">
              <w:rPr>
                <w:rStyle w:val="aff8"/>
                <w:rFonts w:ascii="Times New Roman" w:hAnsi="Times New Roman"/>
                <w:noProof/>
                <w:color w:val="FF0000"/>
              </w:rPr>
              <w:t>2.4 Обоснование очередности планируемого развития территории</w:t>
            </w:r>
            <w:r w:rsidR="00937FB7" w:rsidRPr="00083745">
              <w:rPr>
                <w:rFonts w:ascii="Times New Roman" w:hAnsi="Times New Roman"/>
                <w:noProof/>
                <w:webHidden/>
                <w:color w:val="FF0000"/>
              </w:rPr>
              <w:tab/>
            </w:r>
            <w:r w:rsidR="00937FB7" w:rsidRPr="00083745">
              <w:rPr>
                <w:rFonts w:ascii="Times New Roman" w:hAnsi="Times New Roman"/>
                <w:noProof/>
                <w:webHidden/>
                <w:color w:val="FF0000"/>
              </w:rPr>
              <w:fldChar w:fldCharType="begin"/>
            </w:r>
            <w:r w:rsidR="00937FB7" w:rsidRPr="00083745">
              <w:rPr>
                <w:rFonts w:ascii="Times New Roman" w:hAnsi="Times New Roman"/>
                <w:noProof/>
                <w:webHidden/>
                <w:color w:val="FF0000"/>
              </w:rPr>
              <w:instrText xml:space="preserve"> PAGEREF _Toc19532778 \h </w:instrText>
            </w:r>
            <w:r w:rsidR="00937FB7" w:rsidRPr="00083745">
              <w:rPr>
                <w:rFonts w:ascii="Times New Roman" w:hAnsi="Times New Roman"/>
                <w:noProof/>
                <w:webHidden/>
                <w:color w:val="FF0000"/>
              </w:rPr>
            </w:r>
            <w:r w:rsidR="00937FB7" w:rsidRPr="00083745">
              <w:rPr>
                <w:rFonts w:ascii="Times New Roman" w:hAnsi="Times New Roman"/>
                <w:noProof/>
                <w:webHidden/>
                <w:color w:val="FF0000"/>
              </w:rPr>
              <w:fldChar w:fldCharType="separate"/>
            </w:r>
            <w:r w:rsidR="00937FB7" w:rsidRPr="00083745">
              <w:rPr>
                <w:rFonts w:ascii="Times New Roman" w:hAnsi="Times New Roman"/>
                <w:noProof/>
                <w:webHidden/>
                <w:color w:val="FF0000"/>
              </w:rPr>
              <w:t>12</w:t>
            </w:r>
            <w:r w:rsidR="00937FB7" w:rsidRPr="00083745">
              <w:rPr>
                <w:rFonts w:ascii="Times New Roman" w:hAnsi="Times New Roman"/>
                <w:noProof/>
                <w:webHidden/>
                <w:color w:val="FF0000"/>
              </w:rPr>
              <w:fldChar w:fldCharType="end"/>
            </w:r>
          </w:hyperlink>
        </w:p>
        <w:p w:rsidR="00937FB7" w:rsidRPr="00083745" w:rsidRDefault="00807F5E">
          <w:pPr>
            <w:pStyle w:val="22"/>
            <w:tabs>
              <w:tab w:val="right" w:leader="dot" w:pos="9344"/>
            </w:tabs>
            <w:rPr>
              <w:rFonts w:ascii="Times New Roman" w:eastAsiaTheme="minorEastAsia" w:hAnsi="Times New Roman"/>
              <w:smallCaps w:val="0"/>
              <w:noProof/>
              <w:color w:val="FF0000"/>
              <w:sz w:val="22"/>
              <w:szCs w:val="22"/>
            </w:rPr>
          </w:pPr>
          <w:hyperlink w:anchor="_Toc19532779" w:history="1">
            <w:r w:rsidR="00937FB7" w:rsidRPr="00083745">
              <w:rPr>
                <w:rStyle w:val="aff8"/>
                <w:rFonts w:ascii="Times New Roman" w:hAnsi="Times New Roman"/>
                <w:noProof/>
                <w:color w:val="FF0000"/>
              </w:rPr>
              <w:t>2.5 Общественно-деловая застройка</w:t>
            </w:r>
            <w:r w:rsidR="00937FB7" w:rsidRPr="00083745">
              <w:rPr>
                <w:rFonts w:ascii="Times New Roman" w:hAnsi="Times New Roman"/>
                <w:noProof/>
                <w:webHidden/>
                <w:color w:val="FF0000"/>
              </w:rPr>
              <w:tab/>
            </w:r>
            <w:r w:rsidR="00937FB7" w:rsidRPr="00083745">
              <w:rPr>
                <w:rFonts w:ascii="Times New Roman" w:hAnsi="Times New Roman"/>
                <w:noProof/>
                <w:webHidden/>
                <w:color w:val="FF0000"/>
              </w:rPr>
              <w:fldChar w:fldCharType="begin"/>
            </w:r>
            <w:r w:rsidR="00937FB7" w:rsidRPr="00083745">
              <w:rPr>
                <w:rFonts w:ascii="Times New Roman" w:hAnsi="Times New Roman"/>
                <w:noProof/>
                <w:webHidden/>
                <w:color w:val="FF0000"/>
              </w:rPr>
              <w:instrText xml:space="preserve"> PAGEREF _Toc19532779 \h </w:instrText>
            </w:r>
            <w:r w:rsidR="00937FB7" w:rsidRPr="00083745">
              <w:rPr>
                <w:rFonts w:ascii="Times New Roman" w:hAnsi="Times New Roman"/>
                <w:noProof/>
                <w:webHidden/>
                <w:color w:val="FF0000"/>
              </w:rPr>
            </w:r>
            <w:r w:rsidR="00937FB7" w:rsidRPr="00083745">
              <w:rPr>
                <w:rFonts w:ascii="Times New Roman" w:hAnsi="Times New Roman"/>
                <w:noProof/>
                <w:webHidden/>
                <w:color w:val="FF0000"/>
              </w:rPr>
              <w:fldChar w:fldCharType="separate"/>
            </w:r>
            <w:r w:rsidR="00937FB7" w:rsidRPr="00083745">
              <w:rPr>
                <w:rFonts w:ascii="Times New Roman" w:hAnsi="Times New Roman"/>
                <w:noProof/>
                <w:webHidden/>
                <w:color w:val="FF0000"/>
              </w:rPr>
              <w:t>12</w:t>
            </w:r>
            <w:r w:rsidR="00937FB7" w:rsidRPr="00083745">
              <w:rPr>
                <w:rFonts w:ascii="Times New Roman" w:hAnsi="Times New Roman"/>
                <w:noProof/>
                <w:webHidden/>
                <w:color w:val="FF0000"/>
              </w:rPr>
              <w:fldChar w:fldCharType="end"/>
            </w:r>
          </w:hyperlink>
        </w:p>
        <w:p w:rsidR="00937FB7" w:rsidRPr="00083745" w:rsidRDefault="00807F5E">
          <w:pPr>
            <w:pStyle w:val="22"/>
            <w:tabs>
              <w:tab w:val="right" w:leader="dot" w:pos="9344"/>
            </w:tabs>
            <w:rPr>
              <w:rFonts w:ascii="Times New Roman" w:eastAsiaTheme="minorEastAsia" w:hAnsi="Times New Roman"/>
              <w:smallCaps w:val="0"/>
              <w:noProof/>
              <w:color w:val="FF0000"/>
              <w:sz w:val="22"/>
              <w:szCs w:val="22"/>
            </w:rPr>
          </w:pPr>
          <w:hyperlink w:anchor="_Toc19532780" w:history="1">
            <w:r w:rsidR="00937FB7" w:rsidRPr="00083745">
              <w:rPr>
                <w:rStyle w:val="aff8"/>
                <w:rFonts w:ascii="Times New Roman" w:hAnsi="Times New Roman"/>
                <w:noProof/>
                <w:color w:val="FF0000"/>
              </w:rPr>
              <w:t>2.6 Жилая застройка</w:t>
            </w:r>
            <w:r w:rsidR="00937FB7" w:rsidRPr="00083745">
              <w:rPr>
                <w:rFonts w:ascii="Times New Roman" w:hAnsi="Times New Roman"/>
                <w:noProof/>
                <w:webHidden/>
                <w:color w:val="FF0000"/>
              </w:rPr>
              <w:tab/>
            </w:r>
            <w:r w:rsidR="00937FB7" w:rsidRPr="00083745">
              <w:rPr>
                <w:rFonts w:ascii="Times New Roman" w:hAnsi="Times New Roman"/>
                <w:noProof/>
                <w:webHidden/>
                <w:color w:val="FF0000"/>
              </w:rPr>
              <w:fldChar w:fldCharType="begin"/>
            </w:r>
            <w:r w:rsidR="00937FB7" w:rsidRPr="00083745">
              <w:rPr>
                <w:rFonts w:ascii="Times New Roman" w:hAnsi="Times New Roman"/>
                <w:noProof/>
                <w:webHidden/>
                <w:color w:val="FF0000"/>
              </w:rPr>
              <w:instrText xml:space="preserve"> PAGEREF _Toc19532780 \h </w:instrText>
            </w:r>
            <w:r w:rsidR="00937FB7" w:rsidRPr="00083745">
              <w:rPr>
                <w:rFonts w:ascii="Times New Roman" w:hAnsi="Times New Roman"/>
                <w:noProof/>
                <w:webHidden/>
                <w:color w:val="FF0000"/>
              </w:rPr>
            </w:r>
            <w:r w:rsidR="00937FB7" w:rsidRPr="00083745">
              <w:rPr>
                <w:rFonts w:ascii="Times New Roman" w:hAnsi="Times New Roman"/>
                <w:noProof/>
                <w:webHidden/>
                <w:color w:val="FF0000"/>
              </w:rPr>
              <w:fldChar w:fldCharType="separate"/>
            </w:r>
            <w:r w:rsidR="00937FB7" w:rsidRPr="00083745">
              <w:rPr>
                <w:rFonts w:ascii="Times New Roman" w:hAnsi="Times New Roman"/>
                <w:noProof/>
                <w:webHidden/>
                <w:color w:val="FF0000"/>
              </w:rPr>
              <w:t>12</w:t>
            </w:r>
            <w:r w:rsidR="00937FB7" w:rsidRPr="00083745">
              <w:rPr>
                <w:rFonts w:ascii="Times New Roman" w:hAnsi="Times New Roman"/>
                <w:noProof/>
                <w:webHidden/>
                <w:color w:val="FF0000"/>
              </w:rPr>
              <w:fldChar w:fldCharType="end"/>
            </w:r>
          </w:hyperlink>
        </w:p>
        <w:p w:rsidR="00937FB7" w:rsidRPr="00083745" w:rsidRDefault="00807F5E">
          <w:pPr>
            <w:pStyle w:val="22"/>
            <w:tabs>
              <w:tab w:val="right" w:leader="dot" w:pos="9344"/>
            </w:tabs>
            <w:rPr>
              <w:rFonts w:ascii="Times New Roman" w:eastAsiaTheme="minorEastAsia" w:hAnsi="Times New Roman"/>
              <w:smallCaps w:val="0"/>
              <w:noProof/>
              <w:color w:val="FF0000"/>
              <w:sz w:val="22"/>
              <w:szCs w:val="22"/>
            </w:rPr>
          </w:pPr>
          <w:hyperlink w:anchor="_Toc19532781" w:history="1">
            <w:r w:rsidR="00937FB7" w:rsidRPr="00083745">
              <w:rPr>
                <w:rStyle w:val="aff8"/>
                <w:rFonts w:ascii="Times New Roman" w:hAnsi="Times New Roman"/>
                <w:noProof/>
                <w:color w:val="FF0000"/>
              </w:rPr>
              <w:t>2.7 Производственные и коммунально-складские территории</w:t>
            </w:r>
            <w:r w:rsidR="00937FB7" w:rsidRPr="00083745">
              <w:rPr>
                <w:rFonts w:ascii="Times New Roman" w:hAnsi="Times New Roman"/>
                <w:noProof/>
                <w:webHidden/>
                <w:color w:val="FF0000"/>
              </w:rPr>
              <w:tab/>
            </w:r>
            <w:r w:rsidR="00937FB7" w:rsidRPr="00083745">
              <w:rPr>
                <w:rFonts w:ascii="Times New Roman" w:hAnsi="Times New Roman"/>
                <w:noProof/>
                <w:webHidden/>
                <w:color w:val="FF0000"/>
              </w:rPr>
              <w:fldChar w:fldCharType="begin"/>
            </w:r>
            <w:r w:rsidR="00937FB7" w:rsidRPr="00083745">
              <w:rPr>
                <w:rFonts w:ascii="Times New Roman" w:hAnsi="Times New Roman"/>
                <w:noProof/>
                <w:webHidden/>
                <w:color w:val="FF0000"/>
              </w:rPr>
              <w:instrText xml:space="preserve"> PAGEREF _Toc19532781 \h </w:instrText>
            </w:r>
            <w:r w:rsidR="00937FB7" w:rsidRPr="00083745">
              <w:rPr>
                <w:rFonts w:ascii="Times New Roman" w:hAnsi="Times New Roman"/>
                <w:noProof/>
                <w:webHidden/>
                <w:color w:val="FF0000"/>
              </w:rPr>
            </w:r>
            <w:r w:rsidR="00937FB7" w:rsidRPr="00083745">
              <w:rPr>
                <w:rFonts w:ascii="Times New Roman" w:hAnsi="Times New Roman"/>
                <w:noProof/>
                <w:webHidden/>
                <w:color w:val="FF0000"/>
              </w:rPr>
              <w:fldChar w:fldCharType="separate"/>
            </w:r>
            <w:r w:rsidR="00937FB7" w:rsidRPr="00083745">
              <w:rPr>
                <w:rFonts w:ascii="Times New Roman" w:hAnsi="Times New Roman"/>
                <w:noProof/>
                <w:webHidden/>
                <w:color w:val="FF0000"/>
              </w:rPr>
              <w:t>13</w:t>
            </w:r>
            <w:r w:rsidR="00937FB7" w:rsidRPr="00083745">
              <w:rPr>
                <w:rFonts w:ascii="Times New Roman" w:hAnsi="Times New Roman"/>
                <w:noProof/>
                <w:webHidden/>
                <w:color w:val="FF0000"/>
              </w:rPr>
              <w:fldChar w:fldCharType="end"/>
            </w:r>
          </w:hyperlink>
        </w:p>
        <w:p w:rsidR="00937FB7" w:rsidRPr="00083745" w:rsidRDefault="00807F5E">
          <w:pPr>
            <w:pStyle w:val="22"/>
            <w:tabs>
              <w:tab w:val="right" w:leader="dot" w:pos="9344"/>
            </w:tabs>
            <w:rPr>
              <w:rFonts w:ascii="Times New Roman" w:eastAsiaTheme="minorEastAsia" w:hAnsi="Times New Roman"/>
              <w:smallCaps w:val="0"/>
              <w:noProof/>
              <w:color w:val="FF0000"/>
              <w:sz w:val="22"/>
              <w:szCs w:val="22"/>
            </w:rPr>
          </w:pPr>
          <w:hyperlink w:anchor="_Toc19532782" w:history="1">
            <w:r w:rsidR="00937FB7" w:rsidRPr="00083745">
              <w:rPr>
                <w:rStyle w:val="aff8"/>
                <w:rFonts w:ascii="Times New Roman" w:hAnsi="Times New Roman"/>
                <w:noProof/>
                <w:color w:val="FF0000"/>
              </w:rPr>
              <w:t>2.8 Благоустройство и озеленение</w:t>
            </w:r>
            <w:r w:rsidR="00937FB7" w:rsidRPr="00083745">
              <w:rPr>
                <w:rFonts w:ascii="Times New Roman" w:hAnsi="Times New Roman"/>
                <w:noProof/>
                <w:webHidden/>
                <w:color w:val="FF0000"/>
              </w:rPr>
              <w:tab/>
            </w:r>
            <w:r w:rsidR="00937FB7" w:rsidRPr="00083745">
              <w:rPr>
                <w:rFonts w:ascii="Times New Roman" w:hAnsi="Times New Roman"/>
                <w:noProof/>
                <w:webHidden/>
                <w:color w:val="FF0000"/>
              </w:rPr>
              <w:fldChar w:fldCharType="begin"/>
            </w:r>
            <w:r w:rsidR="00937FB7" w:rsidRPr="00083745">
              <w:rPr>
                <w:rFonts w:ascii="Times New Roman" w:hAnsi="Times New Roman"/>
                <w:noProof/>
                <w:webHidden/>
                <w:color w:val="FF0000"/>
              </w:rPr>
              <w:instrText xml:space="preserve"> PAGEREF _Toc19532782 \h </w:instrText>
            </w:r>
            <w:r w:rsidR="00937FB7" w:rsidRPr="00083745">
              <w:rPr>
                <w:rFonts w:ascii="Times New Roman" w:hAnsi="Times New Roman"/>
                <w:noProof/>
                <w:webHidden/>
                <w:color w:val="FF0000"/>
              </w:rPr>
            </w:r>
            <w:r w:rsidR="00937FB7" w:rsidRPr="00083745">
              <w:rPr>
                <w:rFonts w:ascii="Times New Roman" w:hAnsi="Times New Roman"/>
                <w:noProof/>
                <w:webHidden/>
                <w:color w:val="FF0000"/>
              </w:rPr>
              <w:fldChar w:fldCharType="separate"/>
            </w:r>
            <w:r w:rsidR="00937FB7" w:rsidRPr="00083745">
              <w:rPr>
                <w:rFonts w:ascii="Times New Roman" w:hAnsi="Times New Roman"/>
                <w:noProof/>
                <w:webHidden/>
                <w:color w:val="FF0000"/>
              </w:rPr>
              <w:t>13</w:t>
            </w:r>
            <w:r w:rsidR="00937FB7" w:rsidRPr="00083745">
              <w:rPr>
                <w:rFonts w:ascii="Times New Roman" w:hAnsi="Times New Roman"/>
                <w:noProof/>
                <w:webHidden/>
                <w:color w:val="FF0000"/>
              </w:rPr>
              <w:fldChar w:fldCharType="end"/>
            </w:r>
          </w:hyperlink>
        </w:p>
        <w:p w:rsidR="00937FB7" w:rsidRPr="00083745" w:rsidRDefault="00807F5E">
          <w:pPr>
            <w:pStyle w:val="13"/>
            <w:tabs>
              <w:tab w:val="right" w:leader="dot" w:pos="9344"/>
            </w:tabs>
            <w:rPr>
              <w:rFonts w:ascii="Times New Roman" w:eastAsiaTheme="minorEastAsia" w:hAnsi="Times New Roman"/>
              <w:b w:val="0"/>
              <w:bCs w:val="0"/>
              <w:caps w:val="0"/>
              <w:noProof/>
              <w:color w:val="FF0000"/>
              <w:sz w:val="22"/>
              <w:szCs w:val="22"/>
            </w:rPr>
          </w:pPr>
          <w:hyperlink w:anchor="_Toc19532783" w:history="1">
            <w:r w:rsidR="00937FB7" w:rsidRPr="00083745">
              <w:rPr>
                <w:rStyle w:val="aff8"/>
                <w:rFonts w:ascii="Times New Roman" w:hAnsi="Times New Roman"/>
                <w:noProof/>
                <w:color w:val="FF0000"/>
                <w:lang w:val="en-US"/>
              </w:rPr>
              <w:t>3</w:t>
            </w:r>
            <w:r w:rsidR="00937FB7" w:rsidRPr="00083745">
              <w:rPr>
                <w:rStyle w:val="aff8"/>
                <w:rFonts w:ascii="Times New Roman" w:hAnsi="Times New Roman"/>
                <w:noProof/>
                <w:color w:val="FF0000"/>
              </w:rPr>
              <w:t xml:space="preserve"> Определение параметров планируемого развития</w:t>
            </w:r>
            <w:r w:rsidR="00937FB7" w:rsidRPr="00083745">
              <w:rPr>
                <w:rFonts w:ascii="Times New Roman" w:hAnsi="Times New Roman"/>
                <w:noProof/>
                <w:webHidden/>
                <w:color w:val="FF0000"/>
              </w:rPr>
              <w:tab/>
            </w:r>
            <w:r w:rsidR="00937FB7" w:rsidRPr="00083745">
              <w:rPr>
                <w:rFonts w:ascii="Times New Roman" w:hAnsi="Times New Roman"/>
                <w:noProof/>
                <w:webHidden/>
                <w:color w:val="FF0000"/>
              </w:rPr>
              <w:fldChar w:fldCharType="begin"/>
            </w:r>
            <w:r w:rsidR="00937FB7" w:rsidRPr="00083745">
              <w:rPr>
                <w:rFonts w:ascii="Times New Roman" w:hAnsi="Times New Roman"/>
                <w:noProof/>
                <w:webHidden/>
                <w:color w:val="FF0000"/>
              </w:rPr>
              <w:instrText xml:space="preserve"> PAGEREF _Toc19532783 \h </w:instrText>
            </w:r>
            <w:r w:rsidR="00937FB7" w:rsidRPr="00083745">
              <w:rPr>
                <w:rFonts w:ascii="Times New Roman" w:hAnsi="Times New Roman"/>
                <w:noProof/>
                <w:webHidden/>
                <w:color w:val="FF0000"/>
              </w:rPr>
            </w:r>
            <w:r w:rsidR="00937FB7" w:rsidRPr="00083745">
              <w:rPr>
                <w:rFonts w:ascii="Times New Roman" w:hAnsi="Times New Roman"/>
                <w:noProof/>
                <w:webHidden/>
                <w:color w:val="FF0000"/>
              </w:rPr>
              <w:fldChar w:fldCharType="separate"/>
            </w:r>
            <w:r w:rsidR="00937FB7" w:rsidRPr="00083745">
              <w:rPr>
                <w:rFonts w:ascii="Times New Roman" w:hAnsi="Times New Roman"/>
                <w:noProof/>
                <w:webHidden/>
                <w:color w:val="FF0000"/>
              </w:rPr>
              <w:t>14</w:t>
            </w:r>
            <w:r w:rsidR="00937FB7" w:rsidRPr="00083745">
              <w:rPr>
                <w:rFonts w:ascii="Times New Roman" w:hAnsi="Times New Roman"/>
                <w:noProof/>
                <w:webHidden/>
                <w:color w:val="FF0000"/>
              </w:rPr>
              <w:fldChar w:fldCharType="end"/>
            </w:r>
          </w:hyperlink>
        </w:p>
        <w:p w:rsidR="00937FB7" w:rsidRPr="00083745" w:rsidRDefault="00807F5E">
          <w:pPr>
            <w:pStyle w:val="22"/>
            <w:tabs>
              <w:tab w:val="right" w:leader="dot" w:pos="9344"/>
            </w:tabs>
            <w:rPr>
              <w:rFonts w:ascii="Times New Roman" w:eastAsiaTheme="minorEastAsia" w:hAnsi="Times New Roman"/>
              <w:smallCaps w:val="0"/>
              <w:noProof/>
              <w:color w:val="FF0000"/>
              <w:sz w:val="22"/>
              <w:szCs w:val="22"/>
            </w:rPr>
          </w:pPr>
          <w:hyperlink w:anchor="_Toc19532784" w:history="1">
            <w:r w:rsidR="00937FB7" w:rsidRPr="00083745">
              <w:rPr>
                <w:rStyle w:val="aff8"/>
                <w:rFonts w:ascii="Times New Roman" w:hAnsi="Times New Roman"/>
                <w:noProof/>
                <w:color w:val="FF0000"/>
              </w:rPr>
              <w:t>3.1 Жилищная сфера</w:t>
            </w:r>
            <w:r w:rsidR="00937FB7" w:rsidRPr="00083745">
              <w:rPr>
                <w:rFonts w:ascii="Times New Roman" w:hAnsi="Times New Roman"/>
                <w:noProof/>
                <w:webHidden/>
                <w:color w:val="FF0000"/>
              </w:rPr>
              <w:tab/>
            </w:r>
            <w:r w:rsidR="00937FB7" w:rsidRPr="00083745">
              <w:rPr>
                <w:rFonts w:ascii="Times New Roman" w:hAnsi="Times New Roman"/>
                <w:noProof/>
                <w:webHidden/>
                <w:color w:val="FF0000"/>
              </w:rPr>
              <w:fldChar w:fldCharType="begin"/>
            </w:r>
            <w:r w:rsidR="00937FB7" w:rsidRPr="00083745">
              <w:rPr>
                <w:rFonts w:ascii="Times New Roman" w:hAnsi="Times New Roman"/>
                <w:noProof/>
                <w:webHidden/>
                <w:color w:val="FF0000"/>
              </w:rPr>
              <w:instrText xml:space="preserve"> PAGEREF _Toc19532784 \h </w:instrText>
            </w:r>
            <w:r w:rsidR="00937FB7" w:rsidRPr="00083745">
              <w:rPr>
                <w:rFonts w:ascii="Times New Roman" w:hAnsi="Times New Roman"/>
                <w:noProof/>
                <w:webHidden/>
                <w:color w:val="FF0000"/>
              </w:rPr>
            </w:r>
            <w:r w:rsidR="00937FB7" w:rsidRPr="00083745">
              <w:rPr>
                <w:rFonts w:ascii="Times New Roman" w:hAnsi="Times New Roman"/>
                <w:noProof/>
                <w:webHidden/>
                <w:color w:val="FF0000"/>
              </w:rPr>
              <w:fldChar w:fldCharType="separate"/>
            </w:r>
            <w:r w:rsidR="00937FB7" w:rsidRPr="00083745">
              <w:rPr>
                <w:rFonts w:ascii="Times New Roman" w:hAnsi="Times New Roman"/>
                <w:noProof/>
                <w:webHidden/>
                <w:color w:val="FF0000"/>
              </w:rPr>
              <w:t>15</w:t>
            </w:r>
            <w:r w:rsidR="00937FB7" w:rsidRPr="00083745">
              <w:rPr>
                <w:rFonts w:ascii="Times New Roman" w:hAnsi="Times New Roman"/>
                <w:noProof/>
                <w:webHidden/>
                <w:color w:val="FF0000"/>
              </w:rPr>
              <w:fldChar w:fldCharType="end"/>
            </w:r>
          </w:hyperlink>
        </w:p>
        <w:p w:rsidR="00937FB7" w:rsidRPr="00083745" w:rsidRDefault="00807F5E">
          <w:pPr>
            <w:pStyle w:val="22"/>
            <w:tabs>
              <w:tab w:val="right" w:leader="dot" w:pos="9344"/>
            </w:tabs>
            <w:rPr>
              <w:rFonts w:ascii="Times New Roman" w:eastAsiaTheme="minorEastAsia" w:hAnsi="Times New Roman"/>
              <w:smallCaps w:val="0"/>
              <w:noProof/>
              <w:color w:val="FF0000"/>
              <w:sz w:val="22"/>
              <w:szCs w:val="22"/>
            </w:rPr>
          </w:pPr>
          <w:hyperlink w:anchor="_Toc19532785" w:history="1">
            <w:r w:rsidR="00937FB7" w:rsidRPr="00083745">
              <w:rPr>
                <w:rStyle w:val="aff8"/>
                <w:rFonts w:ascii="Times New Roman" w:hAnsi="Times New Roman"/>
                <w:noProof/>
                <w:color w:val="FF0000"/>
              </w:rPr>
              <w:t>3.2 Социальная сфера</w:t>
            </w:r>
            <w:r w:rsidR="00937FB7" w:rsidRPr="00083745">
              <w:rPr>
                <w:rFonts w:ascii="Times New Roman" w:hAnsi="Times New Roman"/>
                <w:noProof/>
                <w:webHidden/>
                <w:color w:val="FF0000"/>
              </w:rPr>
              <w:tab/>
            </w:r>
            <w:r w:rsidR="00937FB7" w:rsidRPr="00083745">
              <w:rPr>
                <w:rFonts w:ascii="Times New Roman" w:hAnsi="Times New Roman"/>
                <w:noProof/>
                <w:webHidden/>
                <w:color w:val="FF0000"/>
              </w:rPr>
              <w:fldChar w:fldCharType="begin"/>
            </w:r>
            <w:r w:rsidR="00937FB7" w:rsidRPr="00083745">
              <w:rPr>
                <w:rFonts w:ascii="Times New Roman" w:hAnsi="Times New Roman"/>
                <w:noProof/>
                <w:webHidden/>
                <w:color w:val="FF0000"/>
              </w:rPr>
              <w:instrText xml:space="preserve"> PAGEREF _Toc19532785 \h </w:instrText>
            </w:r>
            <w:r w:rsidR="00937FB7" w:rsidRPr="00083745">
              <w:rPr>
                <w:rFonts w:ascii="Times New Roman" w:hAnsi="Times New Roman"/>
                <w:noProof/>
                <w:webHidden/>
                <w:color w:val="FF0000"/>
              </w:rPr>
            </w:r>
            <w:r w:rsidR="00937FB7" w:rsidRPr="00083745">
              <w:rPr>
                <w:rFonts w:ascii="Times New Roman" w:hAnsi="Times New Roman"/>
                <w:noProof/>
                <w:webHidden/>
                <w:color w:val="FF0000"/>
              </w:rPr>
              <w:fldChar w:fldCharType="separate"/>
            </w:r>
            <w:r w:rsidR="00937FB7" w:rsidRPr="00083745">
              <w:rPr>
                <w:rFonts w:ascii="Times New Roman" w:hAnsi="Times New Roman"/>
                <w:noProof/>
                <w:webHidden/>
                <w:color w:val="FF0000"/>
              </w:rPr>
              <w:t>15</w:t>
            </w:r>
            <w:r w:rsidR="00937FB7" w:rsidRPr="00083745">
              <w:rPr>
                <w:rFonts w:ascii="Times New Roman" w:hAnsi="Times New Roman"/>
                <w:noProof/>
                <w:webHidden/>
                <w:color w:val="FF0000"/>
              </w:rPr>
              <w:fldChar w:fldCharType="end"/>
            </w:r>
          </w:hyperlink>
        </w:p>
        <w:p w:rsidR="00937FB7" w:rsidRPr="00083745" w:rsidRDefault="00807F5E">
          <w:pPr>
            <w:pStyle w:val="22"/>
            <w:tabs>
              <w:tab w:val="right" w:leader="dot" w:pos="9344"/>
            </w:tabs>
            <w:rPr>
              <w:rFonts w:ascii="Times New Roman" w:eastAsiaTheme="minorEastAsia" w:hAnsi="Times New Roman"/>
              <w:smallCaps w:val="0"/>
              <w:noProof/>
              <w:color w:val="FF0000"/>
              <w:sz w:val="22"/>
              <w:szCs w:val="22"/>
            </w:rPr>
          </w:pPr>
          <w:hyperlink w:anchor="_Toc19532786" w:history="1">
            <w:r w:rsidR="00937FB7" w:rsidRPr="00083745">
              <w:rPr>
                <w:rStyle w:val="aff8"/>
                <w:rFonts w:ascii="Times New Roman" w:hAnsi="Times New Roman"/>
                <w:noProof/>
                <w:color w:val="FF0000"/>
              </w:rPr>
              <w:t>3.3 Производственная сфера</w:t>
            </w:r>
            <w:r w:rsidR="00937FB7" w:rsidRPr="00083745">
              <w:rPr>
                <w:rFonts w:ascii="Times New Roman" w:hAnsi="Times New Roman"/>
                <w:noProof/>
                <w:webHidden/>
                <w:color w:val="FF0000"/>
              </w:rPr>
              <w:tab/>
            </w:r>
            <w:r w:rsidR="00937FB7" w:rsidRPr="00083745">
              <w:rPr>
                <w:rFonts w:ascii="Times New Roman" w:hAnsi="Times New Roman"/>
                <w:noProof/>
                <w:webHidden/>
                <w:color w:val="FF0000"/>
              </w:rPr>
              <w:fldChar w:fldCharType="begin"/>
            </w:r>
            <w:r w:rsidR="00937FB7" w:rsidRPr="00083745">
              <w:rPr>
                <w:rFonts w:ascii="Times New Roman" w:hAnsi="Times New Roman"/>
                <w:noProof/>
                <w:webHidden/>
                <w:color w:val="FF0000"/>
              </w:rPr>
              <w:instrText xml:space="preserve"> PAGEREF _Toc19532786 \h </w:instrText>
            </w:r>
            <w:r w:rsidR="00937FB7" w:rsidRPr="00083745">
              <w:rPr>
                <w:rFonts w:ascii="Times New Roman" w:hAnsi="Times New Roman"/>
                <w:noProof/>
                <w:webHidden/>
                <w:color w:val="FF0000"/>
              </w:rPr>
            </w:r>
            <w:r w:rsidR="00937FB7" w:rsidRPr="00083745">
              <w:rPr>
                <w:rFonts w:ascii="Times New Roman" w:hAnsi="Times New Roman"/>
                <w:noProof/>
                <w:webHidden/>
                <w:color w:val="FF0000"/>
              </w:rPr>
              <w:fldChar w:fldCharType="separate"/>
            </w:r>
            <w:r w:rsidR="00937FB7" w:rsidRPr="00083745">
              <w:rPr>
                <w:rFonts w:ascii="Times New Roman" w:hAnsi="Times New Roman"/>
                <w:noProof/>
                <w:webHidden/>
                <w:color w:val="FF0000"/>
              </w:rPr>
              <w:t>17</w:t>
            </w:r>
            <w:r w:rsidR="00937FB7" w:rsidRPr="00083745">
              <w:rPr>
                <w:rFonts w:ascii="Times New Roman" w:hAnsi="Times New Roman"/>
                <w:noProof/>
                <w:webHidden/>
                <w:color w:val="FF0000"/>
              </w:rPr>
              <w:fldChar w:fldCharType="end"/>
            </w:r>
          </w:hyperlink>
        </w:p>
        <w:p w:rsidR="00937FB7" w:rsidRPr="00083745" w:rsidRDefault="00807F5E">
          <w:pPr>
            <w:pStyle w:val="22"/>
            <w:tabs>
              <w:tab w:val="right" w:leader="dot" w:pos="9344"/>
            </w:tabs>
            <w:rPr>
              <w:rFonts w:ascii="Times New Roman" w:eastAsiaTheme="minorEastAsia" w:hAnsi="Times New Roman"/>
              <w:smallCaps w:val="0"/>
              <w:noProof/>
              <w:color w:val="FF0000"/>
              <w:sz w:val="22"/>
              <w:szCs w:val="22"/>
            </w:rPr>
          </w:pPr>
          <w:hyperlink w:anchor="_Toc19532787" w:history="1">
            <w:r w:rsidR="00937FB7" w:rsidRPr="00083745">
              <w:rPr>
                <w:rStyle w:val="aff8"/>
                <w:rFonts w:ascii="Times New Roman" w:hAnsi="Times New Roman"/>
                <w:noProof/>
                <w:color w:val="FF0000"/>
              </w:rPr>
              <w:t>3.4 Система транспортного обслуживания территории</w:t>
            </w:r>
            <w:r w:rsidR="00937FB7" w:rsidRPr="00083745">
              <w:rPr>
                <w:rFonts w:ascii="Times New Roman" w:hAnsi="Times New Roman"/>
                <w:noProof/>
                <w:webHidden/>
                <w:color w:val="FF0000"/>
              </w:rPr>
              <w:tab/>
            </w:r>
            <w:r w:rsidR="00937FB7" w:rsidRPr="00083745">
              <w:rPr>
                <w:rFonts w:ascii="Times New Roman" w:hAnsi="Times New Roman"/>
                <w:noProof/>
                <w:webHidden/>
                <w:color w:val="FF0000"/>
              </w:rPr>
              <w:fldChar w:fldCharType="begin"/>
            </w:r>
            <w:r w:rsidR="00937FB7" w:rsidRPr="00083745">
              <w:rPr>
                <w:rFonts w:ascii="Times New Roman" w:hAnsi="Times New Roman"/>
                <w:noProof/>
                <w:webHidden/>
                <w:color w:val="FF0000"/>
              </w:rPr>
              <w:instrText xml:space="preserve"> PAGEREF _Toc19532787 \h </w:instrText>
            </w:r>
            <w:r w:rsidR="00937FB7" w:rsidRPr="00083745">
              <w:rPr>
                <w:rFonts w:ascii="Times New Roman" w:hAnsi="Times New Roman"/>
                <w:noProof/>
                <w:webHidden/>
                <w:color w:val="FF0000"/>
              </w:rPr>
            </w:r>
            <w:r w:rsidR="00937FB7" w:rsidRPr="00083745">
              <w:rPr>
                <w:rFonts w:ascii="Times New Roman" w:hAnsi="Times New Roman"/>
                <w:noProof/>
                <w:webHidden/>
                <w:color w:val="FF0000"/>
              </w:rPr>
              <w:fldChar w:fldCharType="separate"/>
            </w:r>
            <w:r w:rsidR="00937FB7" w:rsidRPr="00083745">
              <w:rPr>
                <w:rFonts w:ascii="Times New Roman" w:hAnsi="Times New Roman"/>
                <w:noProof/>
                <w:webHidden/>
                <w:color w:val="FF0000"/>
              </w:rPr>
              <w:t>18</w:t>
            </w:r>
            <w:r w:rsidR="00937FB7" w:rsidRPr="00083745">
              <w:rPr>
                <w:rFonts w:ascii="Times New Roman" w:hAnsi="Times New Roman"/>
                <w:noProof/>
                <w:webHidden/>
                <w:color w:val="FF0000"/>
              </w:rPr>
              <w:fldChar w:fldCharType="end"/>
            </w:r>
          </w:hyperlink>
        </w:p>
        <w:p w:rsidR="00937FB7" w:rsidRPr="00083745" w:rsidRDefault="00807F5E">
          <w:pPr>
            <w:pStyle w:val="31"/>
            <w:tabs>
              <w:tab w:val="right" w:leader="dot" w:pos="9344"/>
            </w:tabs>
            <w:rPr>
              <w:rFonts w:ascii="Times New Roman" w:eastAsiaTheme="minorEastAsia" w:hAnsi="Times New Roman"/>
              <w:i w:val="0"/>
              <w:iCs w:val="0"/>
              <w:noProof/>
              <w:color w:val="FF0000"/>
              <w:sz w:val="22"/>
              <w:szCs w:val="22"/>
            </w:rPr>
          </w:pPr>
          <w:hyperlink w:anchor="_Toc19532788" w:history="1">
            <w:r w:rsidR="00937FB7" w:rsidRPr="00083745">
              <w:rPr>
                <w:rStyle w:val="aff8"/>
                <w:rFonts w:ascii="Times New Roman" w:hAnsi="Times New Roman"/>
                <w:noProof/>
                <w:color w:val="FF0000"/>
              </w:rPr>
              <w:t>3.4.1 Внешний транспорт</w:t>
            </w:r>
            <w:r w:rsidR="00937FB7" w:rsidRPr="00083745">
              <w:rPr>
                <w:rFonts w:ascii="Times New Roman" w:hAnsi="Times New Roman"/>
                <w:noProof/>
                <w:webHidden/>
                <w:color w:val="FF0000"/>
              </w:rPr>
              <w:tab/>
            </w:r>
            <w:r w:rsidR="00937FB7" w:rsidRPr="00083745">
              <w:rPr>
                <w:rFonts w:ascii="Times New Roman" w:hAnsi="Times New Roman"/>
                <w:noProof/>
                <w:webHidden/>
                <w:color w:val="FF0000"/>
              </w:rPr>
              <w:fldChar w:fldCharType="begin"/>
            </w:r>
            <w:r w:rsidR="00937FB7" w:rsidRPr="00083745">
              <w:rPr>
                <w:rFonts w:ascii="Times New Roman" w:hAnsi="Times New Roman"/>
                <w:noProof/>
                <w:webHidden/>
                <w:color w:val="FF0000"/>
              </w:rPr>
              <w:instrText xml:space="preserve"> PAGEREF _Toc19532788 \h </w:instrText>
            </w:r>
            <w:r w:rsidR="00937FB7" w:rsidRPr="00083745">
              <w:rPr>
                <w:rFonts w:ascii="Times New Roman" w:hAnsi="Times New Roman"/>
                <w:noProof/>
                <w:webHidden/>
                <w:color w:val="FF0000"/>
              </w:rPr>
            </w:r>
            <w:r w:rsidR="00937FB7" w:rsidRPr="00083745">
              <w:rPr>
                <w:rFonts w:ascii="Times New Roman" w:hAnsi="Times New Roman"/>
                <w:noProof/>
                <w:webHidden/>
                <w:color w:val="FF0000"/>
              </w:rPr>
              <w:fldChar w:fldCharType="separate"/>
            </w:r>
            <w:r w:rsidR="00937FB7" w:rsidRPr="00083745">
              <w:rPr>
                <w:rFonts w:ascii="Times New Roman" w:hAnsi="Times New Roman"/>
                <w:noProof/>
                <w:webHidden/>
                <w:color w:val="FF0000"/>
              </w:rPr>
              <w:t>18</w:t>
            </w:r>
            <w:r w:rsidR="00937FB7" w:rsidRPr="00083745">
              <w:rPr>
                <w:rFonts w:ascii="Times New Roman" w:hAnsi="Times New Roman"/>
                <w:noProof/>
                <w:webHidden/>
                <w:color w:val="FF0000"/>
              </w:rPr>
              <w:fldChar w:fldCharType="end"/>
            </w:r>
          </w:hyperlink>
        </w:p>
        <w:p w:rsidR="00937FB7" w:rsidRPr="00083745" w:rsidRDefault="00807F5E">
          <w:pPr>
            <w:pStyle w:val="31"/>
            <w:tabs>
              <w:tab w:val="right" w:leader="dot" w:pos="9344"/>
            </w:tabs>
            <w:rPr>
              <w:rFonts w:ascii="Times New Roman" w:eastAsiaTheme="minorEastAsia" w:hAnsi="Times New Roman"/>
              <w:i w:val="0"/>
              <w:iCs w:val="0"/>
              <w:noProof/>
              <w:color w:val="FF0000"/>
              <w:sz w:val="22"/>
              <w:szCs w:val="22"/>
            </w:rPr>
          </w:pPr>
          <w:hyperlink w:anchor="_Toc19532789" w:history="1">
            <w:r w:rsidR="00937FB7" w:rsidRPr="00083745">
              <w:rPr>
                <w:rStyle w:val="aff8"/>
                <w:rFonts w:ascii="Times New Roman" w:hAnsi="Times New Roman"/>
                <w:noProof/>
                <w:color w:val="FF0000"/>
              </w:rPr>
              <w:t>3.4.2 Улично-дорожная сеть</w:t>
            </w:r>
            <w:r w:rsidR="00937FB7" w:rsidRPr="00083745">
              <w:rPr>
                <w:rFonts w:ascii="Times New Roman" w:hAnsi="Times New Roman"/>
                <w:noProof/>
                <w:webHidden/>
                <w:color w:val="FF0000"/>
              </w:rPr>
              <w:tab/>
            </w:r>
            <w:r w:rsidR="00937FB7" w:rsidRPr="00083745">
              <w:rPr>
                <w:rFonts w:ascii="Times New Roman" w:hAnsi="Times New Roman"/>
                <w:noProof/>
                <w:webHidden/>
                <w:color w:val="FF0000"/>
              </w:rPr>
              <w:fldChar w:fldCharType="begin"/>
            </w:r>
            <w:r w:rsidR="00937FB7" w:rsidRPr="00083745">
              <w:rPr>
                <w:rFonts w:ascii="Times New Roman" w:hAnsi="Times New Roman"/>
                <w:noProof/>
                <w:webHidden/>
                <w:color w:val="FF0000"/>
              </w:rPr>
              <w:instrText xml:space="preserve"> PAGEREF _Toc19532789 \h </w:instrText>
            </w:r>
            <w:r w:rsidR="00937FB7" w:rsidRPr="00083745">
              <w:rPr>
                <w:rFonts w:ascii="Times New Roman" w:hAnsi="Times New Roman"/>
                <w:noProof/>
                <w:webHidden/>
                <w:color w:val="FF0000"/>
              </w:rPr>
            </w:r>
            <w:r w:rsidR="00937FB7" w:rsidRPr="00083745">
              <w:rPr>
                <w:rFonts w:ascii="Times New Roman" w:hAnsi="Times New Roman"/>
                <w:noProof/>
                <w:webHidden/>
                <w:color w:val="FF0000"/>
              </w:rPr>
              <w:fldChar w:fldCharType="separate"/>
            </w:r>
            <w:r w:rsidR="00937FB7" w:rsidRPr="00083745">
              <w:rPr>
                <w:rFonts w:ascii="Times New Roman" w:hAnsi="Times New Roman"/>
                <w:noProof/>
                <w:webHidden/>
                <w:color w:val="FF0000"/>
              </w:rPr>
              <w:t>18</w:t>
            </w:r>
            <w:r w:rsidR="00937FB7" w:rsidRPr="00083745">
              <w:rPr>
                <w:rFonts w:ascii="Times New Roman" w:hAnsi="Times New Roman"/>
                <w:noProof/>
                <w:webHidden/>
                <w:color w:val="FF0000"/>
              </w:rPr>
              <w:fldChar w:fldCharType="end"/>
            </w:r>
          </w:hyperlink>
        </w:p>
        <w:p w:rsidR="00937FB7" w:rsidRPr="00083745" w:rsidRDefault="00807F5E">
          <w:pPr>
            <w:pStyle w:val="31"/>
            <w:tabs>
              <w:tab w:val="right" w:leader="dot" w:pos="9344"/>
            </w:tabs>
            <w:rPr>
              <w:rFonts w:ascii="Times New Roman" w:eastAsiaTheme="minorEastAsia" w:hAnsi="Times New Roman"/>
              <w:i w:val="0"/>
              <w:iCs w:val="0"/>
              <w:noProof/>
              <w:color w:val="FF0000"/>
              <w:sz w:val="22"/>
              <w:szCs w:val="22"/>
            </w:rPr>
          </w:pPr>
          <w:hyperlink w:anchor="_Toc19532790" w:history="1">
            <w:r w:rsidR="00937FB7" w:rsidRPr="00083745">
              <w:rPr>
                <w:rStyle w:val="aff8"/>
                <w:rFonts w:ascii="Times New Roman" w:hAnsi="Times New Roman"/>
                <w:noProof/>
                <w:color w:val="FF0000"/>
              </w:rPr>
              <w:t>3.4.3 Объекты транспортного обслуживания</w:t>
            </w:r>
            <w:r w:rsidR="00937FB7" w:rsidRPr="00083745">
              <w:rPr>
                <w:rFonts w:ascii="Times New Roman" w:hAnsi="Times New Roman"/>
                <w:noProof/>
                <w:webHidden/>
                <w:color w:val="FF0000"/>
              </w:rPr>
              <w:tab/>
            </w:r>
            <w:r w:rsidR="00937FB7" w:rsidRPr="00083745">
              <w:rPr>
                <w:rFonts w:ascii="Times New Roman" w:hAnsi="Times New Roman"/>
                <w:noProof/>
                <w:webHidden/>
                <w:color w:val="FF0000"/>
              </w:rPr>
              <w:fldChar w:fldCharType="begin"/>
            </w:r>
            <w:r w:rsidR="00937FB7" w:rsidRPr="00083745">
              <w:rPr>
                <w:rFonts w:ascii="Times New Roman" w:hAnsi="Times New Roman"/>
                <w:noProof/>
                <w:webHidden/>
                <w:color w:val="FF0000"/>
              </w:rPr>
              <w:instrText xml:space="preserve"> PAGEREF _Toc19532790 \h </w:instrText>
            </w:r>
            <w:r w:rsidR="00937FB7" w:rsidRPr="00083745">
              <w:rPr>
                <w:rFonts w:ascii="Times New Roman" w:hAnsi="Times New Roman"/>
                <w:noProof/>
                <w:webHidden/>
                <w:color w:val="FF0000"/>
              </w:rPr>
            </w:r>
            <w:r w:rsidR="00937FB7" w:rsidRPr="00083745">
              <w:rPr>
                <w:rFonts w:ascii="Times New Roman" w:hAnsi="Times New Roman"/>
                <w:noProof/>
                <w:webHidden/>
                <w:color w:val="FF0000"/>
              </w:rPr>
              <w:fldChar w:fldCharType="separate"/>
            </w:r>
            <w:r w:rsidR="00937FB7" w:rsidRPr="00083745">
              <w:rPr>
                <w:rFonts w:ascii="Times New Roman" w:hAnsi="Times New Roman"/>
                <w:noProof/>
                <w:webHidden/>
                <w:color w:val="FF0000"/>
              </w:rPr>
              <w:t>19</w:t>
            </w:r>
            <w:r w:rsidR="00937FB7" w:rsidRPr="00083745">
              <w:rPr>
                <w:rFonts w:ascii="Times New Roman" w:hAnsi="Times New Roman"/>
                <w:noProof/>
                <w:webHidden/>
                <w:color w:val="FF0000"/>
              </w:rPr>
              <w:fldChar w:fldCharType="end"/>
            </w:r>
          </w:hyperlink>
        </w:p>
        <w:p w:rsidR="00937FB7" w:rsidRPr="00083745" w:rsidRDefault="00807F5E">
          <w:pPr>
            <w:pStyle w:val="22"/>
            <w:tabs>
              <w:tab w:val="right" w:leader="dot" w:pos="9344"/>
            </w:tabs>
            <w:rPr>
              <w:rFonts w:ascii="Times New Roman" w:eastAsiaTheme="minorEastAsia" w:hAnsi="Times New Roman"/>
              <w:smallCaps w:val="0"/>
              <w:noProof/>
              <w:color w:val="FF0000"/>
              <w:sz w:val="22"/>
              <w:szCs w:val="22"/>
            </w:rPr>
          </w:pPr>
          <w:hyperlink w:anchor="_Toc19532791" w:history="1">
            <w:r w:rsidR="00937FB7" w:rsidRPr="00083745">
              <w:rPr>
                <w:rStyle w:val="aff8"/>
                <w:rFonts w:ascii="Times New Roman" w:hAnsi="Times New Roman"/>
                <w:noProof/>
                <w:color w:val="FF0000"/>
              </w:rPr>
              <w:t>3.5 Инженерно-технические мероприятия по подготовке территории</w:t>
            </w:r>
            <w:r w:rsidR="00937FB7" w:rsidRPr="00083745">
              <w:rPr>
                <w:rFonts w:ascii="Times New Roman" w:hAnsi="Times New Roman"/>
                <w:noProof/>
                <w:webHidden/>
                <w:color w:val="FF0000"/>
              </w:rPr>
              <w:tab/>
            </w:r>
            <w:r w:rsidR="00937FB7" w:rsidRPr="00083745">
              <w:rPr>
                <w:rFonts w:ascii="Times New Roman" w:hAnsi="Times New Roman"/>
                <w:noProof/>
                <w:webHidden/>
                <w:color w:val="FF0000"/>
              </w:rPr>
              <w:fldChar w:fldCharType="begin"/>
            </w:r>
            <w:r w:rsidR="00937FB7" w:rsidRPr="00083745">
              <w:rPr>
                <w:rFonts w:ascii="Times New Roman" w:hAnsi="Times New Roman"/>
                <w:noProof/>
                <w:webHidden/>
                <w:color w:val="FF0000"/>
              </w:rPr>
              <w:instrText xml:space="preserve"> PAGEREF _Toc19532791 \h </w:instrText>
            </w:r>
            <w:r w:rsidR="00937FB7" w:rsidRPr="00083745">
              <w:rPr>
                <w:rFonts w:ascii="Times New Roman" w:hAnsi="Times New Roman"/>
                <w:noProof/>
                <w:webHidden/>
                <w:color w:val="FF0000"/>
              </w:rPr>
            </w:r>
            <w:r w:rsidR="00937FB7" w:rsidRPr="00083745">
              <w:rPr>
                <w:rFonts w:ascii="Times New Roman" w:hAnsi="Times New Roman"/>
                <w:noProof/>
                <w:webHidden/>
                <w:color w:val="FF0000"/>
              </w:rPr>
              <w:fldChar w:fldCharType="separate"/>
            </w:r>
            <w:r w:rsidR="00937FB7" w:rsidRPr="00083745">
              <w:rPr>
                <w:rFonts w:ascii="Times New Roman" w:hAnsi="Times New Roman"/>
                <w:noProof/>
                <w:webHidden/>
                <w:color w:val="FF0000"/>
              </w:rPr>
              <w:t>20</w:t>
            </w:r>
            <w:r w:rsidR="00937FB7" w:rsidRPr="00083745">
              <w:rPr>
                <w:rFonts w:ascii="Times New Roman" w:hAnsi="Times New Roman"/>
                <w:noProof/>
                <w:webHidden/>
                <w:color w:val="FF0000"/>
              </w:rPr>
              <w:fldChar w:fldCharType="end"/>
            </w:r>
          </w:hyperlink>
        </w:p>
        <w:p w:rsidR="00937FB7" w:rsidRPr="00083745" w:rsidRDefault="00807F5E">
          <w:pPr>
            <w:pStyle w:val="22"/>
            <w:tabs>
              <w:tab w:val="right" w:leader="dot" w:pos="9344"/>
            </w:tabs>
            <w:rPr>
              <w:rFonts w:ascii="Times New Roman" w:eastAsiaTheme="minorEastAsia" w:hAnsi="Times New Roman"/>
              <w:smallCaps w:val="0"/>
              <w:noProof/>
              <w:color w:val="FF0000"/>
              <w:sz w:val="22"/>
              <w:szCs w:val="22"/>
            </w:rPr>
          </w:pPr>
          <w:hyperlink w:anchor="_Toc19532792" w:history="1">
            <w:r w:rsidR="00937FB7" w:rsidRPr="00083745">
              <w:rPr>
                <w:rStyle w:val="aff8"/>
                <w:rFonts w:ascii="Times New Roman" w:hAnsi="Times New Roman"/>
                <w:noProof/>
                <w:color w:val="FF0000"/>
              </w:rPr>
              <w:t>3.6 Система инженерно-технического обеспечения территории</w:t>
            </w:r>
            <w:r w:rsidR="00937FB7" w:rsidRPr="00083745">
              <w:rPr>
                <w:rFonts w:ascii="Times New Roman" w:hAnsi="Times New Roman"/>
                <w:noProof/>
                <w:webHidden/>
                <w:color w:val="FF0000"/>
              </w:rPr>
              <w:tab/>
            </w:r>
            <w:r w:rsidR="00937FB7" w:rsidRPr="00083745">
              <w:rPr>
                <w:rFonts w:ascii="Times New Roman" w:hAnsi="Times New Roman"/>
                <w:noProof/>
                <w:webHidden/>
                <w:color w:val="FF0000"/>
              </w:rPr>
              <w:fldChar w:fldCharType="begin"/>
            </w:r>
            <w:r w:rsidR="00937FB7" w:rsidRPr="00083745">
              <w:rPr>
                <w:rFonts w:ascii="Times New Roman" w:hAnsi="Times New Roman"/>
                <w:noProof/>
                <w:webHidden/>
                <w:color w:val="FF0000"/>
              </w:rPr>
              <w:instrText xml:space="preserve"> PAGEREF _Toc19532792 \h </w:instrText>
            </w:r>
            <w:r w:rsidR="00937FB7" w:rsidRPr="00083745">
              <w:rPr>
                <w:rFonts w:ascii="Times New Roman" w:hAnsi="Times New Roman"/>
                <w:noProof/>
                <w:webHidden/>
                <w:color w:val="FF0000"/>
              </w:rPr>
            </w:r>
            <w:r w:rsidR="00937FB7" w:rsidRPr="00083745">
              <w:rPr>
                <w:rFonts w:ascii="Times New Roman" w:hAnsi="Times New Roman"/>
                <w:noProof/>
                <w:webHidden/>
                <w:color w:val="FF0000"/>
              </w:rPr>
              <w:fldChar w:fldCharType="separate"/>
            </w:r>
            <w:r w:rsidR="00937FB7" w:rsidRPr="00083745">
              <w:rPr>
                <w:rFonts w:ascii="Times New Roman" w:hAnsi="Times New Roman"/>
                <w:noProof/>
                <w:webHidden/>
                <w:color w:val="FF0000"/>
              </w:rPr>
              <w:t>21</w:t>
            </w:r>
            <w:r w:rsidR="00937FB7" w:rsidRPr="00083745">
              <w:rPr>
                <w:rFonts w:ascii="Times New Roman" w:hAnsi="Times New Roman"/>
                <w:noProof/>
                <w:webHidden/>
                <w:color w:val="FF0000"/>
              </w:rPr>
              <w:fldChar w:fldCharType="end"/>
            </w:r>
          </w:hyperlink>
        </w:p>
        <w:p w:rsidR="00937FB7" w:rsidRPr="00083745" w:rsidRDefault="00807F5E">
          <w:pPr>
            <w:pStyle w:val="31"/>
            <w:tabs>
              <w:tab w:val="right" w:leader="dot" w:pos="9344"/>
            </w:tabs>
            <w:rPr>
              <w:rFonts w:ascii="Times New Roman" w:eastAsiaTheme="minorEastAsia" w:hAnsi="Times New Roman"/>
              <w:i w:val="0"/>
              <w:iCs w:val="0"/>
              <w:noProof/>
              <w:color w:val="FF0000"/>
              <w:sz w:val="22"/>
              <w:szCs w:val="22"/>
            </w:rPr>
          </w:pPr>
          <w:hyperlink w:anchor="_Toc19532793" w:history="1">
            <w:r w:rsidR="00937FB7" w:rsidRPr="00083745">
              <w:rPr>
                <w:rStyle w:val="aff8"/>
                <w:rFonts w:ascii="Times New Roman" w:hAnsi="Times New Roman"/>
                <w:noProof/>
                <w:color w:val="FF0000"/>
              </w:rPr>
              <w:t>3.6.1 Водоснабжение</w:t>
            </w:r>
            <w:r w:rsidR="00937FB7" w:rsidRPr="00083745">
              <w:rPr>
                <w:rFonts w:ascii="Times New Roman" w:hAnsi="Times New Roman"/>
                <w:noProof/>
                <w:webHidden/>
                <w:color w:val="FF0000"/>
              </w:rPr>
              <w:tab/>
            </w:r>
            <w:r w:rsidR="00937FB7" w:rsidRPr="00083745">
              <w:rPr>
                <w:rFonts w:ascii="Times New Roman" w:hAnsi="Times New Roman"/>
                <w:noProof/>
                <w:webHidden/>
                <w:color w:val="FF0000"/>
              </w:rPr>
              <w:fldChar w:fldCharType="begin"/>
            </w:r>
            <w:r w:rsidR="00937FB7" w:rsidRPr="00083745">
              <w:rPr>
                <w:rFonts w:ascii="Times New Roman" w:hAnsi="Times New Roman"/>
                <w:noProof/>
                <w:webHidden/>
                <w:color w:val="FF0000"/>
              </w:rPr>
              <w:instrText xml:space="preserve"> PAGEREF _Toc19532793 \h </w:instrText>
            </w:r>
            <w:r w:rsidR="00937FB7" w:rsidRPr="00083745">
              <w:rPr>
                <w:rFonts w:ascii="Times New Roman" w:hAnsi="Times New Roman"/>
                <w:noProof/>
                <w:webHidden/>
                <w:color w:val="FF0000"/>
              </w:rPr>
            </w:r>
            <w:r w:rsidR="00937FB7" w:rsidRPr="00083745">
              <w:rPr>
                <w:rFonts w:ascii="Times New Roman" w:hAnsi="Times New Roman"/>
                <w:noProof/>
                <w:webHidden/>
                <w:color w:val="FF0000"/>
              </w:rPr>
              <w:fldChar w:fldCharType="separate"/>
            </w:r>
            <w:r w:rsidR="00937FB7" w:rsidRPr="00083745">
              <w:rPr>
                <w:rFonts w:ascii="Times New Roman" w:hAnsi="Times New Roman"/>
                <w:noProof/>
                <w:webHidden/>
                <w:color w:val="FF0000"/>
              </w:rPr>
              <w:t>21</w:t>
            </w:r>
            <w:r w:rsidR="00937FB7" w:rsidRPr="00083745">
              <w:rPr>
                <w:rFonts w:ascii="Times New Roman" w:hAnsi="Times New Roman"/>
                <w:noProof/>
                <w:webHidden/>
                <w:color w:val="FF0000"/>
              </w:rPr>
              <w:fldChar w:fldCharType="end"/>
            </w:r>
          </w:hyperlink>
        </w:p>
        <w:p w:rsidR="00937FB7" w:rsidRPr="00083745" w:rsidRDefault="00807F5E">
          <w:pPr>
            <w:pStyle w:val="31"/>
            <w:tabs>
              <w:tab w:val="right" w:leader="dot" w:pos="9344"/>
            </w:tabs>
            <w:rPr>
              <w:rFonts w:ascii="Times New Roman" w:eastAsiaTheme="minorEastAsia" w:hAnsi="Times New Roman"/>
              <w:i w:val="0"/>
              <w:iCs w:val="0"/>
              <w:noProof/>
              <w:color w:val="FF0000"/>
              <w:sz w:val="22"/>
              <w:szCs w:val="22"/>
            </w:rPr>
          </w:pPr>
          <w:hyperlink w:anchor="_Toc19532794" w:history="1">
            <w:r w:rsidR="00937FB7" w:rsidRPr="00083745">
              <w:rPr>
                <w:rStyle w:val="aff8"/>
                <w:rFonts w:ascii="Times New Roman" w:hAnsi="Times New Roman"/>
                <w:noProof/>
                <w:color w:val="FF0000"/>
              </w:rPr>
              <w:t>3.6.2 Водоотведение</w:t>
            </w:r>
            <w:r w:rsidR="00937FB7" w:rsidRPr="00083745">
              <w:rPr>
                <w:rFonts w:ascii="Times New Roman" w:hAnsi="Times New Roman"/>
                <w:noProof/>
                <w:webHidden/>
                <w:color w:val="FF0000"/>
              </w:rPr>
              <w:tab/>
            </w:r>
            <w:r w:rsidR="00937FB7" w:rsidRPr="00083745">
              <w:rPr>
                <w:rFonts w:ascii="Times New Roman" w:hAnsi="Times New Roman"/>
                <w:noProof/>
                <w:webHidden/>
                <w:color w:val="FF0000"/>
              </w:rPr>
              <w:fldChar w:fldCharType="begin"/>
            </w:r>
            <w:r w:rsidR="00937FB7" w:rsidRPr="00083745">
              <w:rPr>
                <w:rFonts w:ascii="Times New Roman" w:hAnsi="Times New Roman"/>
                <w:noProof/>
                <w:webHidden/>
                <w:color w:val="FF0000"/>
              </w:rPr>
              <w:instrText xml:space="preserve"> PAGEREF _Toc19532794 \h </w:instrText>
            </w:r>
            <w:r w:rsidR="00937FB7" w:rsidRPr="00083745">
              <w:rPr>
                <w:rFonts w:ascii="Times New Roman" w:hAnsi="Times New Roman"/>
                <w:noProof/>
                <w:webHidden/>
                <w:color w:val="FF0000"/>
              </w:rPr>
            </w:r>
            <w:r w:rsidR="00937FB7" w:rsidRPr="00083745">
              <w:rPr>
                <w:rFonts w:ascii="Times New Roman" w:hAnsi="Times New Roman"/>
                <w:noProof/>
                <w:webHidden/>
                <w:color w:val="FF0000"/>
              </w:rPr>
              <w:fldChar w:fldCharType="separate"/>
            </w:r>
            <w:r w:rsidR="00937FB7" w:rsidRPr="00083745">
              <w:rPr>
                <w:rFonts w:ascii="Times New Roman" w:hAnsi="Times New Roman"/>
                <w:noProof/>
                <w:webHidden/>
                <w:color w:val="FF0000"/>
              </w:rPr>
              <w:t>23</w:t>
            </w:r>
            <w:r w:rsidR="00937FB7" w:rsidRPr="00083745">
              <w:rPr>
                <w:rFonts w:ascii="Times New Roman" w:hAnsi="Times New Roman"/>
                <w:noProof/>
                <w:webHidden/>
                <w:color w:val="FF0000"/>
              </w:rPr>
              <w:fldChar w:fldCharType="end"/>
            </w:r>
          </w:hyperlink>
        </w:p>
        <w:p w:rsidR="00937FB7" w:rsidRPr="00083745" w:rsidRDefault="00807F5E">
          <w:pPr>
            <w:pStyle w:val="31"/>
            <w:tabs>
              <w:tab w:val="right" w:leader="dot" w:pos="9344"/>
            </w:tabs>
            <w:rPr>
              <w:rFonts w:ascii="Times New Roman" w:eastAsiaTheme="minorEastAsia" w:hAnsi="Times New Roman"/>
              <w:i w:val="0"/>
              <w:iCs w:val="0"/>
              <w:noProof/>
              <w:color w:val="FF0000"/>
              <w:sz w:val="22"/>
              <w:szCs w:val="22"/>
            </w:rPr>
          </w:pPr>
          <w:hyperlink w:anchor="_Toc19532795" w:history="1">
            <w:r w:rsidR="00937FB7" w:rsidRPr="00083745">
              <w:rPr>
                <w:rStyle w:val="aff8"/>
                <w:rFonts w:ascii="Times New Roman" w:hAnsi="Times New Roman"/>
                <w:noProof/>
                <w:color w:val="FF0000"/>
              </w:rPr>
              <w:t>3.6.3 Теплоснабжение</w:t>
            </w:r>
            <w:r w:rsidR="00937FB7" w:rsidRPr="00083745">
              <w:rPr>
                <w:rFonts w:ascii="Times New Roman" w:hAnsi="Times New Roman"/>
                <w:noProof/>
                <w:webHidden/>
                <w:color w:val="FF0000"/>
              </w:rPr>
              <w:tab/>
            </w:r>
            <w:r w:rsidR="00937FB7" w:rsidRPr="00083745">
              <w:rPr>
                <w:rFonts w:ascii="Times New Roman" w:hAnsi="Times New Roman"/>
                <w:noProof/>
                <w:webHidden/>
                <w:color w:val="FF0000"/>
              </w:rPr>
              <w:fldChar w:fldCharType="begin"/>
            </w:r>
            <w:r w:rsidR="00937FB7" w:rsidRPr="00083745">
              <w:rPr>
                <w:rFonts w:ascii="Times New Roman" w:hAnsi="Times New Roman"/>
                <w:noProof/>
                <w:webHidden/>
                <w:color w:val="FF0000"/>
              </w:rPr>
              <w:instrText xml:space="preserve"> PAGEREF _Toc19532795 \h </w:instrText>
            </w:r>
            <w:r w:rsidR="00937FB7" w:rsidRPr="00083745">
              <w:rPr>
                <w:rFonts w:ascii="Times New Roman" w:hAnsi="Times New Roman"/>
                <w:noProof/>
                <w:webHidden/>
                <w:color w:val="FF0000"/>
              </w:rPr>
            </w:r>
            <w:r w:rsidR="00937FB7" w:rsidRPr="00083745">
              <w:rPr>
                <w:rFonts w:ascii="Times New Roman" w:hAnsi="Times New Roman"/>
                <w:noProof/>
                <w:webHidden/>
                <w:color w:val="FF0000"/>
              </w:rPr>
              <w:fldChar w:fldCharType="separate"/>
            </w:r>
            <w:r w:rsidR="00937FB7" w:rsidRPr="00083745">
              <w:rPr>
                <w:rFonts w:ascii="Times New Roman" w:hAnsi="Times New Roman"/>
                <w:noProof/>
                <w:webHidden/>
                <w:color w:val="FF0000"/>
              </w:rPr>
              <w:t>25</w:t>
            </w:r>
            <w:r w:rsidR="00937FB7" w:rsidRPr="00083745">
              <w:rPr>
                <w:rFonts w:ascii="Times New Roman" w:hAnsi="Times New Roman"/>
                <w:noProof/>
                <w:webHidden/>
                <w:color w:val="FF0000"/>
              </w:rPr>
              <w:fldChar w:fldCharType="end"/>
            </w:r>
          </w:hyperlink>
        </w:p>
        <w:p w:rsidR="00937FB7" w:rsidRPr="00083745" w:rsidRDefault="00807F5E">
          <w:pPr>
            <w:pStyle w:val="31"/>
            <w:tabs>
              <w:tab w:val="right" w:leader="dot" w:pos="9344"/>
            </w:tabs>
            <w:rPr>
              <w:rFonts w:ascii="Times New Roman" w:eastAsiaTheme="minorEastAsia" w:hAnsi="Times New Roman"/>
              <w:i w:val="0"/>
              <w:iCs w:val="0"/>
              <w:noProof/>
              <w:color w:val="FF0000"/>
              <w:sz w:val="22"/>
              <w:szCs w:val="22"/>
            </w:rPr>
          </w:pPr>
          <w:hyperlink w:anchor="_Toc19532796" w:history="1">
            <w:r w:rsidR="00937FB7" w:rsidRPr="00083745">
              <w:rPr>
                <w:rStyle w:val="aff8"/>
                <w:rFonts w:ascii="Times New Roman" w:hAnsi="Times New Roman"/>
                <w:noProof/>
                <w:color w:val="FF0000"/>
              </w:rPr>
              <w:t>3.6.4 Электроснабжение</w:t>
            </w:r>
            <w:r w:rsidR="00937FB7" w:rsidRPr="00083745">
              <w:rPr>
                <w:rFonts w:ascii="Times New Roman" w:hAnsi="Times New Roman"/>
                <w:noProof/>
                <w:webHidden/>
                <w:color w:val="FF0000"/>
              </w:rPr>
              <w:tab/>
            </w:r>
            <w:r w:rsidR="00937FB7" w:rsidRPr="00083745">
              <w:rPr>
                <w:rFonts w:ascii="Times New Roman" w:hAnsi="Times New Roman"/>
                <w:noProof/>
                <w:webHidden/>
                <w:color w:val="FF0000"/>
              </w:rPr>
              <w:fldChar w:fldCharType="begin"/>
            </w:r>
            <w:r w:rsidR="00937FB7" w:rsidRPr="00083745">
              <w:rPr>
                <w:rFonts w:ascii="Times New Roman" w:hAnsi="Times New Roman"/>
                <w:noProof/>
                <w:webHidden/>
                <w:color w:val="FF0000"/>
              </w:rPr>
              <w:instrText xml:space="preserve"> PAGEREF _Toc19532796 \h </w:instrText>
            </w:r>
            <w:r w:rsidR="00937FB7" w:rsidRPr="00083745">
              <w:rPr>
                <w:rFonts w:ascii="Times New Roman" w:hAnsi="Times New Roman"/>
                <w:noProof/>
                <w:webHidden/>
                <w:color w:val="FF0000"/>
              </w:rPr>
            </w:r>
            <w:r w:rsidR="00937FB7" w:rsidRPr="00083745">
              <w:rPr>
                <w:rFonts w:ascii="Times New Roman" w:hAnsi="Times New Roman"/>
                <w:noProof/>
                <w:webHidden/>
                <w:color w:val="FF0000"/>
              </w:rPr>
              <w:fldChar w:fldCharType="separate"/>
            </w:r>
            <w:r w:rsidR="00937FB7" w:rsidRPr="00083745">
              <w:rPr>
                <w:rFonts w:ascii="Times New Roman" w:hAnsi="Times New Roman"/>
                <w:noProof/>
                <w:webHidden/>
                <w:color w:val="FF0000"/>
              </w:rPr>
              <w:t>27</w:t>
            </w:r>
            <w:r w:rsidR="00937FB7" w:rsidRPr="00083745">
              <w:rPr>
                <w:rFonts w:ascii="Times New Roman" w:hAnsi="Times New Roman"/>
                <w:noProof/>
                <w:webHidden/>
                <w:color w:val="FF0000"/>
              </w:rPr>
              <w:fldChar w:fldCharType="end"/>
            </w:r>
          </w:hyperlink>
        </w:p>
        <w:p w:rsidR="00937FB7" w:rsidRPr="00083745" w:rsidRDefault="00807F5E">
          <w:pPr>
            <w:pStyle w:val="31"/>
            <w:tabs>
              <w:tab w:val="right" w:leader="dot" w:pos="9344"/>
            </w:tabs>
            <w:rPr>
              <w:rFonts w:ascii="Times New Roman" w:eastAsiaTheme="minorEastAsia" w:hAnsi="Times New Roman"/>
              <w:i w:val="0"/>
              <w:iCs w:val="0"/>
              <w:noProof/>
              <w:color w:val="FF0000"/>
              <w:sz w:val="22"/>
              <w:szCs w:val="22"/>
            </w:rPr>
          </w:pPr>
          <w:hyperlink w:anchor="_Toc19532797" w:history="1">
            <w:r w:rsidR="00937FB7" w:rsidRPr="00083745">
              <w:rPr>
                <w:rStyle w:val="aff8"/>
                <w:rFonts w:ascii="Times New Roman" w:hAnsi="Times New Roman"/>
                <w:noProof/>
                <w:color w:val="FF0000"/>
              </w:rPr>
              <w:t>3.6.5 Газоснабжение</w:t>
            </w:r>
            <w:r w:rsidR="00937FB7" w:rsidRPr="00083745">
              <w:rPr>
                <w:rFonts w:ascii="Times New Roman" w:hAnsi="Times New Roman"/>
                <w:noProof/>
                <w:webHidden/>
                <w:color w:val="FF0000"/>
              </w:rPr>
              <w:tab/>
            </w:r>
            <w:r w:rsidR="00937FB7" w:rsidRPr="00083745">
              <w:rPr>
                <w:rFonts w:ascii="Times New Roman" w:hAnsi="Times New Roman"/>
                <w:noProof/>
                <w:webHidden/>
                <w:color w:val="FF0000"/>
              </w:rPr>
              <w:fldChar w:fldCharType="begin"/>
            </w:r>
            <w:r w:rsidR="00937FB7" w:rsidRPr="00083745">
              <w:rPr>
                <w:rFonts w:ascii="Times New Roman" w:hAnsi="Times New Roman"/>
                <w:noProof/>
                <w:webHidden/>
                <w:color w:val="FF0000"/>
              </w:rPr>
              <w:instrText xml:space="preserve"> PAGEREF _Toc19532797 \h </w:instrText>
            </w:r>
            <w:r w:rsidR="00937FB7" w:rsidRPr="00083745">
              <w:rPr>
                <w:rFonts w:ascii="Times New Roman" w:hAnsi="Times New Roman"/>
                <w:noProof/>
                <w:webHidden/>
                <w:color w:val="FF0000"/>
              </w:rPr>
            </w:r>
            <w:r w:rsidR="00937FB7" w:rsidRPr="00083745">
              <w:rPr>
                <w:rFonts w:ascii="Times New Roman" w:hAnsi="Times New Roman"/>
                <w:noProof/>
                <w:webHidden/>
                <w:color w:val="FF0000"/>
              </w:rPr>
              <w:fldChar w:fldCharType="separate"/>
            </w:r>
            <w:r w:rsidR="00937FB7" w:rsidRPr="00083745">
              <w:rPr>
                <w:rFonts w:ascii="Times New Roman" w:hAnsi="Times New Roman"/>
                <w:noProof/>
                <w:webHidden/>
                <w:color w:val="FF0000"/>
              </w:rPr>
              <w:t>28</w:t>
            </w:r>
            <w:r w:rsidR="00937FB7" w:rsidRPr="00083745">
              <w:rPr>
                <w:rFonts w:ascii="Times New Roman" w:hAnsi="Times New Roman"/>
                <w:noProof/>
                <w:webHidden/>
                <w:color w:val="FF0000"/>
              </w:rPr>
              <w:fldChar w:fldCharType="end"/>
            </w:r>
          </w:hyperlink>
        </w:p>
        <w:p w:rsidR="00937FB7" w:rsidRPr="00083745" w:rsidRDefault="00807F5E">
          <w:pPr>
            <w:pStyle w:val="31"/>
            <w:tabs>
              <w:tab w:val="right" w:leader="dot" w:pos="9344"/>
            </w:tabs>
            <w:rPr>
              <w:rFonts w:ascii="Times New Roman" w:eastAsiaTheme="minorEastAsia" w:hAnsi="Times New Roman"/>
              <w:i w:val="0"/>
              <w:iCs w:val="0"/>
              <w:noProof/>
              <w:color w:val="FF0000"/>
              <w:sz w:val="22"/>
              <w:szCs w:val="22"/>
            </w:rPr>
          </w:pPr>
          <w:hyperlink w:anchor="_Toc19532798" w:history="1">
            <w:r w:rsidR="00937FB7" w:rsidRPr="00083745">
              <w:rPr>
                <w:rStyle w:val="aff8"/>
                <w:rFonts w:ascii="Times New Roman" w:hAnsi="Times New Roman"/>
                <w:noProof/>
                <w:color w:val="FF0000"/>
              </w:rPr>
              <w:t>3.6.6 Связь и информатизация</w:t>
            </w:r>
            <w:r w:rsidR="00937FB7" w:rsidRPr="00083745">
              <w:rPr>
                <w:rFonts w:ascii="Times New Roman" w:hAnsi="Times New Roman"/>
                <w:noProof/>
                <w:webHidden/>
                <w:color w:val="FF0000"/>
              </w:rPr>
              <w:tab/>
            </w:r>
            <w:r w:rsidR="00937FB7" w:rsidRPr="00083745">
              <w:rPr>
                <w:rFonts w:ascii="Times New Roman" w:hAnsi="Times New Roman"/>
                <w:noProof/>
                <w:webHidden/>
                <w:color w:val="FF0000"/>
              </w:rPr>
              <w:fldChar w:fldCharType="begin"/>
            </w:r>
            <w:r w:rsidR="00937FB7" w:rsidRPr="00083745">
              <w:rPr>
                <w:rFonts w:ascii="Times New Roman" w:hAnsi="Times New Roman"/>
                <w:noProof/>
                <w:webHidden/>
                <w:color w:val="FF0000"/>
              </w:rPr>
              <w:instrText xml:space="preserve"> PAGEREF _Toc19532798 \h </w:instrText>
            </w:r>
            <w:r w:rsidR="00937FB7" w:rsidRPr="00083745">
              <w:rPr>
                <w:rFonts w:ascii="Times New Roman" w:hAnsi="Times New Roman"/>
                <w:noProof/>
                <w:webHidden/>
                <w:color w:val="FF0000"/>
              </w:rPr>
            </w:r>
            <w:r w:rsidR="00937FB7" w:rsidRPr="00083745">
              <w:rPr>
                <w:rFonts w:ascii="Times New Roman" w:hAnsi="Times New Roman"/>
                <w:noProof/>
                <w:webHidden/>
                <w:color w:val="FF0000"/>
              </w:rPr>
              <w:fldChar w:fldCharType="separate"/>
            </w:r>
            <w:r w:rsidR="00937FB7" w:rsidRPr="00083745">
              <w:rPr>
                <w:rFonts w:ascii="Times New Roman" w:hAnsi="Times New Roman"/>
                <w:noProof/>
                <w:webHidden/>
                <w:color w:val="FF0000"/>
              </w:rPr>
              <w:t>29</w:t>
            </w:r>
            <w:r w:rsidR="00937FB7" w:rsidRPr="00083745">
              <w:rPr>
                <w:rFonts w:ascii="Times New Roman" w:hAnsi="Times New Roman"/>
                <w:noProof/>
                <w:webHidden/>
                <w:color w:val="FF0000"/>
              </w:rPr>
              <w:fldChar w:fldCharType="end"/>
            </w:r>
          </w:hyperlink>
        </w:p>
        <w:p w:rsidR="00937FB7" w:rsidRPr="00083745" w:rsidRDefault="00807F5E">
          <w:pPr>
            <w:pStyle w:val="22"/>
            <w:tabs>
              <w:tab w:val="right" w:leader="dot" w:pos="9344"/>
            </w:tabs>
            <w:rPr>
              <w:rFonts w:ascii="Times New Roman" w:eastAsiaTheme="minorEastAsia" w:hAnsi="Times New Roman"/>
              <w:smallCaps w:val="0"/>
              <w:noProof/>
              <w:color w:val="FF0000"/>
              <w:sz w:val="22"/>
              <w:szCs w:val="22"/>
            </w:rPr>
          </w:pPr>
          <w:hyperlink w:anchor="_Toc19532799" w:history="1">
            <w:r w:rsidR="00937FB7" w:rsidRPr="00083745">
              <w:rPr>
                <w:rStyle w:val="aff8"/>
                <w:rFonts w:ascii="Times New Roman" w:hAnsi="Times New Roman"/>
                <w:noProof/>
                <w:color w:val="FF0000"/>
              </w:rPr>
              <w:t>3.7 Охрана окружающей среды</w:t>
            </w:r>
            <w:r w:rsidR="00937FB7" w:rsidRPr="00083745">
              <w:rPr>
                <w:rFonts w:ascii="Times New Roman" w:hAnsi="Times New Roman"/>
                <w:noProof/>
                <w:webHidden/>
                <w:color w:val="FF0000"/>
              </w:rPr>
              <w:tab/>
            </w:r>
            <w:r w:rsidR="00937FB7" w:rsidRPr="00083745">
              <w:rPr>
                <w:rFonts w:ascii="Times New Roman" w:hAnsi="Times New Roman"/>
                <w:noProof/>
                <w:webHidden/>
                <w:color w:val="FF0000"/>
              </w:rPr>
              <w:fldChar w:fldCharType="begin"/>
            </w:r>
            <w:r w:rsidR="00937FB7" w:rsidRPr="00083745">
              <w:rPr>
                <w:rFonts w:ascii="Times New Roman" w:hAnsi="Times New Roman"/>
                <w:noProof/>
                <w:webHidden/>
                <w:color w:val="FF0000"/>
              </w:rPr>
              <w:instrText xml:space="preserve"> PAGEREF _Toc19532799 \h </w:instrText>
            </w:r>
            <w:r w:rsidR="00937FB7" w:rsidRPr="00083745">
              <w:rPr>
                <w:rFonts w:ascii="Times New Roman" w:hAnsi="Times New Roman"/>
                <w:noProof/>
                <w:webHidden/>
                <w:color w:val="FF0000"/>
              </w:rPr>
            </w:r>
            <w:r w:rsidR="00937FB7" w:rsidRPr="00083745">
              <w:rPr>
                <w:rFonts w:ascii="Times New Roman" w:hAnsi="Times New Roman"/>
                <w:noProof/>
                <w:webHidden/>
                <w:color w:val="FF0000"/>
              </w:rPr>
              <w:fldChar w:fldCharType="separate"/>
            </w:r>
            <w:r w:rsidR="00937FB7" w:rsidRPr="00083745">
              <w:rPr>
                <w:rFonts w:ascii="Times New Roman" w:hAnsi="Times New Roman"/>
                <w:noProof/>
                <w:webHidden/>
                <w:color w:val="FF0000"/>
              </w:rPr>
              <w:t>30</w:t>
            </w:r>
            <w:r w:rsidR="00937FB7" w:rsidRPr="00083745">
              <w:rPr>
                <w:rFonts w:ascii="Times New Roman" w:hAnsi="Times New Roman"/>
                <w:noProof/>
                <w:webHidden/>
                <w:color w:val="FF0000"/>
              </w:rPr>
              <w:fldChar w:fldCharType="end"/>
            </w:r>
          </w:hyperlink>
        </w:p>
        <w:p w:rsidR="00937FB7" w:rsidRPr="00083745" w:rsidRDefault="00807F5E">
          <w:pPr>
            <w:pStyle w:val="31"/>
            <w:tabs>
              <w:tab w:val="right" w:leader="dot" w:pos="9344"/>
            </w:tabs>
            <w:rPr>
              <w:rFonts w:ascii="Times New Roman" w:eastAsiaTheme="minorEastAsia" w:hAnsi="Times New Roman"/>
              <w:i w:val="0"/>
              <w:iCs w:val="0"/>
              <w:noProof/>
              <w:color w:val="FF0000"/>
              <w:sz w:val="22"/>
              <w:szCs w:val="22"/>
            </w:rPr>
          </w:pPr>
          <w:hyperlink w:anchor="_Toc19532800" w:history="1">
            <w:r w:rsidR="00937FB7" w:rsidRPr="00083745">
              <w:rPr>
                <w:rStyle w:val="aff8"/>
                <w:rFonts w:ascii="Times New Roman" w:hAnsi="Times New Roman"/>
                <w:noProof/>
                <w:color w:val="FF0000"/>
              </w:rPr>
              <w:t>3.7.1 Мероприятия по охране атмосферного воздуха</w:t>
            </w:r>
            <w:r w:rsidR="00937FB7" w:rsidRPr="00083745">
              <w:rPr>
                <w:rFonts w:ascii="Times New Roman" w:hAnsi="Times New Roman"/>
                <w:noProof/>
                <w:webHidden/>
                <w:color w:val="FF0000"/>
              </w:rPr>
              <w:tab/>
            </w:r>
            <w:r w:rsidR="00937FB7" w:rsidRPr="00083745">
              <w:rPr>
                <w:rFonts w:ascii="Times New Roman" w:hAnsi="Times New Roman"/>
                <w:noProof/>
                <w:webHidden/>
                <w:color w:val="FF0000"/>
              </w:rPr>
              <w:fldChar w:fldCharType="begin"/>
            </w:r>
            <w:r w:rsidR="00937FB7" w:rsidRPr="00083745">
              <w:rPr>
                <w:rFonts w:ascii="Times New Roman" w:hAnsi="Times New Roman"/>
                <w:noProof/>
                <w:webHidden/>
                <w:color w:val="FF0000"/>
              </w:rPr>
              <w:instrText xml:space="preserve"> PAGEREF _Toc19532800 \h </w:instrText>
            </w:r>
            <w:r w:rsidR="00937FB7" w:rsidRPr="00083745">
              <w:rPr>
                <w:rFonts w:ascii="Times New Roman" w:hAnsi="Times New Roman"/>
                <w:noProof/>
                <w:webHidden/>
                <w:color w:val="FF0000"/>
              </w:rPr>
            </w:r>
            <w:r w:rsidR="00937FB7" w:rsidRPr="00083745">
              <w:rPr>
                <w:rFonts w:ascii="Times New Roman" w:hAnsi="Times New Roman"/>
                <w:noProof/>
                <w:webHidden/>
                <w:color w:val="FF0000"/>
              </w:rPr>
              <w:fldChar w:fldCharType="separate"/>
            </w:r>
            <w:r w:rsidR="00937FB7" w:rsidRPr="00083745">
              <w:rPr>
                <w:rFonts w:ascii="Times New Roman" w:hAnsi="Times New Roman"/>
                <w:noProof/>
                <w:webHidden/>
                <w:color w:val="FF0000"/>
              </w:rPr>
              <w:t>30</w:t>
            </w:r>
            <w:r w:rsidR="00937FB7" w:rsidRPr="00083745">
              <w:rPr>
                <w:rFonts w:ascii="Times New Roman" w:hAnsi="Times New Roman"/>
                <w:noProof/>
                <w:webHidden/>
                <w:color w:val="FF0000"/>
              </w:rPr>
              <w:fldChar w:fldCharType="end"/>
            </w:r>
          </w:hyperlink>
        </w:p>
        <w:p w:rsidR="00937FB7" w:rsidRPr="00083745" w:rsidRDefault="00807F5E">
          <w:pPr>
            <w:pStyle w:val="31"/>
            <w:tabs>
              <w:tab w:val="right" w:leader="dot" w:pos="9344"/>
            </w:tabs>
            <w:rPr>
              <w:rFonts w:ascii="Times New Roman" w:eastAsiaTheme="minorEastAsia" w:hAnsi="Times New Roman"/>
              <w:i w:val="0"/>
              <w:iCs w:val="0"/>
              <w:noProof/>
              <w:color w:val="FF0000"/>
              <w:sz w:val="22"/>
              <w:szCs w:val="22"/>
            </w:rPr>
          </w:pPr>
          <w:hyperlink w:anchor="_Toc19532801" w:history="1">
            <w:r w:rsidR="00937FB7" w:rsidRPr="00083745">
              <w:rPr>
                <w:rStyle w:val="aff8"/>
                <w:rFonts w:ascii="Times New Roman" w:hAnsi="Times New Roman"/>
                <w:noProof/>
                <w:color w:val="FF0000"/>
              </w:rPr>
              <w:t>3.7.2 Мероприятия по охране почв и подземных вод</w:t>
            </w:r>
            <w:r w:rsidR="00937FB7" w:rsidRPr="00083745">
              <w:rPr>
                <w:rFonts w:ascii="Times New Roman" w:hAnsi="Times New Roman"/>
                <w:noProof/>
                <w:webHidden/>
                <w:color w:val="FF0000"/>
              </w:rPr>
              <w:tab/>
            </w:r>
            <w:r w:rsidR="00937FB7" w:rsidRPr="00083745">
              <w:rPr>
                <w:rFonts w:ascii="Times New Roman" w:hAnsi="Times New Roman"/>
                <w:noProof/>
                <w:webHidden/>
                <w:color w:val="FF0000"/>
              </w:rPr>
              <w:fldChar w:fldCharType="begin"/>
            </w:r>
            <w:r w:rsidR="00937FB7" w:rsidRPr="00083745">
              <w:rPr>
                <w:rFonts w:ascii="Times New Roman" w:hAnsi="Times New Roman"/>
                <w:noProof/>
                <w:webHidden/>
                <w:color w:val="FF0000"/>
              </w:rPr>
              <w:instrText xml:space="preserve"> PAGEREF _Toc19532801 \h </w:instrText>
            </w:r>
            <w:r w:rsidR="00937FB7" w:rsidRPr="00083745">
              <w:rPr>
                <w:rFonts w:ascii="Times New Roman" w:hAnsi="Times New Roman"/>
                <w:noProof/>
                <w:webHidden/>
                <w:color w:val="FF0000"/>
              </w:rPr>
            </w:r>
            <w:r w:rsidR="00937FB7" w:rsidRPr="00083745">
              <w:rPr>
                <w:rFonts w:ascii="Times New Roman" w:hAnsi="Times New Roman"/>
                <w:noProof/>
                <w:webHidden/>
                <w:color w:val="FF0000"/>
              </w:rPr>
              <w:fldChar w:fldCharType="separate"/>
            </w:r>
            <w:r w:rsidR="00937FB7" w:rsidRPr="00083745">
              <w:rPr>
                <w:rFonts w:ascii="Times New Roman" w:hAnsi="Times New Roman"/>
                <w:noProof/>
                <w:webHidden/>
                <w:color w:val="FF0000"/>
              </w:rPr>
              <w:t>31</w:t>
            </w:r>
            <w:r w:rsidR="00937FB7" w:rsidRPr="00083745">
              <w:rPr>
                <w:rFonts w:ascii="Times New Roman" w:hAnsi="Times New Roman"/>
                <w:noProof/>
                <w:webHidden/>
                <w:color w:val="FF0000"/>
              </w:rPr>
              <w:fldChar w:fldCharType="end"/>
            </w:r>
          </w:hyperlink>
        </w:p>
        <w:p w:rsidR="00937FB7" w:rsidRPr="00083745" w:rsidRDefault="00807F5E">
          <w:pPr>
            <w:pStyle w:val="31"/>
            <w:tabs>
              <w:tab w:val="right" w:leader="dot" w:pos="9344"/>
            </w:tabs>
            <w:rPr>
              <w:rFonts w:ascii="Times New Roman" w:eastAsiaTheme="minorEastAsia" w:hAnsi="Times New Roman"/>
              <w:i w:val="0"/>
              <w:iCs w:val="0"/>
              <w:noProof/>
              <w:color w:val="FF0000"/>
              <w:sz w:val="22"/>
              <w:szCs w:val="22"/>
            </w:rPr>
          </w:pPr>
          <w:hyperlink w:anchor="_Toc19532802" w:history="1">
            <w:r w:rsidR="00937FB7" w:rsidRPr="00083745">
              <w:rPr>
                <w:rStyle w:val="aff8"/>
                <w:rFonts w:ascii="Times New Roman" w:hAnsi="Times New Roman"/>
                <w:noProof/>
                <w:color w:val="FF0000"/>
              </w:rPr>
              <w:t>3.7.3 Мероприятия по санитарной очистке территории</w:t>
            </w:r>
            <w:r w:rsidR="00937FB7" w:rsidRPr="00083745">
              <w:rPr>
                <w:rFonts w:ascii="Times New Roman" w:hAnsi="Times New Roman"/>
                <w:noProof/>
                <w:webHidden/>
                <w:color w:val="FF0000"/>
              </w:rPr>
              <w:tab/>
            </w:r>
            <w:r w:rsidR="00937FB7" w:rsidRPr="00083745">
              <w:rPr>
                <w:rFonts w:ascii="Times New Roman" w:hAnsi="Times New Roman"/>
                <w:noProof/>
                <w:webHidden/>
                <w:color w:val="FF0000"/>
              </w:rPr>
              <w:fldChar w:fldCharType="begin"/>
            </w:r>
            <w:r w:rsidR="00937FB7" w:rsidRPr="00083745">
              <w:rPr>
                <w:rFonts w:ascii="Times New Roman" w:hAnsi="Times New Roman"/>
                <w:noProof/>
                <w:webHidden/>
                <w:color w:val="FF0000"/>
              </w:rPr>
              <w:instrText xml:space="preserve"> PAGEREF _Toc19532802 \h </w:instrText>
            </w:r>
            <w:r w:rsidR="00937FB7" w:rsidRPr="00083745">
              <w:rPr>
                <w:rFonts w:ascii="Times New Roman" w:hAnsi="Times New Roman"/>
                <w:noProof/>
                <w:webHidden/>
                <w:color w:val="FF0000"/>
              </w:rPr>
            </w:r>
            <w:r w:rsidR="00937FB7" w:rsidRPr="00083745">
              <w:rPr>
                <w:rFonts w:ascii="Times New Roman" w:hAnsi="Times New Roman"/>
                <w:noProof/>
                <w:webHidden/>
                <w:color w:val="FF0000"/>
              </w:rPr>
              <w:fldChar w:fldCharType="separate"/>
            </w:r>
            <w:r w:rsidR="00937FB7" w:rsidRPr="00083745">
              <w:rPr>
                <w:rFonts w:ascii="Times New Roman" w:hAnsi="Times New Roman"/>
                <w:noProof/>
                <w:webHidden/>
                <w:color w:val="FF0000"/>
              </w:rPr>
              <w:t>31</w:t>
            </w:r>
            <w:r w:rsidR="00937FB7" w:rsidRPr="00083745">
              <w:rPr>
                <w:rFonts w:ascii="Times New Roman" w:hAnsi="Times New Roman"/>
                <w:noProof/>
                <w:webHidden/>
                <w:color w:val="FF0000"/>
              </w:rPr>
              <w:fldChar w:fldCharType="end"/>
            </w:r>
          </w:hyperlink>
        </w:p>
        <w:p w:rsidR="00937FB7" w:rsidRPr="00083745" w:rsidRDefault="00807F5E">
          <w:pPr>
            <w:pStyle w:val="31"/>
            <w:tabs>
              <w:tab w:val="right" w:leader="dot" w:pos="9344"/>
            </w:tabs>
            <w:rPr>
              <w:rFonts w:ascii="Times New Roman" w:eastAsiaTheme="minorEastAsia" w:hAnsi="Times New Roman"/>
              <w:i w:val="0"/>
              <w:iCs w:val="0"/>
              <w:noProof/>
              <w:color w:val="FF0000"/>
              <w:sz w:val="22"/>
              <w:szCs w:val="22"/>
            </w:rPr>
          </w:pPr>
          <w:hyperlink w:anchor="_Toc19532803" w:history="1">
            <w:r w:rsidR="00937FB7" w:rsidRPr="00083745">
              <w:rPr>
                <w:rStyle w:val="aff8"/>
                <w:rFonts w:ascii="Times New Roman" w:hAnsi="Times New Roman"/>
                <w:noProof/>
                <w:color w:val="FF0000"/>
              </w:rPr>
              <w:t>3.7.4 Мероприятия по благоустройству территории</w:t>
            </w:r>
            <w:r w:rsidR="00937FB7" w:rsidRPr="00083745">
              <w:rPr>
                <w:rFonts w:ascii="Times New Roman" w:hAnsi="Times New Roman"/>
                <w:noProof/>
                <w:webHidden/>
                <w:color w:val="FF0000"/>
              </w:rPr>
              <w:tab/>
            </w:r>
            <w:r w:rsidR="00937FB7" w:rsidRPr="00083745">
              <w:rPr>
                <w:rFonts w:ascii="Times New Roman" w:hAnsi="Times New Roman"/>
                <w:noProof/>
                <w:webHidden/>
                <w:color w:val="FF0000"/>
              </w:rPr>
              <w:fldChar w:fldCharType="begin"/>
            </w:r>
            <w:r w:rsidR="00937FB7" w:rsidRPr="00083745">
              <w:rPr>
                <w:rFonts w:ascii="Times New Roman" w:hAnsi="Times New Roman"/>
                <w:noProof/>
                <w:webHidden/>
                <w:color w:val="FF0000"/>
              </w:rPr>
              <w:instrText xml:space="preserve"> PAGEREF _Toc19532803 \h </w:instrText>
            </w:r>
            <w:r w:rsidR="00937FB7" w:rsidRPr="00083745">
              <w:rPr>
                <w:rFonts w:ascii="Times New Roman" w:hAnsi="Times New Roman"/>
                <w:noProof/>
                <w:webHidden/>
                <w:color w:val="FF0000"/>
              </w:rPr>
            </w:r>
            <w:r w:rsidR="00937FB7" w:rsidRPr="00083745">
              <w:rPr>
                <w:rFonts w:ascii="Times New Roman" w:hAnsi="Times New Roman"/>
                <w:noProof/>
                <w:webHidden/>
                <w:color w:val="FF0000"/>
              </w:rPr>
              <w:fldChar w:fldCharType="separate"/>
            </w:r>
            <w:r w:rsidR="00937FB7" w:rsidRPr="00083745">
              <w:rPr>
                <w:rFonts w:ascii="Times New Roman" w:hAnsi="Times New Roman"/>
                <w:noProof/>
                <w:webHidden/>
                <w:color w:val="FF0000"/>
              </w:rPr>
              <w:t>32</w:t>
            </w:r>
            <w:r w:rsidR="00937FB7" w:rsidRPr="00083745">
              <w:rPr>
                <w:rFonts w:ascii="Times New Roman" w:hAnsi="Times New Roman"/>
                <w:noProof/>
                <w:webHidden/>
                <w:color w:val="FF0000"/>
              </w:rPr>
              <w:fldChar w:fldCharType="end"/>
            </w:r>
          </w:hyperlink>
        </w:p>
        <w:p w:rsidR="00937FB7" w:rsidRPr="00083745" w:rsidRDefault="00807F5E">
          <w:pPr>
            <w:pStyle w:val="22"/>
            <w:tabs>
              <w:tab w:val="right" w:leader="dot" w:pos="9344"/>
            </w:tabs>
            <w:rPr>
              <w:rFonts w:ascii="Times New Roman" w:eastAsiaTheme="minorEastAsia" w:hAnsi="Times New Roman"/>
              <w:smallCaps w:val="0"/>
              <w:noProof/>
              <w:color w:val="FF0000"/>
              <w:sz w:val="22"/>
              <w:szCs w:val="22"/>
            </w:rPr>
          </w:pPr>
          <w:hyperlink w:anchor="_Toc19532804" w:history="1">
            <w:r w:rsidR="00937FB7" w:rsidRPr="00083745">
              <w:rPr>
                <w:rStyle w:val="aff8"/>
                <w:rFonts w:ascii="Times New Roman" w:hAnsi="Times New Roman"/>
                <w:noProof/>
                <w:color w:val="FF0000"/>
              </w:rPr>
              <w:t>3.8 Объекты культурного наследия</w:t>
            </w:r>
            <w:r w:rsidR="00937FB7" w:rsidRPr="00083745">
              <w:rPr>
                <w:rFonts w:ascii="Times New Roman" w:hAnsi="Times New Roman"/>
                <w:noProof/>
                <w:webHidden/>
                <w:color w:val="FF0000"/>
              </w:rPr>
              <w:tab/>
            </w:r>
            <w:r w:rsidR="00937FB7" w:rsidRPr="00083745">
              <w:rPr>
                <w:rFonts w:ascii="Times New Roman" w:hAnsi="Times New Roman"/>
                <w:noProof/>
                <w:webHidden/>
                <w:color w:val="FF0000"/>
              </w:rPr>
              <w:fldChar w:fldCharType="begin"/>
            </w:r>
            <w:r w:rsidR="00937FB7" w:rsidRPr="00083745">
              <w:rPr>
                <w:rFonts w:ascii="Times New Roman" w:hAnsi="Times New Roman"/>
                <w:noProof/>
                <w:webHidden/>
                <w:color w:val="FF0000"/>
              </w:rPr>
              <w:instrText xml:space="preserve"> PAGEREF _Toc19532804 \h </w:instrText>
            </w:r>
            <w:r w:rsidR="00937FB7" w:rsidRPr="00083745">
              <w:rPr>
                <w:rFonts w:ascii="Times New Roman" w:hAnsi="Times New Roman"/>
                <w:noProof/>
                <w:webHidden/>
                <w:color w:val="FF0000"/>
              </w:rPr>
            </w:r>
            <w:r w:rsidR="00937FB7" w:rsidRPr="00083745">
              <w:rPr>
                <w:rFonts w:ascii="Times New Roman" w:hAnsi="Times New Roman"/>
                <w:noProof/>
                <w:webHidden/>
                <w:color w:val="FF0000"/>
              </w:rPr>
              <w:fldChar w:fldCharType="separate"/>
            </w:r>
            <w:r w:rsidR="00937FB7" w:rsidRPr="00083745">
              <w:rPr>
                <w:rFonts w:ascii="Times New Roman" w:hAnsi="Times New Roman"/>
                <w:noProof/>
                <w:webHidden/>
                <w:color w:val="FF0000"/>
              </w:rPr>
              <w:t>32</w:t>
            </w:r>
            <w:r w:rsidR="00937FB7" w:rsidRPr="00083745">
              <w:rPr>
                <w:rFonts w:ascii="Times New Roman" w:hAnsi="Times New Roman"/>
                <w:noProof/>
                <w:webHidden/>
                <w:color w:val="FF0000"/>
              </w:rPr>
              <w:fldChar w:fldCharType="end"/>
            </w:r>
          </w:hyperlink>
        </w:p>
        <w:p w:rsidR="00937FB7" w:rsidRPr="00083745" w:rsidRDefault="00807F5E">
          <w:pPr>
            <w:pStyle w:val="13"/>
            <w:tabs>
              <w:tab w:val="right" w:leader="dot" w:pos="9344"/>
            </w:tabs>
            <w:rPr>
              <w:rFonts w:ascii="Times New Roman" w:eastAsiaTheme="minorEastAsia" w:hAnsi="Times New Roman"/>
              <w:b w:val="0"/>
              <w:bCs w:val="0"/>
              <w:caps w:val="0"/>
              <w:noProof/>
              <w:color w:val="FF0000"/>
              <w:sz w:val="22"/>
              <w:szCs w:val="22"/>
            </w:rPr>
          </w:pPr>
          <w:hyperlink w:anchor="_Toc19532805" w:history="1">
            <w:r w:rsidR="00937FB7" w:rsidRPr="00083745">
              <w:rPr>
                <w:rStyle w:val="aff8"/>
                <w:rFonts w:ascii="Times New Roman" w:hAnsi="Times New Roman"/>
                <w:noProof/>
                <w:color w:val="FF0000"/>
              </w:rPr>
              <w:t>4 Защита территории от чрезвычайных ситуаций природного и техногенного характера, проведение мероприятий по гражданской обороне и обеспечению пожарной безопасности</w:t>
            </w:r>
            <w:r w:rsidR="00937FB7" w:rsidRPr="00083745">
              <w:rPr>
                <w:rFonts w:ascii="Times New Roman" w:hAnsi="Times New Roman"/>
                <w:noProof/>
                <w:webHidden/>
                <w:color w:val="FF0000"/>
              </w:rPr>
              <w:tab/>
            </w:r>
            <w:r w:rsidR="00937FB7" w:rsidRPr="00083745">
              <w:rPr>
                <w:rFonts w:ascii="Times New Roman" w:hAnsi="Times New Roman"/>
                <w:noProof/>
                <w:webHidden/>
                <w:color w:val="FF0000"/>
              </w:rPr>
              <w:fldChar w:fldCharType="begin"/>
            </w:r>
            <w:r w:rsidR="00937FB7" w:rsidRPr="00083745">
              <w:rPr>
                <w:rFonts w:ascii="Times New Roman" w:hAnsi="Times New Roman"/>
                <w:noProof/>
                <w:webHidden/>
                <w:color w:val="FF0000"/>
              </w:rPr>
              <w:instrText xml:space="preserve"> PAGEREF _Toc19532805 \h </w:instrText>
            </w:r>
            <w:r w:rsidR="00937FB7" w:rsidRPr="00083745">
              <w:rPr>
                <w:rFonts w:ascii="Times New Roman" w:hAnsi="Times New Roman"/>
                <w:noProof/>
                <w:webHidden/>
                <w:color w:val="FF0000"/>
              </w:rPr>
            </w:r>
            <w:r w:rsidR="00937FB7" w:rsidRPr="00083745">
              <w:rPr>
                <w:rFonts w:ascii="Times New Roman" w:hAnsi="Times New Roman"/>
                <w:noProof/>
                <w:webHidden/>
                <w:color w:val="FF0000"/>
              </w:rPr>
              <w:fldChar w:fldCharType="separate"/>
            </w:r>
            <w:r w:rsidR="00937FB7" w:rsidRPr="00083745">
              <w:rPr>
                <w:rFonts w:ascii="Times New Roman" w:hAnsi="Times New Roman"/>
                <w:noProof/>
                <w:webHidden/>
                <w:color w:val="FF0000"/>
              </w:rPr>
              <w:t>33</w:t>
            </w:r>
            <w:r w:rsidR="00937FB7" w:rsidRPr="00083745">
              <w:rPr>
                <w:rFonts w:ascii="Times New Roman" w:hAnsi="Times New Roman"/>
                <w:noProof/>
                <w:webHidden/>
                <w:color w:val="FF0000"/>
              </w:rPr>
              <w:fldChar w:fldCharType="end"/>
            </w:r>
          </w:hyperlink>
        </w:p>
        <w:p w:rsidR="00937FB7" w:rsidRPr="00083745" w:rsidRDefault="00807F5E">
          <w:pPr>
            <w:pStyle w:val="22"/>
            <w:tabs>
              <w:tab w:val="right" w:leader="dot" w:pos="9344"/>
            </w:tabs>
            <w:rPr>
              <w:rFonts w:ascii="Times New Roman" w:eastAsiaTheme="minorEastAsia" w:hAnsi="Times New Roman"/>
              <w:smallCaps w:val="0"/>
              <w:noProof/>
              <w:color w:val="FF0000"/>
              <w:sz w:val="22"/>
              <w:szCs w:val="22"/>
            </w:rPr>
          </w:pPr>
          <w:hyperlink w:anchor="_Toc19532806" w:history="1">
            <w:r w:rsidR="00937FB7" w:rsidRPr="00083745">
              <w:rPr>
                <w:rStyle w:val="aff8"/>
                <w:rFonts w:ascii="Times New Roman" w:hAnsi="Times New Roman"/>
                <w:noProof/>
                <w:color w:val="FF0000"/>
              </w:rPr>
              <w:t>4.1 Перечень возможных источников чрезвычайных ситуаций природного характера</w:t>
            </w:r>
            <w:r w:rsidR="00937FB7" w:rsidRPr="00083745">
              <w:rPr>
                <w:rFonts w:ascii="Times New Roman" w:hAnsi="Times New Roman"/>
                <w:noProof/>
                <w:webHidden/>
                <w:color w:val="FF0000"/>
              </w:rPr>
              <w:tab/>
            </w:r>
            <w:r w:rsidR="00937FB7" w:rsidRPr="00083745">
              <w:rPr>
                <w:rFonts w:ascii="Times New Roman" w:hAnsi="Times New Roman"/>
                <w:noProof/>
                <w:webHidden/>
                <w:color w:val="FF0000"/>
              </w:rPr>
              <w:fldChar w:fldCharType="begin"/>
            </w:r>
            <w:r w:rsidR="00937FB7" w:rsidRPr="00083745">
              <w:rPr>
                <w:rFonts w:ascii="Times New Roman" w:hAnsi="Times New Roman"/>
                <w:noProof/>
                <w:webHidden/>
                <w:color w:val="FF0000"/>
              </w:rPr>
              <w:instrText xml:space="preserve"> PAGEREF _Toc19532806 \h </w:instrText>
            </w:r>
            <w:r w:rsidR="00937FB7" w:rsidRPr="00083745">
              <w:rPr>
                <w:rFonts w:ascii="Times New Roman" w:hAnsi="Times New Roman"/>
                <w:noProof/>
                <w:webHidden/>
                <w:color w:val="FF0000"/>
              </w:rPr>
            </w:r>
            <w:r w:rsidR="00937FB7" w:rsidRPr="00083745">
              <w:rPr>
                <w:rFonts w:ascii="Times New Roman" w:hAnsi="Times New Roman"/>
                <w:noProof/>
                <w:webHidden/>
                <w:color w:val="FF0000"/>
              </w:rPr>
              <w:fldChar w:fldCharType="separate"/>
            </w:r>
            <w:r w:rsidR="00937FB7" w:rsidRPr="00083745">
              <w:rPr>
                <w:rFonts w:ascii="Times New Roman" w:hAnsi="Times New Roman"/>
                <w:noProof/>
                <w:webHidden/>
                <w:color w:val="FF0000"/>
              </w:rPr>
              <w:t>33</w:t>
            </w:r>
            <w:r w:rsidR="00937FB7" w:rsidRPr="00083745">
              <w:rPr>
                <w:rFonts w:ascii="Times New Roman" w:hAnsi="Times New Roman"/>
                <w:noProof/>
                <w:webHidden/>
                <w:color w:val="FF0000"/>
              </w:rPr>
              <w:fldChar w:fldCharType="end"/>
            </w:r>
          </w:hyperlink>
        </w:p>
        <w:p w:rsidR="00937FB7" w:rsidRPr="00083745" w:rsidRDefault="00807F5E">
          <w:pPr>
            <w:pStyle w:val="22"/>
            <w:tabs>
              <w:tab w:val="right" w:leader="dot" w:pos="9344"/>
            </w:tabs>
            <w:rPr>
              <w:rFonts w:ascii="Times New Roman" w:eastAsiaTheme="minorEastAsia" w:hAnsi="Times New Roman"/>
              <w:smallCaps w:val="0"/>
              <w:noProof/>
              <w:color w:val="FF0000"/>
              <w:sz w:val="22"/>
              <w:szCs w:val="22"/>
            </w:rPr>
          </w:pPr>
          <w:hyperlink w:anchor="_Toc19532807" w:history="1">
            <w:r w:rsidR="00937FB7" w:rsidRPr="00083745">
              <w:rPr>
                <w:rStyle w:val="aff8"/>
                <w:rFonts w:ascii="Times New Roman" w:hAnsi="Times New Roman"/>
                <w:noProof/>
                <w:color w:val="FF0000"/>
              </w:rPr>
              <w:t>4.2 Перечень возможных источников чрезвычайных ситуаций техногенного характера</w:t>
            </w:r>
            <w:r w:rsidR="00937FB7" w:rsidRPr="00083745">
              <w:rPr>
                <w:rFonts w:ascii="Times New Roman" w:hAnsi="Times New Roman"/>
                <w:noProof/>
                <w:webHidden/>
                <w:color w:val="FF0000"/>
              </w:rPr>
              <w:tab/>
            </w:r>
            <w:r w:rsidR="00937FB7" w:rsidRPr="00083745">
              <w:rPr>
                <w:rFonts w:ascii="Times New Roman" w:hAnsi="Times New Roman"/>
                <w:noProof/>
                <w:webHidden/>
                <w:color w:val="FF0000"/>
              </w:rPr>
              <w:fldChar w:fldCharType="begin"/>
            </w:r>
            <w:r w:rsidR="00937FB7" w:rsidRPr="00083745">
              <w:rPr>
                <w:rFonts w:ascii="Times New Roman" w:hAnsi="Times New Roman"/>
                <w:noProof/>
                <w:webHidden/>
                <w:color w:val="FF0000"/>
              </w:rPr>
              <w:instrText xml:space="preserve"> PAGEREF _Toc19532807 \h </w:instrText>
            </w:r>
            <w:r w:rsidR="00937FB7" w:rsidRPr="00083745">
              <w:rPr>
                <w:rFonts w:ascii="Times New Roman" w:hAnsi="Times New Roman"/>
                <w:noProof/>
                <w:webHidden/>
                <w:color w:val="FF0000"/>
              </w:rPr>
            </w:r>
            <w:r w:rsidR="00937FB7" w:rsidRPr="00083745">
              <w:rPr>
                <w:rFonts w:ascii="Times New Roman" w:hAnsi="Times New Roman"/>
                <w:noProof/>
                <w:webHidden/>
                <w:color w:val="FF0000"/>
              </w:rPr>
              <w:fldChar w:fldCharType="separate"/>
            </w:r>
            <w:r w:rsidR="00937FB7" w:rsidRPr="00083745">
              <w:rPr>
                <w:rFonts w:ascii="Times New Roman" w:hAnsi="Times New Roman"/>
                <w:noProof/>
                <w:webHidden/>
                <w:color w:val="FF0000"/>
              </w:rPr>
              <w:t>36</w:t>
            </w:r>
            <w:r w:rsidR="00937FB7" w:rsidRPr="00083745">
              <w:rPr>
                <w:rFonts w:ascii="Times New Roman" w:hAnsi="Times New Roman"/>
                <w:noProof/>
                <w:webHidden/>
                <w:color w:val="FF0000"/>
              </w:rPr>
              <w:fldChar w:fldCharType="end"/>
            </w:r>
          </w:hyperlink>
        </w:p>
        <w:p w:rsidR="00937FB7" w:rsidRPr="00083745" w:rsidRDefault="00807F5E">
          <w:pPr>
            <w:pStyle w:val="31"/>
            <w:tabs>
              <w:tab w:val="right" w:leader="dot" w:pos="9344"/>
            </w:tabs>
            <w:rPr>
              <w:rFonts w:ascii="Times New Roman" w:eastAsiaTheme="minorEastAsia" w:hAnsi="Times New Roman"/>
              <w:i w:val="0"/>
              <w:iCs w:val="0"/>
              <w:noProof/>
              <w:color w:val="FF0000"/>
              <w:sz w:val="22"/>
              <w:szCs w:val="22"/>
            </w:rPr>
          </w:pPr>
          <w:hyperlink w:anchor="_Toc19532808" w:history="1">
            <w:r w:rsidR="00937FB7" w:rsidRPr="00083745">
              <w:rPr>
                <w:rStyle w:val="aff8"/>
                <w:rFonts w:ascii="Times New Roman" w:hAnsi="Times New Roman"/>
                <w:noProof/>
                <w:color w:val="FF0000"/>
              </w:rPr>
              <w:t>4.2.1 Транспортные аварии</w:t>
            </w:r>
            <w:r w:rsidR="00937FB7" w:rsidRPr="00083745">
              <w:rPr>
                <w:rFonts w:ascii="Times New Roman" w:hAnsi="Times New Roman"/>
                <w:noProof/>
                <w:webHidden/>
                <w:color w:val="FF0000"/>
              </w:rPr>
              <w:tab/>
            </w:r>
            <w:r w:rsidR="00937FB7" w:rsidRPr="00083745">
              <w:rPr>
                <w:rFonts w:ascii="Times New Roman" w:hAnsi="Times New Roman"/>
                <w:noProof/>
                <w:webHidden/>
                <w:color w:val="FF0000"/>
              </w:rPr>
              <w:fldChar w:fldCharType="begin"/>
            </w:r>
            <w:r w:rsidR="00937FB7" w:rsidRPr="00083745">
              <w:rPr>
                <w:rFonts w:ascii="Times New Roman" w:hAnsi="Times New Roman"/>
                <w:noProof/>
                <w:webHidden/>
                <w:color w:val="FF0000"/>
              </w:rPr>
              <w:instrText xml:space="preserve"> PAGEREF _Toc19532808 \h </w:instrText>
            </w:r>
            <w:r w:rsidR="00937FB7" w:rsidRPr="00083745">
              <w:rPr>
                <w:rFonts w:ascii="Times New Roman" w:hAnsi="Times New Roman"/>
                <w:noProof/>
                <w:webHidden/>
                <w:color w:val="FF0000"/>
              </w:rPr>
            </w:r>
            <w:r w:rsidR="00937FB7" w:rsidRPr="00083745">
              <w:rPr>
                <w:rFonts w:ascii="Times New Roman" w:hAnsi="Times New Roman"/>
                <w:noProof/>
                <w:webHidden/>
                <w:color w:val="FF0000"/>
              </w:rPr>
              <w:fldChar w:fldCharType="separate"/>
            </w:r>
            <w:r w:rsidR="00937FB7" w:rsidRPr="00083745">
              <w:rPr>
                <w:rFonts w:ascii="Times New Roman" w:hAnsi="Times New Roman"/>
                <w:noProof/>
                <w:webHidden/>
                <w:color w:val="FF0000"/>
              </w:rPr>
              <w:t>36</w:t>
            </w:r>
            <w:r w:rsidR="00937FB7" w:rsidRPr="00083745">
              <w:rPr>
                <w:rFonts w:ascii="Times New Roman" w:hAnsi="Times New Roman"/>
                <w:noProof/>
                <w:webHidden/>
                <w:color w:val="FF0000"/>
              </w:rPr>
              <w:fldChar w:fldCharType="end"/>
            </w:r>
          </w:hyperlink>
        </w:p>
        <w:p w:rsidR="00937FB7" w:rsidRPr="00083745" w:rsidRDefault="00807F5E">
          <w:pPr>
            <w:pStyle w:val="22"/>
            <w:tabs>
              <w:tab w:val="right" w:leader="dot" w:pos="9344"/>
            </w:tabs>
            <w:rPr>
              <w:rFonts w:ascii="Times New Roman" w:eastAsiaTheme="minorEastAsia" w:hAnsi="Times New Roman"/>
              <w:smallCaps w:val="0"/>
              <w:noProof/>
              <w:color w:val="FF0000"/>
              <w:sz w:val="22"/>
              <w:szCs w:val="22"/>
            </w:rPr>
          </w:pPr>
          <w:hyperlink w:anchor="_Toc19532809" w:history="1">
            <w:r w:rsidR="00937FB7" w:rsidRPr="00083745">
              <w:rPr>
                <w:rStyle w:val="aff8"/>
                <w:rFonts w:ascii="Times New Roman" w:hAnsi="Times New Roman"/>
                <w:noProof/>
                <w:color w:val="FF0000"/>
              </w:rPr>
              <w:t>4.3 Перечень мероприятий по обеспечению пожарной безопасности</w:t>
            </w:r>
            <w:r w:rsidR="00937FB7" w:rsidRPr="00083745">
              <w:rPr>
                <w:rFonts w:ascii="Times New Roman" w:hAnsi="Times New Roman"/>
                <w:noProof/>
                <w:webHidden/>
                <w:color w:val="FF0000"/>
              </w:rPr>
              <w:tab/>
            </w:r>
            <w:r w:rsidR="00937FB7" w:rsidRPr="00083745">
              <w:rPr>
                <w:rFonts w:ascii="Times New Roman" w:hAnsi="Times New Roman"/>
                <w:noProof/>
                <w:webHidden/>
                <w:color w:val="FF0000"/>
              </w:rPr>
              <w:fldChar w:fldCharType="begin"/>
            </w:r>
            <w:r w:rsidR="00937FB7" w:rsidRPr="00083745">
              <w:rPr>
                <w:rFonts w:ascii="Times New Roman" w:hAnsi="Times New Roman"/>
                <w:noProof/>
                <w:webHidden/>
                <w:color w:val="FF0000"/>
              </w:rPr>
              <w:instrText xml:space="preserve"> PAGEREF _Toc19532809 \h </w:instrText>
            </w:r>
            <w:r w:rsidR="00937FB7" w:rsidRPr="00083745">
              <w:rPr>
                <w:rFonts w:ascii="Times New Roman" w:hAnsi="Times New Roman"/>
                <w:noProof/>
                <w:webHidden/>
                <w:color w:val="FF0000"/>
              </w:rPr>
            </w:r>
            <w:r w:rsidR="00937FB7" w:rsidRPr="00083745">
              <w:rPr>
                <w:rFonts w:ascii="Times New Roman" w:hAnsi="Times New Roman"/>
                <w:noProof/>
                <w:webHidden/>
                <w:color w:val="FF0000"/>
              </w:rPr>
              <w:fldChar w:fldCharType="separate"/>
            </w:r>
            <w:r w:rsidR="00937FB7" w:rsidRPr="00083745">
              <w:rPr>
                <w:rFonts w:ascii="Times New Roman" w:hAnsi="Times New Roman"/>
                <w:noProof/>
                <w:webHidden/>
                <w:color w:val="FF0000"/>
              </w:rPr>
              <w:t>36</w:t>
            </w:r>
            <w:r w:rsidR="00937FB7" w:rsidRPr="00083745">
              <w:rPr>
                <w:rFonts w:ascii="Times New Roman" w:hAnsi="Times New Roman"/>
                <w:noProof/>
                <w:webHidden/>
                <w:color w:val="FF0000"/>
              </w:rPr>
              <w:fldChar w:fldCharType="end"/>
            </w:r>
          </w:hyperlink>
        </w:p>
        <w:p w:rsidR="00937FB7" w:rsidRPr="00083745" w:rsidRDefault="00807F5E">
          <w:pPr>
            <w:pStyle w:val="13"/>
            <w:tabs>
              <w:tab w:val="right" w:leader="dot" w:pos="9344"/>
            </w:tabs>
            <w:rPr>
              <w:rFonts w:ascii="Times New Roman" w:eastAsiaTheme="minorEastAsia" w:hAnsi="Times New Roman"/>
              <w:b w:val="0"/>
              <w:bCs w:val="0"/>
              <w:caps w:val="0"/>
              <w:noProof/>
              <w:color w:val="FF0000"/>
              <w:sz w:val="22"/>
              <w:szCs w:val="22"/>
            </w:rPr>
          </w:pPr>
          <w:hyperlink w:anchor="_Toc19532810" w:history="1">
            <w:r w:rsidR="00937FB7" w:rsidRPr="00083745">
              <w:rPr>
                <w:rStyle w:val="aff8"/>
                <w:rFonts w:ascii="Times New Roman" w:hAnsi="Times New Roman"/>
                <w:noProof/>
                <w:color w:val="FF0000"/>
              </w:rPr>
              <w:t>5 Технико-экономические показатели проекта</w:t>
            </w:r>
            <w:r w:rsidR="00937FB7" w:rsidRPr="00083745">
              <w:rPr>
                <w:rFonts w:ascii="Times New Roman" w:hAnsi="Times New Roman"/>
                <w:noProof/>
                <w:webHidden/>
                <w:color w:val="FF0000"/>
              </w:rPr>
              <w:tab/>
            </w:r>
            <w:r w:rsidR="00937FB7" w:rsidRPr="00083745">
              <w:rPr>
                <w:rFonts w:ascii="Times New Roman" w:hAnsi="Times New Roman"/>
                <w:noProof/>
                <w:webHidden/>
                <w:color w:val="FF0000"/>
              </w:rPr>
              <w:fldChar w:fldCharType="begin"/>
            </w:r>
            <w:r w:rsidR="00937FB7" w:rsidRPr="00083745">
              <w:rPr>
                <w:rFonts w:ascii="Times New Roman" w:hAnsi="Times New Roman"/>
                <w:noProof/>
                <w:webHidden/>
                <w:color w:val="FF0000"/>
              </w:rPr>
              <w:instrText xml:space="preserve"> PAGEREF _Toc19532810 \h </w:instrText>
            </w:r>
            <w:r w:rsidR="00937FB7" w:rsidRPr="00083745">
              <w:rPr>
                <w:rFonts w:ascii="Times New Roman" w:hAnsi="Times New Roman"/>
                <w:noProof/>
                <w:webHidden/>
                <w:color w:val="FF0000"/>
              </w:rPr>
            </w:r>
            <w:r w:rsidR="00937FB7" w:rsidRPr="00083745">
              <w:rPr>
                <w:rFonts w:ascii="Times New Roman" w:hAnsi="Times New Roman"/>
                <w:noProof/>
                <w:webHidden/>
                <w:color w:val="FF0000"/>
              </w:rPr>
              <w:fldChar w:fldCharType="separate"/>
            </w:r>
            <w:r w:rsidR="00937FB7" w:rsidRPr="00083745">
              <w:rPr>
                <w:rFonts w:ascii="Times New Roman" w:hAnsi="Times New Roman"/>
                <w:noProof/>
                <w:webHidden/>
                <w:color w:val="FF0000"/>
              </w:rPr>
              <w:t>41</w:t>
            </w:r>
            <w:r w:rsidR="00937FB7" w:rsidRPr="00083745">
              <w:rPr>
                <w:rFonts w:ascii="Times New Roman" w:hAnsi="Times New Roman"/>
                <w:noProof/>
                <w:webHidden/>
                <w:color w:val="FF0000"/>
              </w:rPr>
              <w:fldChar w:fldCharType="end"/>
            </w:r>
          </w:hyperlink>
        </w:p>
        <w:p w:rsidR="00937FB7" w:rsidRPr="00083745" w:rsidRDefault="00807F5E">
          <w:pPr>
            <w:pStyle w:val="13"/>
            <w:tabs>
              <w:tab w:val="right" w:leader="dot" w:pos="9344"/>
            </w:tabs>
            <w:rPr>
              <w:rFonts w:ascii="Times New Roman" w:eastAsiaTheme="minorEastAsia" w:hAnsi="Times New Roman"/>
              <w:b w:val="0"/>
              <w:bCs w:val="0"/>
              <w:caps w:val="0"/>
              <w:noProof/>
              <w:color w:val="FF0000"/>
              <w:sz w:val="22"/>
              <w:szCs w:val="22"/>
            </w:rPr>
          </w:pPr>
          <w:hyperlink w:anchor="_Toc19532811" w:history="1">
            <w:r w:rsidR="00937FB7" w:rsidRPr="00083745">
              <w:rPr>
                <w:rStyle w:val="aff8"/>
                <w:rFonts w:ascii="Times New Roman" w:hAnsi="Times New Roman"/>
                <w:noProof/>
                <w:color w:val="FF0000"/>
              </w:rPr>
              <w:t>Приложение 1 «Ведомость координат характерных точек красных линий» (система координат - МСК г. Корсакова)</w:t>
            </w:r>
            <w:r w:rsidR="00937FB7" w:rsidRPr="00083745">
              <w:rPr>
                <w:rFonts w:ascii="Times New Roman" w:hAnsi="Times New Roman"/>
                <w:noProof/>
                <w:webHidden/>
                <w:color w:val="FF0000"/>
              </w:rPr>
              <w:tab/>
            </w:r>
            <w:r w:rsidR="00937FB7" w:rsidRPr="00083745">
              <w:rPr>
                <w:rFonts w:ascii="Times New Roman" w:hAnsi="Times New Roman"/>
                <w:noProof/>
                <w:webHidden/>
                <w:color w:val="FF0000"/>
              </w:rPr>
              <w:fldChar w:fldCharType="begin"/>
            </w:r>
            <w:r w:rsidR="00937FB7" w:rsidRPr="00083745">
              <w:rPr>
                <w:rFonts w:ascii="Times New Roman" w:hAnsi="Times New Roman"/>
                <w:noProof/>
                <w:webHidden/>
                <w:color w:val="FF0000"/>
              </w:rPr>
              <w:instrText xml:space="preserve"> PAGEREF _Toc19532811 \h </w:instrText>
            </w:r>
            <w:r w:rsidR="00937FB7" w:rsidRPr="00083745">
              <w:rPr>
                <w:rFonts w:ascii="Times New Roman" w:hAnsi="Times New Roman"/>
                <w:noProof/>
                <w:webHidden/>
                <w:color w:val="FF0000"/>
              </w:rPr>
            </w:r>
            <w:r w:rsidR="00937FB7" w:rsidRPr="00083745">
              <w:rPr>
                <w:rFonts w:ascii="Times New Roman" w:hAnsi="Times New Roman"/>
                <w:noProof/>
                <w:webHidden/>
                <w:color w:val="FF0000"/>
              </w:rPr>
              <w:fldChar w:fldCharType="separate"/>
            </w:r>
            <w:r w:rsidR="00937FB7" w:rsidRPr="00083745">
              <w:rPr>
                <w:rFonts w:ascii="Times New Roman" w:hAnsi="Times New Roman"/>
                <w:noProof/>
                <w:webHidden/>
                <w:color w:val="FF0000"/>
              </w:rPr>
              <w:t>45</w:t>
            </w:r>
            <w:r w:rsidR="00937FB7" w:rsidRPr="00083745">
              <w:rPr>
                <w:rFonts w:ascii="Times New Roman" w:hAnsi="Times New Roman"/>
                <w:noProof/>
                <w:webHidden/>
                <w:color w:val="FF0000"/>
              </w:rPr>
              <w:fldChar w:fldCharType="end"/>
            </w:r>
          </w:hyperlink>
        </w:p>
        <w:p w:rsidR="00C3233A" w:rsidRPr="00083745" w:rsidRDefault="002C5F49" w:rsidP="002B5B39">
          <w:pPr>
            <w:pStyle w:val="13"/>
            <w:tabs>
              <w:tab w:val="right" w:leader="dot" w:pos="9344"/>
            </w:tabs>
            <w:rPr>
              <w:rFonts w:ascii="Times New Roman" w:hAnsi="Times New Roman"/>
              <w:color w:val="FF0000"/>
              <w:sz w:val="22"/>
              <w:szCs w:val="22"/>
            </w:rPr>
          </w:pPr>
          <w:r w:rsidRPr="00083745">
            <w:rPr>
              <w:rFonts w:ascii="Times New Roman" w:hAnsi="Times New Roman"/>
              <w:bCs w:val="0"/>
              <w:color w:val="FF0000"/>
            </w:rPr>
            <w:fldChar w:fldCharType="end"/>
          </w:r>
        </w:p>
      </w:sdtContent>
    </w:sdt>
    <w:p w:rsidR="00F32F44" w:rsidRPr="00083745" w:rsidRDefault="00400B26" w:rsidP="00133338">
      <w:pPr>
        <w:pStyle w:val="1"/>
        <w:numPr>
          <w:ilvl w:val="0"/>
          <w:numId w:val="0"/>
        </w:numPr>
        <w:pBdr>
          <w:left w:val="single" w:sz="4" w:space="0" w:color="1F497D" w:themeColor="text2"/>
        </w:pBdr>
        <w:rPr>
          <w:rFonts w:ascii="Times New Roman" w:hAnsi="Times New Roman"/>
        </w:rPr>
      </w:pPr>
      <w:bookmarkStart w:id="7" w:name="_Toc19532767"/>
      <w:bookmarkEnd w:id="5"/>
      <w:bookmarkEnd w:id="6"/>
      <w:r w:rsidRPr="00083745">
        <w:rPr>
          <w:rFonts w:ascii="Times New Roman" w:hAnsi="Times New Roman"/>
        </w:rPr>
        <w:lastRenderedPageBreak/>
        <w:t>Состав проекта</w:t>
      </w:r>
      <w:bookmarkEnd w:id="7"/>
    </w:p>
    <w:tbl>
      <w:tblPr>
        <w:tblStyle w:val="aff1"/>
        <w:tblpPr w:leftFromText="180" w:rightFromText="180" w:vertAnchor="text" w:horzAnchor="margin" w:tblpY="349"/>
        <w:tblW w:w="5000" w:type="pct"/>
        <w:tblLook w:val="01E0" w:firstRow="1" w:lastRow="1" w:firstColumn="1" w:lastColumn="1" w:noHBand="0" w:noVBand="0"/>
      </w:tblPr>
      <w:tblGrid>
        <w:gridCol w:w="783"/>
        <w:gridCol w:w="34"/>
        <w:gridCol w:w="7361"/>
        <w:gridCol w:w="1392"/>
      </w:tblGrid>
      <w:tr w:rsidR="00083745" w:rsidRPr="00083745" w:rsidTr="00083745">
        <w:trPr>
          <w:trHeight w:val="20"/>
        </w:trPr>
        <w:tc>
          <w:tcPr>
            <w:tcW w:w="409"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565677" w:rsidRPr="00083745" w:rsidRDefault="00565677" w:rsidP="00565677">
            <w:pPr>
              <w:pStyle w:val="af2"/>
              <w:spacing w:before="40" w:after="40"/>
              <w:rPr>
                <w:rFonts w:ascii="Times New Roman" w:hAnsi="Times New Roman"/>
                <w:b/>
              </w:rPr>
            </w:pPr>
            <w:r w:rsidRPr="00083745">
              <w:rPr>
                <w:rFonts w:ascii="Times New Roman" w:hAnsi="Times New Roman"/>
                <w:b/>
              </w:rPr>
              <w:t>№</w:t>
            </w:r>
          </w:p>
          <w:p w:rsidR="00565677" w:rsidRPr="00083745" w:rsidRDefault="00565677" w:rsidP="00565677">
            <w:pPr>
              <w:pStyle w:val="af2"/>
              <w:spacing w:before="40" w:after="40"/>
              <w:rPr>
                <w:rFonts w:ascii="Times New Roman" w:hAnsi="Times New Roman"/>
                <w:b/>
              </w:rPr>
            </w:pPr>
            <w:r w:rsidRPr="00083745">
              <w:rPr>
                <w:rFonts w:ascii="Times New Roman" w:hAnsi="Times New Roman"/>
                <w:b/>
              </w:rPr>
              <w:t>листа</w:t>
            </w:r>
          </w:p>
        </w:tc>
        <w:tc>
          <w:tcPr>
            <w:tcW w:w="3864"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565677" w:rsidRPr="00083745" w:rsidRDefault="00565677" w:rsidP="00565677">
            <w:pPr>
              <w:pStyle w:val="af2"/>
              <w:spacing w:before="40" w:after="40"/>
              <w:rPr>
                <w:rFonts w:ascii="Times New Roman" w:hAnsi="Times New Roman"/>
                <w:b/>
              </w:rPr>
            </w:pPr>
            <w:r w:rsidRPr="00083745">
              <w:rPr>
                <w:rFonts w:ascii="Times New Roman" w:hAnsi="Times New Roman"/>
                <w:b/>
              </w:rPr>
              <w:t>Наименование</w:t>
            </w:r>
          </w:p>
        </w:tc>
        <w:tc>
          <w:tcPr>
            <w:tcW w:w="72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565677" w:rsidRPr="00083745" w:rsidRDefault="00565677" w:rsidP="002E146B">
            <w:pPr>
              <w:pStyle w:val="af2"/>
              <w:spacing w:before="40" w:after="40"/>
              <w:rPr>
                <w:rFonts w:ascii="Times New Roman" w:hAnsi="Times New Roman"/>
                <w:b/>
              </w:rPr>
            </w:pPr>
            <w:r w:rsidRPr="00083745">
              <w:rPr>
                <w:rFonts w:ascii="Times New Roman" w:hAnsi="Times New Roman"/>
                <w:b/>
              </w:rPr>
              <w:t>Кол</w:t>
            </w:r>
            <w:r w:rsidR="002E146B" w:rsidRPr="00083745">
              <w:rPr>
                <w:rFonts w:ascii="Times New Roman" w:hAnsi="Times New Roman"/>
                <w:b/>
              </w:rPr>
              <w:t>ичество</w:t>
            </w:r>
          </w:p>
        </w:tc>
      </w:tr>
      <w:tr w:rsidR="00083745" w:rsidRPr="00083745" w:rsidTr="00565677">
        <w:trPr>
          <w:trHeight w:val="20"/>
        </w:trPr>
        <w:tc>
          <w:tcPr>
            <w:tcW w:w="5000"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565677" w:rsidRPr="00083745" w:rsidRDefault="00565677" w:rsidP="00565677">
            <w:pPr>
              <w:pStyle w:val="ab"/>
              <w:spacing w:before="40" w:after="40"/>
              <w:rPr>
                <w:szCs w:val="22"/>
              </w:rPr>
            </w:pPr>
            <w:r w:rsidRPr="00083745">
              <w:rPr>
                <w:szCs w:val="22"/>
              </w:rPr>
              <w:t>Утверждаемая часть</w:t>
            </w:r>
          </w:p>
        </w:tc>
      </w:tr>
      <w:tr w:rsidR="00083745" w:rsidRPr="00083745" w:rsidTr="000911B2">
        <w:trPr>
          <w:trHeight w:val="20"/>
        </w:trPr>
        <w:tc>
          <w:tcPr>
            <w:tcW w:w="427"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083745" w:rsidRPr="00083745" w:rsidRDefault="00083745" w:rsidP="00083745">
            <w:pPr>
              <w:pStyle w:val="af2"/>
              <w:spacing w:before="40" w:after="40" w:line="276" w:lineRule="auto"/>
              <w:rPr>
                <w:rFonts w:ascii="Times New Roman" w:hAnsi="Times New Roman"/>
              </w:rPr>
            </w:pPr>
          </w:p>
        </w:tc>
        <w:tc>
          <w:tcPr>
            <w:tcW w:w="384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083745" w:rsidRPr="00083745" w:rsidRDefault="00083745" w:rsidP="00083745">
            <w:pPr>
              <w:pStyle w:val="afc"/>
              <w:spacing w:before="40" w:after="40" w:line="276" w:lineRule="auto"/>
              <w:rPr>
                <w:rFonts w:ascii="Times New Roman" w:hAnsi="Times New Roman"/>
              </w:rPr>
            </w:pPr>
            <w:r w:rsidRPr="00083745">
              <w:rPr>
                <w:rFonts w:ascii="Times New Roman" w:hAnsi="Times New Roman"/>
              </w:rPr>
              <w:t xml:space="preserve">Положение о характеристиках планируемого развития территории. </w:t>
            </w:r>
          </w:p>
          <w:p w:rsidR="00083745" w:rsidRPr="00083745" w:rsidRDefault="00083745" w:rsidP="00083745">
            <w:pPr>
              <w:pStyle w:val="afc"/>
              <w:spacing w:before="40" w:after="40" w:line="276" w:lineRule="auto"/>
              <w:rPr>
                <w:rFonts w:ascii="Times New Roman" w:hAnsi="Times New Roman"/>
              </w:rPr>
            </w:pPr>
            <w:r w:rsidRPr="00083745">
              <w:rPr>
                <w:rFonts w:ascii="Times New Roman" w:hAnsi="Times New Roman"/>
              </w:rPr>
              <w:t>Положение об очередности планируемого развития территории</w:t>
            </w:r>
          </w:p>
        </w:tc>
        <w:tc>
          <w:tcPr>
            <w:tcW w:w="72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083745" w:rsidRPr="00083745" w:rsidRDefault="00083745" w:rsidP="00083745">
            <w:pPr>
              <w:pStyle w:val="af2"/>
              <w:spacing w:before="40" w:after="40" w:line="276" w:lineRule="auto"/>
              <w:rPr>
                <w:rFonts w:ascii="Times New Roman" w:hAnsi="Times New Roman"/>
              </w:rPr>
            </w:pPr>
            <w:r w:rsidRPr="00083745">
              <w:rPr>
                <w:rFonts w:ascii="Times New Roman" w:hAnsi="Times New Roman"/>
              </w:rPr>
              <w:t>3</w:t>
            </w:r>
          </w:p>
        </w:tc>
      </w:tr>
      <w:tr w:rsidR="00083745" w:rsidRPr="00083745" w:rsidTr="000911B2">
        <w:trPr>
          <w:trHeight w:val="20"/>
        </w:trPr>
        <w:tc>
          <w:tcPr>
            <w:tcW w:w="427"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083745" w:rsidRPr="00083745" w:rsidRDefault="00083745" w:rsidP="00083745">
            <w:pPr>
              <w:pStyle w:val="af2"/>
              <w:spacing w:before="40" w:after="40" w:line="276" w:lineRule="auto"/>
              <w:rPr>
                <w:rFonts w:ascii="Times New Roman" w:hAnsi="Times New Roman"/>
              </w:rPr>
            </w:pPr>
            <w:r w:rsidRPr="00083745">
              <w:rPr>
                <w:rFonts w:ascii="Times New Roman" w:hAnsi="Times New Roman"/>
              </w:rPr>
              <w:t>ПП 01</w:t>
            </w:r>
          </w:p>
        </w:tc>
        <w:tc>
          <w:tcPr>
            <w:tcW w:w="384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083745" w:rsidRPr="00083745" w:rsidRDefault="00083745" w:rsidP="00083745">
            <w:pPr>
              <w:pStyle w:val="afc"/>
              <w:spacing w:before="40" w:after="40" w:line="276" w:lineRule="auto"/>
              <w:rPr>
                <w:rFonts w:ascii="Times New Roman" w:hAnsi="Times New Roman"/>
              </w:rPr>
            </w:pPr>
            <w:r w:rsidRPr="00083745">
              <w:rPr>
                <w:rFonts w:ascii="Times New Roman" w:hAnsi="Times New Roman"/>
              </w:rPr>
              <w:t>Чертеж планировки территории  М 1:2 000</w:t>
            </w:r>
          </w:p>
        </w:tc>
        <w:tc>
          <w:tcPr>
            <w:tcW w:w="72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083745" w:rsidRPr="00083745" w:rsidRDefault="00083745" w:rsidP="00083745">
            <w:pPr>
              <w:pStyle w:val="af2"/>
              <w:spacing w:before="40" w:after="40" w:line="276" w:lineRule="auto"/>
              <w:rPr>
                <w:rFonts w:ascii="Times New Roman" w:hAnsi="Times New Roman"/>
              </w:rPr>
            </w:pPr>
            <w:r w:rsidRPr="00083745">
              <w:rPr>
                <w:rFonts w:ascii="Times New Roman" w:hAnsi="Times New Roman"/>
              </w:rPr>
              <w:t>3</w:t>
            </w:r>
          </w:p>
        </w:tc>
      </w:tr>
      <w:tr w:rsidR="00083745" w:rsidRPr="00083745" w:rsidTr="000911B2">
        <w:trPr>
          <w:trHeight w:val="20"/>
        </w:trPr>
        <w:tc>
          <w:tcPr>
            <w:tcW w:w="5000"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083745" w:rsidRPr="00083745" w:rsidRDefault="00083745" w:rsidP="00083745">
            <w:pPr>
              <w:pStyle w:val="ab"/>
              <w:spacing w:before="40" w:after="40" w:line="276" w:lineRule="auto"/>
              <w:rPr>
                <w:szCs w:val="22"/>
              </w:rPr>
            </w:pPr>
            <w:r w:rsidRPr="00083745">
              <w:rPr>
                <w:szCs w:val="22"/>
              </w:rPr>
              <w:t>Материалы по обоснованию</w:t>
            </w:r>
          </w:p>
        </w:tc>
      </w:tr>
      <w:tr w:rsidR="00083745" w:rsidRPr="00083745" w:rsidTr="000911B2">
        <w:trPr>
          <w:trHeight w:val="20"/>
        </w:trPr>
        <w:tc>
          <w:tcPr>
            <w:tcW w:w="427"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083745" w:rsidRPr="00083745" w:rsidRDefault="00083745" w:rsidP="00083745">
            <w:pPr>
              <w:pStyle w:val="af2"/>
              <w:spacing w:before="40" w:after="40" w:line="276" w:lineRule="auto"/>
              <w:rPr>
                <w:rFonts w:ascii="Times New Roman" w:hAnsi="Times New Roman"/>
              </w:rPr>
            </w:pPr>
          </w:p>
        </w:tc>
        <w:tc>
          <w:tcPr>
            <w:tcW w:w="384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083745" w:rsidRPr="00083745" w:rsidRDefault="00083745" w:rsidP="00083745">
            <w:pPr>
              <w:pStyle w:val="afc"/>
              <w:spacing w:before="40" w:after="40" w:line="276" w:lineRule="auto"/>
              <w:rPr>
                <w:rFonts w:ascii="Times New Roman" w:hAnsi="Times New Roman"/>
              </w:rPr>
            </w:pPr>
            <w:r w:rsidRPr="00083745">
              <w:rPr>
                <w:rFonts w:ascii="Times New Roman" w:hAnsi="Times New Roman"/>
              </w:rPr>
              <w:t>Пояснительная записка</w:t>
            </w:r>
          </w:p>
        </w:tc>
        <w:tc>
          <w:tcPr>
            <w:tcW w:w="72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083745" w:rsidRPr="00083745" w:rsidRDefault="00083745" w:rsidP="00083745">
            <w:pPr>
              <w:pStyle w:val="af2"/>
              <w:spacing w:before="40" w:after="40" w:line="276" w:lineRule="auto"/>
              <w:rPr>
                <w:rFonts w:ascii="Times New Roman" w:hAnsi="Times New Roman"/>
              </w:rPr>
            </w:pPr>
            <w:r w:rsidRPr="00083745">
              <w:rPr>
                <w:rFonts w:ascii="Times New Roman" w:hAnsi="Times New Roman"/>
              </w:rPr>
              <w:t>3</w:t>
            </w:r>
          </w:p>
        </w:tc>
      </w:tr>
      <w:tr w:rsidR="00083745" w:rsidRPr="00083745" w:rsidTr="000911B2">
        <w:trPr>
          <w:trHeight w:val="20"/>
        </w:trPr>
        <w:tc>
          <w:tcPr>
            <w:tcW w:w="427"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083745" w:rsidRPr="00083745" w:rsidRDefault="00083745" w:rsidP="00083745">
            <w:pPr>
              <w:pStyle w:val="af2"/>
              <w:spacing w:before="40" w:after="40" w:line="276" w:lineRule="auto"/>
              <w:rPr>
                <w:rFonts w:ascii="Times New Roman" w:hAnsi="Times New Roman"/>
              </w:rPr>
            </w:pPr>
            <w:r w:rsidRPr="00083745">
              <w:rPr>
                <w:rFonts w:ascii="Times New Roman" w:hAnsi="Times New Roman"/>
              </w:rPr>
              <w:t>ПП 02</w:t>
            </w:r>
          </w:p>
        </w:tc>
        <w:tc>
          <w:tcPr>
            <w:tcW w:w="384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083745" w:rsidRPr="00083745" w:rsidRDefault="00083745" w:rsidP="00083745">
            <w:pPr>
              <w:pStyle w:val="afc"/>
              <w:spacing w:before="40" w:after="40" w:line="276" w:lineRule="auto"/>
              <w:rPr>
                <w:rFonts w:ascii="Times New Roman" w:hAnsi="Times New Roman"/>
              </w:rPr>
            </w:pPr>
            <w:r w:rsidRPr="00083745">
              <w:rPr>
                <w:rFonts w:ascii="Times New Roman" w:hAnsi="Times New Roman"/>
              </w:rPr>
              <w:t>Фрагмент карты планировочной структуры территории населенного пункта М 1:5 000</w:t>
            </w:r>
          </w:p>
        </w:tc>
        <w:tc>
          <w:tcPr>
            <w:tcW w:w="72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083745" w:rsidRPr="00083745" w:rsidRDefault="00083745" w:rsidP="00083745">
            <w:pPr>
              <w:pStyle w:val="af2"/>
              <w:spacing w:before="40" w:after="40" w:line="276" w:lineRule="auto"/>
              <w:rPr>
                <w:rFonts w:ascii="Times New Roman" w:hAnsi="Times New Roman"/>
              </w:rPr>
            </w:pPr>
            <w:r w:rsidRPr="00083745">
              <w:rPr>
                <w:rFonts w:ascii="Times New Roman" w:hAnsi="Times New Roman"/>
              </w:rPr>
              <w:t>3</w:t>
            </w:r>
          </w:p>
        </w:tc>
      </w:tr>
      <w:tr w:rsidR="00083745" w:rsidRPr="00083745" w:rsidTr="000911B2">
        <w:trPr>
          <w:trHeight w:val="20"/>
        </w:trPr>
        <w:tc>
          <w:tcPr>
            <w:tcW w:w="427"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083745" w:rsidRPr="00083745" w:rsidRDefault="00083745" w:rsidP="00083745">
            <w:pPr>
              <w:pStyle w:val="af2"/>
              <w:spacing w:before="40" w:after="40" w:line="276" w:lineRule="auto"/>
              <w:rPr>
                <w:rFonts w:ascii="Times New Roman" w:hAnsi="Times New Roman"/>
              </w:rPr>
            </w:pPr>
            <w:r w:rsidRPr="00083745">
              <w:rPr>
                <w:rFonts w:ascii="Times New Roman" w:hAnsi="Times New Roman"/>
              </w:rPr>
              <w:t>ПП 03</w:t>
            </w:r>
          </w:p>
        </w:tc>
        <w:tc>
          <w:tcPr>
            <w:tcW w:w="384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083745" w:rsidRPr="00083745" w:rsidRDefault="00083745" w:rsidP="00083745">
            <w:pPr>
              <w:pStyle w:val="afc"/>
              <w:spacing w:before="40" w:after="40" w:line="276" w:lineRule="auto"/>
              <w:rPr>
                <w:rFonts w:ascii="Times New Roman" w:hAnsi="Times New Roman"/>
              </w:rPr>
            </w:pPr>
            <w:r w:rsidRPr="00083745">
              <w:rPr>
                <w:rFonts w:ascii="Times New Roman" w:hAnsi="Times New Roman"/>
              </w:rPr>
              <w:t>Схема местоположения существующих объектов капитального строительства  М 1:2 000</w:t>
            </w:r>
          </w:p>
        </w:tc>
        <w:tc>
          <w:tcPr>
            <w:tcW w:w="72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083745" w:rsidRPr="00083745" w:rsidRDefault="00083745" w:rsidP="00083745">
            <w:pPr>
              <w:pStyle w:val="af2"/>
              <w:spacing w:before="40" w:after="40" w:line="276" w:lineRule="auto"/>
              <w:rPr>
                <w:rFonts w:ascii="Times New Roman" w:hAnsi="Times New Roman"/>
              </w:rPr>
            </w:pPr>
            <w:r w:rsidRPr="00083745">
              <w:rPr>
                <w:rFonts w:ascii="Times New Roman" w:hAnsi="Times New Roman"/>
              </w:rPr>
              <w:t>3</w:t>
            </w:r>
          </w:p>
        </w:tc>
      </w:tr>
      <w:tr w:rsidR="00083745" w:rsidRPr="00083745" w:rsidTr="000911B2">
        <w:trPr>
          <w:trHeight w:val="20"/>
        </w:trPr>
        <w:tc>
          <w:tcPr>
            <w:tcW w:w="427"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083745" w:rsidRPr="00083745" w:rsidRDefault="00083745" w:rsidP="00083745">
            <w:pPr>
              <w:pStyle w:val="af2"/>
              <w:spacing w:before="40" w:after="40" w:line="276" w:lineRule="auto"/>
              <w:rPr>
                <w:rFonts w:ascii="Times New Roman" w:hAnsi="Times New Roman"/>
              </w:rPr>
            </w:pPr>
            <w:r w:rsidRPr="00083745">
              <w:rPr>
                <w:rFonts w:ascii="Times New Roman" w:hAnsi="Times New Roman"/>
              </w:rPr>
              <w:t>ПП 04</w:t>
            </w:r>
          </w:p>
        </w:tc>
        <w:tc>
          <w:tcPr>
            <w:tcW w:w="384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083745" w:rsidRPr="00083745" w:rsidRDefault="00083745" w:rsidP="00083745">
            <w:pPr>
              <w:pStyle w:val="afc"/>
              <w:spacing w:before="40" w:after="40" w:line="276" w:lineRule="auto"/>
              <w:rPr>
                <w:rFonts w:ascii="Times New Roman" w:hAnsi="Times New Roman"/>
              </w:rPr>
            </w:pPr>
            <w:r w:rsidRPr="00083745">
              <w:rPr>
                <w:rFonts w:ascii="Times New Roman" w:hAnsi="Times New Roman"/>
              </w:rPr>
              <w:t xml:space="preserve">Схема организации движения транспорта и пешеходов. </w:t>
            </w:r>
          </w:p>
          <w:p w:rsidR="00083745" w:rsidRPr="00083745" w:rsidRDefault="00083745" w:rsidP="00083745">
            <w:pPr>
              <w:pStyle w:val="afc"/>
              <w:spacing w:before="40" w:after="40" w:line="276" w:lineRule="auto"/>
              <w:rPr>
                <w:rFonts w:ascii="Times New Roman" w:hAnsi="Times New Roman"/>
              </w:rPr>
            </w:pPr>
            <w:r w:rsidRPr="00083745">
              <w:rPr>
                <w:rFonts w:ascii="Times New Roman" w:hAnsi="Times New Roman"/>
              </w:rPr>
              <w:t>Схема организации улично-дорожной сети  М 1:2 000</w:t>
            </w:r>
          </w:p>
        </w:tc>
        <w:tc>
          <w:tcPr>
            <w:tcW w:w="72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083745" w:rsidRPr="00083745" w:rsidRDefault="00083745" w:rsidP="00083745">
            <w:pPr>
              <w:pStyle w:val="af2"/>
              <w:spacing w:before="40" w:after="40" w:line="276" w:lineRule="auto"/>
              <w:rPr>
                <w:rFonts w:ascii="Times New Roman" w:hAnsi="Times New Roman"/>
              </w:rPr>
            </w:pPr>
            <w:r w:rsidRPr="00083745">
              <w:rPr>
                <w:rFonts w:ascii="Times New Roman" w:hAnsi="Times New Roman"/>
              </w:rPr>
              <w:t>3</w:t>
            </w:r>
          </w:p>
        </w:tc>
      </w:tr>
      <w:tr w:rsidR="00083745" w:rsidRPr="00083745" w:rsidTr="000911B2">
        <w:trPr>
          <w:trHeight w:val="20"/>
        </w:trPr>
        <w:tc>
          <w:tcPr>
            <w:tcW w:w="427"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083745" w:rsidRPr="00083745" w:rsidRDefault="00083745" w:rsidP="00083745">
            <w:pPr>
              <w:pStyle w:val="af2"/>
              <w:spacing w:before="40" w:after="40" w:line="276" w:lineRule="auto"/>
              <w:rPr>
                <w:rFonts w:ascii="Times New Roman" w:hAnsi="Times New Roman"/>
              </w:rPr>
            </w:pPr>
            <w:r w:rsidRPr="00083745">
              <w:rPr>
                <w:rFonts w:ascii="Times New Roman" w:hAnsi="Times New Roman"/>
              </w:rPr>
              <w:t>ПП 05</w:t>
            </w:r>
          </w:p>
        </w:tc>
        <w:tc>
          <w:tcPr>
            <w:tcW w:w="384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083745" w:rsidRPr="00083745" w:rsidRDefault="00083745" w:rsidP="00083745">
            <w:pPr>
              <w:pStyle w:val="afc"/>
              <w:spacing w:before="40" w:after="40" w:line="276" w:lineRule="auto"/>
              <w:rPr>
                <w:rFonts w:ascii="Times New Roman" w:hAnsi="Times New Roman"/>
              </w:rPr>
            </w:pPr>
            <w:r w:rsidRPr="00083745">
              <w:rPr>
                <w:rFonts w:ascii="Times New Roman" w:hAnsi="Times New Roman"/>
              </w:rPr>
              <w:t xml:space="preserve">Схема границ зон с особыми условиями использования территории. </w:t>
            </w:r>
          </w:p>
          <w:p w:rsidR="00083745" w:rsidRPr="00083745" w:rsidRDefault="00083745" w:rsidP="00083745">
            <w:pPr>
              <w:pStyle w:val="afc"/>
              <w:spacing w:before="40" w:after="40" w:line="276" w:lineRule="auto"/>
              <w:rPr>
                <w:rFonts w:ascii="Times New Roman" w:hAnsi="Times New Roman"/>
              </w:rPr>
            </w:pPr>
            <w:r w:rsidRPr="00083745">
              <w:rPr>
                <w:rFonts w:ascii="Times New Roman" w:hAnsi="Times New Roman"/>
              </w:rPr>
              <w:t>Схема границ территорий объектов культурного наследия  М 1:2 000</w:t>
            </w:r>
          </w:p>
        </w:tc>
        <w:tc>
          <w:tcPr>
            <w:tcW w:w="72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083745" w:rsidRPr="00083745" w:rsidRDefault="00083745" w:rsidP="00083745">
            <w:pPr>
              <w:pStyle w:val="af2"/>
              <w:spacing w:before="40" w:after="40" w:line="276" w:lineRule="auto"/>
              <w:rPr>
                <w:rFonts w:ascii="Times New Roman" w:hAnsi="Times New Roman"/>
              </w:rPr>
            </w:pPr>
            <w:r w:rsidRPr="00083745">
              <w:rPr>
                <w:rFonts w:ascii="Times New Roman" w:hAnsi="Times New Roman"/>
              </w:rPr>
              <w:t>3</w:t>
            </w:r>
          </w:p>
        </w:tc>
      </w:tr>
      <w:tr w:rsidR="00083745" w:rsidRPr="00083745" w:rsidTr="000911B2">
        <w:trPr>
          <w:trHeight w:val="20"/>
        </w:trPr>
        <w:tc>
          <w:tcPr>
            <w:tcW w:w="427"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083745" w:rsidRPr="00083745" w:rsidRDefault="00083745" w:rsidP="00083745">
            <w:pPr>
              <w:pStyle w:val="af2"/>
              <w:spacing w:before="40" w:after="40" w:line="276" w:lineRule="auto"/>
              <w:rPr>
                <w:rFonts w:ascii="Times New Roman" w:hAnsi="Times New Roman"/>
              </w:rPr>
            </w:pPr>
            <w:r w:rsidRPr="00083745">
              <w:rPr>
                <w:rFonts w:ascii="Times New Roman" w:hAnsi="Times New Roman"/>
              </w:rPr>
              <w:t>ПП 06</w:t>
            </w:r>
          </w:p>
        </w:tc>
        <w:tc>
          <w:tcPr>
            <w:tcW w:w="384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083745" w:rsidRPr="00083745" w:rsidRDefault="00083745" w:rsidP="00083745">
            <w:pPr>
              <w:pStyle w:val="afc"/>
              <w:spacing w:before="40" w:after="40" w:line="276" w:lineRule="auto"/>
              <w:rPr>
                <w:rFonts w:ascii="Times New Roman" w:hAnsi="Times New Roman"/>
              </w:rPr>
            </w:pPr>
            <w:r w:rsidRPr="00083745">
              <w:rPr>
                <w:rFonts w:ascii="Times New Roman" w:hAnsi="Times New Roman"/>
              </w:rPr>
              <w:t>Схема вертикальной планировки, инженерной подготовки и инженерной защиты территории  М 1:2 000</w:t>
            </w:r>
          </w:p>
        </w:tc>
        <w:tc>
          <w:tcPr>
            <w:tcW w:w="72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083745" w:rsidRPr="00083745" w:rsidRDefault="00083745" w:rsidP="00083745">
            <w:pPr>
              <w:pStyle w:val="af2"/>
              <w:spacing w:before="40" w:after="40" w:line="276" w:lineRule="auto"/>
              <w:rPr>
                <w:rFonts w:ascii="Times New Roman" w:hAnsi="Times New Roman"/>
              </w:rPr>
            </w:pPr>
            <w:r w:rsidRPr="00083745">
              <w:rPr>
                <w:rFonts w:ascii="Times New Roman" w:hAnsi="Times New Roman"/>
              </w:rPr>
              <w:t>3</w:t>
            </w:r>
          </w:p>
        </w:tc>
      </w:tr>
      <w:tr w:rsidR="00083745" w:rsidRPr="00083745" w:rsidTr="000911B2">
        <w:trPr>
          <w:trHeight w:val="20"/>
        </w:trPr>
        <w:tc>
          <w:tcPr>
            <w:tcW w:w="427"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083745" w:rsidRPr="00083745" w:rsidRDefault="00083745" w:rsidP="00083745">
            <w:pPr>
              <w:pStyle w:val="af2"/>
              <w:spacing w:before="40" w:after="40" w:line="276" w:lineRule="auto"/>
              <w:rPr>
                <w:rFonts w:ascii="Times New Roman" w:hAnsi="Times New Roman"/>
              </w:rPr>
            </w:pPr>
            <w:r w:rsidRPr="00083745">
              <w:rPr>
                <w:rFonts w:ascii="Times New Roman" w:hAnsi="Times New Roman"/>
              </w:rPr>
              <w:t>ПП 07</w:t>
            </w:r>
          </w:p>
        </w:tc>
        <w:tc>
          <w:tcPr>
            <w:tcW w:w="384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083745" w:rsidRPr="00083745" w:rsidRDefault="00083745" w:rsidP="00083745">
            <w:pPr>
              <w:pStyle w:val="afc"/>
              <w:spacing w:before="40" w:after="40" w:line="276" w:lineRule="auto"/>
              <w:rPr>
                <w:rFonts w:ascii="Times New Roman" w:hAnsi="Times New Roman"/>
              </w:rPr>
            </w:pPr>
            <w:r w:rsidRPr="00083745">
              <w:rPr>
                <w:rFonts w:ascii="Times New Roman" w:hAnsi="Times New Roman"/>
              </w:rPr>
              <w:t>Схема размещения сетей инженерно-технического обеспечения  М 1:2 000</w:t>
            </w:r>
          </w:p>
        </w:tc>
        <w:tc>
          <w:tcPr>
            <w:tcW w:w="72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083745" w:rsidRPr="00083745" w:rsidRDefault="00083745" w:rsidP="00083745">
            <w:pPr>
              <w:pStyle w:val="af2"/>
              <w:spacing w:before="40" w:after="40" w:line="276" w:lineRule="auto"/>
              <w:rPr>
                <w:rFonts w:ascii="Times New Roman" w:hAnsi="Times New Roman"/>
              </w:rPr>
            </w:pPr>
            <w:r w:rsidRPr="00083745">
              <w:rPr>
                <w:rFonts w:ascii="Times New Roman" w:hAnsi="Times New Roman"/>
              </w:rPr>
              <w:t>3</w:t>
            </w:r>
          </w:p>
        </w:tc>
      </w:tr>
      <w:tr w:rsidR="00083745" w:rsidRPr="00083745" w:rsidTr="000911B2">
        <w:trPr>
          <w:trHeight w:val="20"/>
        </w:trPr>
        <w:tc>
          <w:tcPr>
            <w:tcW w:w="427"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083745" w:rsidRPr="00083745" w:rsidRDefault="00083745" w:rsidP="00083745">
            <w:pPr>
              <w:pStyle w:val="af2"/>
              <w:spacing w:before="40" w:after="40" w:line="276" w:lineRule="auto"/>
              <w:rPr>
                <w:rFonts w:ascii="Times New Roman" w:hAnsi="Times New Roman"/>
              </w:rPr>
            </w:pPr>
            <w:r w:rsidRPr="00083745">
              <w:rPr>
                <w:rFonts w:ascii="Times New Roman" w:hAnsi="Times New Roman"/>
              </w:rPr>
              <w:t>ПП 08</w:t>
            </w:r>
          </w:p>
        </w:tc>
        <w:tc>
          <w:tcPr>
            <w:tcW w:w="384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083745" w:rsidRPr="00083745" w:rsidRDefault="00083745" w:rsidP="00083745">
            <w:pPr>
              <w:pStyle w:val="afc"/>
              <w:spacing w:before="40" w:after="40" w:line="276" w:lineRule="auto"/>
              <w:rPr>
                <w:rFonts w:ascii="Times New Roman" w:hAnsi="Times New Roman"/>
              </w:rPr>
            </w:pPr>
            <w:r w:rsidRPr="00083745">
              <w:rPr>
                <w:rFonts w:ascii="Times New Roman" w:hAnsi="Times New Roman"/>
              </w:rPr>
              <w:t>Чертеж красных линий  М 1:2 000</w:t>
            </w:r>
          </w:p>
        </w:tc>
        <w:tc>
          <w:tcPr>
            <w:tcW w:w="72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083745" w:rsidRPr="00083745" w:rsidRDefault="00083745" w:rsidP="00083745">
            <w:pPr>
              <w:pStyle w:val="af2"/>
              <w:spacing w:before="40" w:after="40" w:line="276" w:lineRule="auto"/>
              <w:rPr>
                <w:rFonts w:ascii="Times New Roman" w:hAnsi="Times New Roman"/>
              </w:rPr>
            </w:pPr>
            <w:r w:rsidRPr="00083745">
              <w:rPr>
                <w:rFonts w:ascii="Times New Roman" w:hAnsi="Times New Roman"/>
              </w:rPr>
              <w:t>3</w:t>
            </w:r>
          </w:p>
        </w:tc>
      </w:tr>
      <w:tr w:rsidR="00083745" w:rsidRPr="00083745" w:rsidTr="000911B2">
        <w:trPr>
          <w:trHeight w:val="20"/>
        </w:trPr>
        <w:tc>
          <w:tcPr>
            <w:tcW w:w="427"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083745" w:rsidRPr="00083745" w:rsidRDefault="00083745" w:rsidP="00083745">
            <w:pPr>
              <w:pStyle w:val="af2"/>
              <w:spacing w:before="40" w:after="40" w:line="276" w:lineRule="auto"/>
              <w:rPr>
                <w:rFonts w:ascii="Times New Roman" w:hAnsi="Times New Roman"/>
              </w:rPr>
            </w:pPr>
            <w:r w:rsidRPr="00083745">
              <w:rPr>
                <w:rFonts w:ascii="Times New Roman" w:hAnsi="Times New Roman"/>
              </w:rPr>
              <w:t>ПП 09</w:t>
            </w:r>
          </w:p>
        </w:tc>
        <w:tc>
          <w:tcPr>
            <w:tcW w:w="384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083745" w:rsidRPr="00083745" w:rsidRDefault="00083745" w:rsidP="00083745">
            <w:pPr>
              <w:pStyle w:val="afc"/>
              <w:spacing w:before="40" w:after="40" w:line="276" w:lineRule="auto"/>
              <w:rPr>
                <w:rFonts w:ascii="Times New Roman" w:hAnsi="Times New Roman"/>
              </w:rPr>
            </w:pPr>
            <w:r w:rsidRPr="00083745">
              <w:rPr>
                <w:rFonts w:ascii="Times New Roman" w:hAnsi="Times New Roman"/>
              </w:rPr>
              <w:t>Вариант планировочного решения застройки территории  М 1:2 000</w:t>
            </w:r>
          </w:p>
        </w:tc>
        <w:tc>
          <w:tcPr>
            <w:tcW w:w="72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083745" w:rsidRPr="00083745" w:rsidRDefault="00083745" w:rsidP="00083745">
            <w:pPr>
              <w:pStyle w:val="af2"/>
              <w:spacing w:before="40" w:after="40" w:line="276" w:lineRule="auto"/>
              <w:rPr>
                <w:rFonts w:ascii="Times New Roman" w:hAnsi="Times New Roman"/>
              </w:rPr>
            </w:pPr>
            <w:r w:rsidRPr="00083745">
              <w:rPr>
                <w:rFonts w:ascii="Times New Roman" w:hAnsi="Times New Roman"/>
              </w:rPr>
              <w:t>3</w:t>
            </w:r>
          </w:p>
        </w:tc>
      </w:tr>
    </w:tbl>
    <w:p w:rsidR="000C082B" w:rsidRPr="00083745" w:rsidRDefault="000C082B" w:rsidP="00400B26">
      <w:pPr>
        <w:pStyle w:val="a5"/>
        <w:rPr>
          <w:rFonts w:ascii="Times New Roman" w:hAnsi="Times New Roman"/>
          <w:color w:val="FF0000"/>
        </w:rPr>
      </w:pPr>
    </w:p>
    <w:p w:rsidR="00400B26" w:rsidRPr="00083745" w:rsidRDefault="00086F58" w:rsidP="00837DD8">
      <w:pPr>
        <w:pStyle w:val="1"/>
        <w:numPr>
          <w:ilvl w:val="0"/>
          <w:numId w:val="0"/>
        </w:numPr>
        <w:rPr>
          <w:rFonts w:ascii="Times New Roman" w:hAnsi="Times New Roman"/>
        </w:rPr>
      </w:pPr>
      <w:bookmarkStart w:id="8" w:name="_Toc330567842"/>
      <w:bookmarkStart w:id="9" w:name="_Toc19532768"/>
      <w:r w:rsidRPr="00083745">
        <w:rPr>
          <w:rFonts w:ascii="Times New Roman" w:hAnsi="Times New Roman"/>
        </w:rPr>
        <w:lastRenderedPageBreak/>
        <w:t>В</w:t>
      </w:r>
      <w:r w:rsidR="00400B26" w:rsidRPr="00083745">
        <w:rPr>
          <w:rFonts w:ascii="Times New Roman" w:hAnsi="Times New Roman"/>
        </w:rPr>
        <w:t>ведение. Цели и задачи проекта</w:t>
      </w:r>
      <w:bookmarkEnd w:id="8"/>
      <w:bookmarkEnd w:id="9"/>
    </w:p>
    <w:p w:rsidR="00083745" w:rsidRPr="00083745" w:rsidRDefault="00083745" w:rsidP="004C3B4D">
      <w:pPr>
        <w:pStyle w:val="G0"/>
        <w:spacing w:before="0" w:after="0" w:line="276" w:lineRule="auto"/>
        <w:ind w:firstLine="709"/>
        <w:rPr>
          <w:rFonts w:ascii="Times New Roman" w:hAnsi="Times New Roman"/>
        </w:rPr>
      </w:pPr>
      <w:bookmarkStart w:id="10" w:name="_Toc430018927"/>
      <w:r w:rsidRPr="00083745">
        <w:rPr>
          <w:rFonts w:ascii="Times New Roman" w:hAnsi="Times New Roman"/>
        </w:rPr>
        <w:t xml:space="preserve">Проект планировки подготовлен в соответствии с государственным контрактом 17.02.2020 г. № 0184200000619000572-04 на разработку </w:t>
      </w:r>
      <w:proofErr w:type="gramStart"/>
      <w:r w:rsidRPr="00083745">
        <w:rPr>
          <w:rFonts w:ascii="Times New Roman" w:hAnsi="Times New Roman"/>
        </w:rPr>
        <w:t>комплекса документов планирования градостроительного развития территорий муниципальных образований Ненецкого автономного</w:t>
      </w:r>
      <w:proofErr w:type="gramEnd"/>
      <w:r w:rsidRPr="00083745">
        <w:rPr>
          <w:rFonts w:ascii="Times New Roman" w:hAnsi="Times New Roman"/>
        </w:rPr>
        <w:t xml:space="preserve"> округа, заключенным между Департаментов строительства, жилищно-коммунального хозяйства, энергетики и транспорта Ненецкого автономного округа и ООО «Агентство по развитию территорий «Геоника» г. Омск.</w:t>
      </w:r>
    </w:p>
    <w:p w:rsidR="00E86F00" w:rsidRPr="00083745" w:rsidRDefault="00B4169D" w:rsidP="004C3B4D">
      <w:pPr>
        <w:pStyle w:val="G0"/>
        <w:spacing w:before="0" w:after="0" w:line="276" w:lineRule="auto"/>
        <w:ind w:firstLine="709"/>
        <w:rPr>
          <w:rFonts w:ascii="Times New Roman" w:hAnsi="Times New Roman"/>
        </w:rPr>
      </w:pPr>
      <w:r w:rsidRPr="00083745">
        <w:rPr>
          <w:rFonts w:ascii="Times New Roman" w:hAnsi="Times New Roman"/>
        </w:rPr>
        <w:t>В соответствии со ст</w:t>
      </w:r>
      <w:r w:rsidR="00F13182" w:rsidRPr="00083745">
        <w:rPr>
          <w:rFonts w:ascii="Times New Roman" w:hAnsi="Times New Roman"/>
        </w:rPr>
        <w:t>атьей</w:t>
      </w:r>
      <w:r w:rsidRPr="00083745">
        <w:rPr>
          <w:rFonts w:ascii="Times New Roman" w:hAnsi="Times New Roman"/>
        </w:rPr>
        <w:t xml:space="preserve"> 4</w:t>
      </w:r>
      <w:r w:rsidR="00E86F00" w:rsidRPr="00083745">
        <w:rPr>
          <w:rFonts w:ascii="Times New Roman" w:hAnsi="Times New Roman"/>
        </w:rPr>
        <w:t>1 Градостроительного кодекса Р</w:t>
      </w:r>
      <w:r w:rsidR="00F13182" w:rsidRPr="00083745">
        <w:rPr>
          <w:rFonts w:ascii="Times New Roman" w:hAnsi="Times New Roman"/>
        </w:rPr>
        <w:t xml:space="preserve">оссийской </w:t>
      </w:r>
      <w:r w:rsidR="00E86F00" w:rsidRPr="00083745">
        <w:rPr>
          <w:rFonts w:ascii="Times New Roman" w:hAnsi="Times New Roman"/>
        </w:rPr>
        <w:t>Ф</w:t>
      </w:r>
      <w:r w:rsidR="00F13182" w:rsidRPr="00083745">
        <w:rPr>
          <w:rFonts w:ascii="Times New Roman" w:hAnsi="Times New Roman"/>
        </w:rPr>
        <w:t>едерации</w:t>
      </w:r>
      <w:r w:rsidR="00EC5532" w:rsidRPr="00083745">
        <w:rPr>
          <w:rFonts w:ascii="Times New Roman" w:hAnsi="Times New Roman"/>
        </w:rPr>
        <w:t xml:space="preserve"> </w:t>
      </w:r>
      <w:r w:rsidR="00E86F00" w:rsidRPr="00083745">
        <w:rPr>
          <w:rFonts w:ascii="Times New Roman" w:hAnsi="Times New Roman"/>
        </w:rP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837DD8" w:rsidRPr="00083745" w:rsidRDefault="00837DD8" w:rsidP="004C3B4D">
      <w:pPr>
        <w:pStyle w:val="G0"/>
        <w:spacing w:before="0" w:after="0" w:line="276" w:lineRule="auto"/>
        <w:ind w:firstLine="709"/>
        <w:rPr>
          <w:rFonts w:ascii="Times New Roman" w:hAnsi="Times New Roman"/>
        </w:rPr>
      </w:pPr>
      <w:r w:rsidRPr="00083745">
        <w:rPr>
          <w:rFonts w:ascii="Times New Roman" w:hAnsi="Times New Roman"/>
        </w:rPr>
        <w:t xml:space="preserve">Подготовка проекта планировки территории </w:t>
      </w:r>
      <w:hyperlink r:id="rId11" w:anchor="dst148" w:history="1">
        <w:r w:rsidRPr="00083745">
          <w:rPr>
            <w:rFonts w:ascii="Times New Roman" w:hAnsi="Times New Roman"/>
          </w:rPr>
          <w:t>осуществляется</w:t>
        </w:r>
      </w:hyperlink>
      <w:r w:rsidRPr="00083745">
        <w:rPr>
          <w:rFonts w:ascii="Times New Roman" w:hAnsi="Times New Roman"/>
        </w:rPr>
        <w:t xml:space="preserve"> в соответствии с системой координат, используемой для ведения государственного кадастра недвижимости.</w:t>
      </w:r>
    </w:p>
    <w:p w:rsidR="00837DD8" w:rsidRPr="00083745" w:rsidRDefault="00837DD8" w:rsidP="004C3B4D">
      <w:pPr>
        <w:pStyle w:val="G0"/>
        <w:spacing w:before="0" w:after="0" w:line="276" w:lineRule="auto"/>
        <w:ind w:firstLine="709"/>
        <w:rPr>
          <w:rFonts w:ascii="Times New Roman" w:hAnsi="Times New Roman"/>
        </w:rPr>
      </w:pPr>
      <w:r w:rsidRPr="00083745">
        <w:rPr>
          <w:rFonts w:ascii="Times New Roman" w:hAnsi="Times New Roman"/>
        </w:rPr>
        <w:t>Цели работ:</w:t>
      </w:r>
    </w:p>
    <w:p w:rsidR="00837DD8" w:rsidRPr="00083745" w:rsidRDefault="00837DD8" w:rsidP="00807F5E">
      <w:pPr>
        <w:pStyle w:val="G"/>
        <w:spacing w:before="0" w:after="0" w:line="276" w:lineRule="auto"/>
        <w:ind w:left="1417" w:hanging="357"/>
        <w:rPr>
          <w:rFonts w:ascii="Times New Roman" w:hAnsi="Times New Roman"/>
        </w:rPr>
      </w:pPr>
      <w:r w:rsidRPr="00083745">
        <w:rPr>
          <w:rFonts w:ascii="Times New Roman" w:hAnsi="Times New Roman"/>
        </w:rPr>
        <w:t>обеспечение устойчивого развития территории проектирования;</w:t>
      </w:r>
    </w:p>
    <w:p w:rsidR="00837DD8" w:rsidRPr="00083745" w:rsidRDefault="00837DD8" w:rsidP="00807F5E">
      <w:pPr>
        <w:pStyle w:val="G"/>
        <w:spacing w:before="0" w:after="0" w:line="276" w:lineRule="auto"/>
        <w:ind w:left="1417" w:hanging="357"/>
        <w:rPr>
          <w:rFonts w:ascii="Times New Roman" w:hAnsi="Times New Roman"/>
        </w:rPr>
      </w:pPr>
      <w:r w:rsidRPr="00083745">
        <w:rPr>
          <w:rFonts w:ascii="Times New Roman" w:hAnsi="Times New Roman"/>
        </w:rPr>
        <w:t>реализация решений документов территориального планирования на проектируемой территории;</w:t>
      </w:r>
    </w:p>
    <w:p w:rsidR="00837DD8" w:rsidRPr="00083745" w:rsidRDefault="00837DD8" w:rsidP="00807F5E">
      <w:pPr>
        <w:pStyle w:val="G"/>
        <w:spacing w:before="0" w:after="0" w:line="276" w:lineRule="auto"/>
        <w:ind w:left="1417" w:hanging="357"/>
        <w:rPr>
          <w:rFonts w:ascii="Times New Roman" w:hAnsi="Times New Roman"/>
        </w:rPr>
      </w:pPr>
      <w:r w:rsidRPr="00083745">
        <w:rPr>
          <w:rFonts w:ascii="Times New Roman" w:hAnsi="Times New Roman"/>
        </w:rPr>
        <w:t>выделение элементов планировочной структуры, установление параметров их планируемого развития.</w:t>
      </w:r>
    </w:p>
    <w:p w:rsidR="005B0B92" w:rsidRPr="00083745" w:rsidRDefault="005B0B92" w:rsidP="00837DD8">
      <w:pPr>
        <w:pStyle w:val="1"/>
        <w:ind w:firstLine="0"/>
        <w:rPr>
          <w:rFonts w:ascii="Times New Roman" w:hAnsi="Times New Roman"/>
        </w:rPr>
      </w:pPr>
      <w:bookmarkStart w:id="11" w:name="_Toc19532769"/>
      <w:r w:rsidRPr="00083745">
        <w:rPr>
          <w:rFonts w:ascii="Times New Roman" w:hAnsi="Times New Roman"/>
        </w:rPr>
        <w:lastRenderedPageBreak/>
        <w:t>Сведения о природно-климатических условиях</w:t>
      </w:r>
      <w:bookmarkEnd w:id="10"/>
      <w:bookmarkEnd w:id="11"/>
    </w:p>
    <w:p w:rsidR="005B0B92" w:rsidRPr="00083745" w:rsidRDefault="005B0B92" w:rsidP="00837DD8">
      <w:pPr>
        <w:pStyle w:val="2"/>
        <w:pBdr>
          <w:top w:val="single" w:sz="4" w:space="1" w:color="4F81BD"/>
          <w:left w:val="single" w:sz="4" w:space="4" w:color="4F81BD"/>
          <w:bottom w:val="single" w:sz="4" w:space="1" w:color="4F81BD"/>
          <w:right w:val="single" w:sz="4" w:space="4" w:color="4F81BD"/>
        </w:pBdr>
        <w:shd w:val="clear" w:color="auto" w:fill="4F81BD"/>
        <w:rPr>
          <w:rFonts w:ascii="Times New Roman" w:hAnsi="Times New Roman"/>
        </w:rPr>
      </w:pPr>
      <w:bookmarkStart w:id="12" w:name="_Toc430018928"/>
      <w:bookmarkStart w:id="13" w:name="_Toc19532770"/>
      <w:r w:rsidRPr="00083745">
        <w:rPr>
          <w:rFonts w:ascii="Times New Roman" w:hAnsi="Times New Roman"/>
        </w:rPr>
        <w:t>Климатическая характеристика</w:t>
      </w:r>
      <w:bookmarkEnd w:id="12"/>
      <w:bookmarkEnd w:id="13"/>
    </w:p>
    <w:p w:rsidR="00543163" w:rsidRPr="00807F5E" w:rsidRDefault="00543163" w:rsidP="00807F5E">
      <w:pPr>
        <w:pStyle w:val="G0"/>
        <w:spacing w:before="0" w:after="0" w:line="276" w:lineRule="auto"/>
        <w:ind w:firstLine="709"/>
        <w:rPr>
          <w:rFonts w:ascii="Times New Roman" w:hAnsi="Times New Roman"/>
        </w:rPr>
      </w:pPr>
      <w:bookmarkStart w:id="14" w:name="_Toc430018929"/>
      <w:bookmarkStart w:id="15" w:name="_Toc19532771"/>
      <w:r w:rsidRPr="00807F5E">
        <w:rPr>
          <w:rFonts w:ascii="Times New Roman" w:hAnsi="Times New Roman"/>
        </w:rPr>
        <w:t xml:space="preserve">Поселок Бугрино расположен в заполярной тундре, климат суровый с коротким прохладным летом, продолжительной морозной зимой, сильными холодными ветрами, большим </w:t>
      </w:r>
      <w:proofErr w:type="spellStart"/>
      <w:r w:rsidRPr="00807F5E">
        <w:rPr>
          <w:rFonts w:ascii="Times New Roman" w:hAnsi="Times New Roman"/>
        </w:rPr>
        <w:t>снегопереносом</w:t>
      </w:r>
      <w:proofErr w:type="spellEnd"/>
      <w:r w:rsidRPr="00807F5E">
        <w:rPr>
          <w:rFonts w:ascii="Times New Roman" w:hAnsi="Times New Roman"/>
        </w:rPr>
        <w:t>.</w:t>
      </w:r>
    </w:p>
    <w:p w:rsidR="00543163" w:rsidRPr="00807F5E" w:rsidRDefault="00543163" w:rsidP="00807F5E">
      <w:pPr>
        <w:pStyle w:val="G0"/>
        <w:spacing w:before="0" w:after="0" w:line="276" w:lineRule="auto"/>
        <w:ind w:firstLine="709"/>
        <w:rPr>
          <w:rFonts w:ascii="Times New Roman" w:hAnsi="Times New Roman"/>
        </w:rPr>
      </w:pPr>
      <w:r w:rsidRPr="00807F5E">
        <w:rPr>
          <w:rFonts w:ascii="Times New Roman" w:hAnsi="Times New Roman"/>
        </w:rPr>
        <w:t xml:space="preserve">Зима длится семь месяцев и характеризуется устойчивой морозной погодой с частыми снегопадами и сильными метелями. </w:t>
      </w:r>
      <w:proofErr w:type="gramStart"/>
      <w:r w:rsidRPr="00807F5E">
        <w:rPr>
          <w:rFonts w:ascii="Times New Roman" w:hAnsi="Times New Roman"/>
        </w:rPr>
        <w:t>Около двух месяцев наблюдается</w:t>
      </w:r>
      <w:proofErr w:type="gramEnd"/>
      <w:r w:rsidRPr="00807F5E">
        <w:rPr>
          <w:rFonts w:ascii="Times New Roman" w:hAnsi="Times New Roman"/>
        </w:rPr>
        <w:t xml:space="preserve"> полярная ночь.</w:t>
      </w:r>
    </w:p>
    <w:p w:rsidR="00543163" w:rsidRPr="00807F5E" w:rsidRDefault="00543163" w:rsidP="00807F5E">
      <w:pPr>
        <w:pStyle w:val="G0"/>
        <w:spacing w:before="0" w:after="0" w:line="276" w:lineRule="auto"/>
        <w:ind w:firstLine="709"/>
        <w:rPr>
          <w:rFonts w:ascii="Times New Roman" w:hAnsi="Times New Roman"/>
        </w:rPr>
      </w:pPr>
      <w:r w:rsidRPr="00807F5E">
        <w:rPr>
          <w:rFonts w:ascii="Times New Roman" w:hAnsi="Times New Roman"/>
        </w:rPr>
        <w:t>Самый холодный месяц – февраль со среднемесячной температурой -14,9°С. Ежегодно температура воздуха в январе опускается до -38°С. Абсолютный минимум температуры -43°С.</w:t>
      </w:r>
    </w:p>
    <w:p w:rsidR="00543163" w:rsidRPr="00807F5E" w:rsidRDefault="00543163" w:rsidP="00807F5E">
      <w:pPr>
        <w:pStyle w:val="G0"/>
        <w:spacing w:before="0" w:after="0" w:line="276" w:lineRule="auto"/>
        <w:ind w:firstLine="709"/>
        <w:rPr>
          <w:rFonts w:ascii="Times New Roman" w:hAnsi="Times New Roman"/>
        </w:rPr>
      </w:pPr>
      <w:r w:rsidRPr="00807F5E">
        <w:rPr>
          <w:rFonts w:ascii="Times New Roman" w:hAnsi="Times New Roman"/>
        </w:rPr>
        <w:t xml:space="preserve">Летними месяцами считаются июль и август. Погода в этот период прохладная и пасмурная. В июле средняя температура +9,9°С. Ежегодно температура воздуха может </w:t>
      </w:r>
      <w:proofErr w:type="gramStart"/>
      <w:r w:rsidRPr="00807F5E">
        <w:rPr>
          <w:rFonts w:ascii="Times New Roman" w:hAnsi="Times New Roman"/>
        </w:rPr>
        <w:t>подниматься до +16,5°С. Абсолютный максимум равен</w:t>
      </w:r>
      <w:proofErr w:type="gramEnd"/>
      <w:r w:rsidRPr="00807F5E">
        <w:rPr>
          <w:rFonts w:ascii="Times New Roman" w:hAnsi="Times New Roman"/>
        </w:rPr>
        <w:t xml:space="preserve"> +31°С. Арктические вторжения холодного воздуха сопровождаются резким понижением температуры, иногда до отрицательных значений.</w:t>
      </w:r>
    </w:p>
    <w:p w:rsidR="00543163" w:rsidRPr="00807F5E" w:rsidRDefault="00543163" w:rsidP="00807F5E">
      <w:pPr>
        <w:pStyle w:val="G0"/>
        <w:spacing w:before="0" w:after="0" w:line="276" w:lineRule="auto"/>
        <w:ind w:firstLine="709"/>
        <w:rPr>
          <w:rFonts w:ascii="Times New Roman" w:hAnsi="Times New Roman"/>
        </w:rPr>
      </w:pPr>
      <w:r w:rsidRPr="00807F5E">
        <w:rPr>
          <w:rFonts w:ascii="Times New Roman" w:hAnsi="Times New Roman"/>
        </w:rPr>
        <w:t>Переходные периоды – весна и осень – короткие, с очень неустойчивой погодой. Весна характеризуется быстрым ростом величин солнечной радиации, осень – пасмурной дождливой погодой.</w:t>
      </w:r>
    </w:p>
    <w:p w:rsidR="00543163" w:rsidRPr="00807F5E" w:rsidRDefault="00543163" w:rsidP="00807F5E">
      <w:pPr>
        <w:pStyle w:val="G0"/>
        <w:spacing w:before="0" w:after="0" w:line="276" w:lineRule="auto"/>
        <w:ind w:firstLine="709"/>
        <w:rPr>
          <w:rFonts w:ascii="Times New Roman" w:hAnsi="Times New Roman"/>
        </w:rPr>
      </w:pPr>
      <w:r w:rsidRPr="00807F5E">
        <w:rPr>
          <w:rFonts w:ascii="Times New Roman" w:hAnsi="Times New Roman"/>
        </w:rPr>
        <w:t>Безморозный период длится в среднем 150 дней: с середины мая до первой половины октября, однако заморозки возможны в течение всего лета.</w:t>
      </w:r>
    </w:p>
    <w:p w:rsidR="00543163" w:rsidRPr="00807F5E" w:rsidRDefault="00543163" w:rsidP="00807F5E">
      <w:pPr>
        <w:pStyle w:val="G0"/>
        <w:spacing w:before="0" w:after="0" w:line="276" w:lineRule="auto"/>
        <w:ind w:firstLine="709"/>
        <w:rPr>
          <w:rFonts w:ascii="Times New Roman" w:hAnsi="Times New Roman"/>
        </w:rPr>
      </w:pPr>
      <w:r w:rsidRPr="00807F5E">
        <w:rPr>
          <w:rFonts w:ascii="Times New Roman" w:hAnsi="Times New Roman"/>
        </w:rPr>
        <w:t>Относительная влажность воздуха постоянно велика: 84% - зимой и 78-84% - летом. В среднем за год выпадает 439 мм осадков с максимумом летом – в начале осени (302 мм). Снежный покров держится с середины октября до конца мая, максимальная высота – 80 см.</w:t>
      </w:r>
    </w:p>
    <w:p w:rsidR="00543163" w:rsidRPr="00807F5E" w:rsidRDefault="00543163" w:rsidP="00807F5E">
      <w:pPr>
        <w:pStyle w:val="G0"/>
        <w:spacing w:before="0" w:after="0" w:line="276" w:lineRule="auto"/>
        <w:ind w:firstLine="709"/>
        <w:rPr>
          <w:rFonts w:ascii="Times New Roman" w:hAnsi="Times New Roman"/>
        </w:rPr>
      </w:pPr>
      <w:r w:rsidRPr="00807F5E">
        <w:rPr>
          <w:rFonts w:ascii="Times New Roman" w:hAnsi="Times New Roman"/>
        </w:rPr>
        <w:t>Ветровой режим характеризуется резкой сменой преобладающих ветров в течение года. Зимой преобладают южные и юго-западные ветры, летом – северные и северо-восточные. В среднем за год господствующими являются юго-западные ветры. Открытое пространство тундры обусловливает большие скорости ветра, особенно зимой. Наиболее часто сильные ветры наблюдаются зимой и весной (по 3-4 дня в месяц).</w:t>
      </w:r>
    </w:p>
    <w:p w:rsidR="00543163" w:rsidRPr="00807F5E" w:rsidRDefault="00543163" w:rsidP="00807F5E">
      <w:pPr>
        <w:pStyle w:val="G0"/>
        <w:spacing w:before="0" w:after="0" w:line="276" w:lineRule="auto"/>
        <w:ind w:firstLine="709"/>
        <w:rPr>
          <w:rFonts w:ascii="Times New Roman" w:hAnsi="Times New Roman"/>
        </w:rPr>
      </w:pPr>
      <w:r w:rsidRPr="00807F5E">
        <w:rPr>
          <w:rFonts w:ascii="Times New Roman" w:hAnsi="Times New Roman"/>
        </w:rPr>
        <w:t>К неблагоприятным атмосферным явлениям, часто наблюдаемым, относятся метели и туманы.</w:t>
      </w:r>
    </w:p>
    <w:p w:rsidR="00543163" w:rsidRPr="00807F5E" w:rsidRDefault="00543163" w:rsidP="00807F5E">
      <w:pPr>
        <w:pStyle w:val="G0"/>
        <w:spacing w:before="0" w:after="0" w:line="276" w:lineRule="auto"/>
        <w:ind w:firstLine="709"/>
        <w:rPr>
          <w:rFonts w:ascii="Times New Roman" w:hAnsi="Times New Roman"/>
        </w:rPr>
      </w:pPr>
      <w:r w:rsidRPr="00807F5E">
        <w:rPr>
          <w:rFonts w:ascii="Times New Roman" w:hAnsi="Times New Roman"/>
        </w:rPr>
        <w:t xml:space="preserve">С января по март отмечается по 10-12 дней с метелью в месяц, а в отдельные годы до 20 таких дней. Как правило, метели </w:t>
      </w:r>
      <w:proofErr w:type="gramStart"/>
      <w:r w:rsidRPr="00807F5E">
        <w:rPr>
          <w:rFonts w:ascii="Times New Roman" w:hAnsi="Times New Roman"/>
        </w:rPr>
        <w:t>возникают при юго-западных ветрах со скоростью 6-9 м/сек</w:t>
      </w:r>
      <w:proofErr w:type="gramEnd"/>
      <w:r w:rsidRPr="00807F5E">
        <w:rPr>
          <w:rFonts w:ascii="Times New Roman" w:hAnsi="Times New Roman"/>
        </w:rPr>
        <w:t>.</w:t>
      </w:r>
    </w:p>
    <w:p w:rsidR="00543163" w:rsidRPr="00807F5E" w:rsidRDefault="00543163" w:rsidP="00807F5E">
      <w:pPr>
        <w:pStyle w:val="G0"/>
        <w:spacing w:before="0" w:after="0" w:line="276" w:lineRule="auto"/>
        <w:ind w:firstLine="709"/>
        <w:rPr>
          <w:rFonts w:ascii="Times New Roman" w:hAnsi="Times New Roman"/>
        </w:rPr>
      </w:pPr>
      <w:r w:rsidRPr="00807F5E">
        <w:rPr>
          <w:rFonts w:ascii="Times New Roman" w:hAnsi="Times New Roman"/>
        </w:rPr>
        <w:t>Туманы образуются в течение всего года.</w:t>
      </w:r>
    </w:p>
    <w:p w:rsidR="00543163" w:rsidRPr="00807F5E" w:rsidRDefault="00543163" w:rsidP="00807F5E">
      <w:pPr>
        <w:pStyle w:val="G0"/>
        <w:spacing w:before="0" w:after="0" w:line="276" w:lineRule="auto"/>
        <w:ind w:firstLine="709"/>
        <w:rPr>
          <w:rFonts w:ascii="Times New Roman" w:hAnsi="Times New Roman"/>
        </w:rPr>
      </w:pPr>
      <w:r w:rsidRPr="00807F5E">
        <w:rPr>
          <w:rFonts w:ascii="Times New Roman" w:hAnsi="Times New Roman"/>
        </w:rPr>
        <w:t>Территория поселка Бугрино относится к северной строительно – климатической зоне I Г. Расчетные температуры для проектирования отопления и вентиляции соответственно равны -33°С и -20°С. Продолжительность отопительного периода 305 дней.</w:t>
      </w:r>
    </w:p>
    <w:p w:rsidR="005B0B92" w:rsidRPr="00083745" w:rsidRDefault="005B0B92" w:rsidP="00837DD8">
      <w:pPr>
        <w:pStyle w:val="2"/>
        <w:pBdr>
          <w:top w:val="single" w:sz="4" w:space="1" w:color="4F81BD"/>
          <w:left w:val="single" w:sz="4" w:space="4" w:color="4F81BD"/>
          <w:bottom w:val="single" w:sz="4" w:space="1" w:color="4F81BD"/>
          <w:right w:val="single" w:sz="4" w:space="4" w:color="4F81BD"/>
        </w:pBdr>
        <w:shd w:val="clear" w:color="auto" w:fill="4F81BD"/>
        <w:rPr>
          <w:rFonts w:ascii="Times New Roman" w:hAnsi="Times New Roman"/>
        </w:rPr>
      </w:pPr>
      <w:r w:rsidRPr="00083745">
        <w:rPr>
          <w:rFonts w:ascii="Times New Roman" w:hAnsi="Times New Roman"/>
        </w:rPr>
        <w:lastRenderedPageBreak/>
        <w:t>Гидрологические условия</w:t>
      </w:r>
      <w:bookmarkEnd w:id="14"/>
      <w:bookmarkEnd w:id="15"/>
    </w:p>
    <w:p w:rsidR="00543163" w:rsidRPr="00807F5E" w:rsidRDefault="00543163" w:rsidP="00807F5E">
      <w:pPr>
        <w:pStyle w:val="G0"/>
        <w:spacing w:before="0" w:after="0" w:line="276" w:lineRule="auto"/>
        <w:ind w:firstLine="709"/>
        <w:rPr>
          <w:rFonts w:ascii="Times New Roman" w:hAnsi="Times New Roman"/>
        </w:rPr>
      </w:pPr>
      <w:bookmarkStart w:id="16" w:name="_Toc431848033"/>
      <w:bookmarkStart w:id="17" w:name="_Toc459648420"/>
      <w:bookmarkStart w:id="18" w:name="_Toc19532772"/>
      <w:r w:rsidRPr="00807F5E">
        <w:rPr>
          <w:rFonts w:ascii="Times New Roman" w:hAnsi="Times New Roman"/>
        </w:rPr>
        <w:t xml:space="preserve">Остров </w:t>
      </w:r>
      <w:proofErr w:type="spellStart"/>
      <w:r w:rsidRPr="00807F5E">
        <w:rPr>
          <w:rFonts w:ascii="Times New Roman" w:hAnsi="Times New Roman"/>
        </w:rPr>
        <w:t>Колгуев</w:t>
      </w:r>
      <w:proofErr w:type="spellEnd"/>
      <w:r w:rsidRPr="00807F5E">
        <w:rPr>
          <w:rFonts w:ascii="Times New Roman" w:hAnsi="Times New Roman"/>
        </w:rPr>
        <w:t xml:space="preserve"> – крупный остров в Северном Ледовитом океане, расположенный в восточной части Баренцева моря к востоку от </w:t>
      </w:r>
      <w:proofErr w:type="spellStart"/>
      <w:r w:rsidRPr="00807F5E">
        <w:rPr>
          <w:rFonts w:ascii="Times New Roman" w:hAnsi="Times New Roman"/>
        </w:rPr>
        <w:t>Канинского</w:t>
      </w:r>
      <w:proofErr w:type="spellEnd"/>
      <w:r w:rsidRPr="00807F5E">
        <w:rPr>
          <w:rFonts w:ascii="Times New Roman" w:hAnsi="Times New Roman"/>
        </w:rPr>
        <w:t xml:space="preserve"> полуострова примерно в 80 километрах. Остров омывается с севера Баренцевым морем, а на юге и юго-востоке соответственно Поморским проливом и Печорским морем.</w:t>
      </w:r>
    </w:p>
    <w:p w:rsidR="005B0B92" w:rsidRPr="00807F5E" w:rsidRDefault="005B0B92" w:rsidP="00837DD8">
      <w:pPr>
        <w:pStyle w:val="2"/>
        <w:pBdr>
          <w:top w:val="single" w:sz="4" w:space="1" w:color="4F81BD"/>
          <w:left w:val="single" w:sz="4" w:space="4" w:color="4F81BD"/>
          <w:bottom w:val="single" w:sz="4" w:space="1" w:color="4F81BD"/>
          <w:right w:val="single" w:sz="4" w:space="4" w:color="4F81BD"/>
        </w:pBdr>
        <w:shd w:val="clear" w:color="auto" w:fill="4F81BD"/>
        <w:rPr>
          <w:rFonts w:ascii="Times New Roman" w:hAnsi="Times New Roman"/>
        </w:rPr>
      </w:pPr>
      <w:bookmarkStart w:id="19" w:name="_Toc430018932"/>
      <w:bookmarkStart w:id="20" w:name="_Toc19532773"/>
      <w:bookmarkEnd w:id="16"/>
      <w:bookmarkEnd w:id="17"/>
      <w:bookmarkEnd w:id="18"/>
      <w:r w:rsidRPr="00807F5E">
        <w:rPr>
          <w:rFonts w:ascii="Times New Roman" w:hAnsi="Times New Roman"/>
        </w:rPr>
        <w:t>Оценка инженерно-геологических условий</w:t>
      </w:r>
      <w:bookmarkEnd w:id="19"/>
      <w:bookmarkEnd w:id="20"/>
    </w:p>
    <w:p w:rsidR="00543163" w:rsidRPr="00807F5E" w:rsidRDefault="00543163" w:rsidP="00807F5E">
      <w:pPr>
        <w:pStyle w:val="G0"/>
        <w:spacing w:before="0" w:after="0" w:line="276" w:lineRule="auto"/>
        <w:ind w:firstLine="709"/>
        <w:rPr>
          <w:rFonts w:ascii="Times New Roman" w:hAnsi="Times New Roman"/>
        </w:rPr>
      </w:pPr>
      <w:bookmarkStart w:id="21" w:name="_Toc465950616"/>
      <w:bookmarkStart w:id="22" w:name="_Toc19532774"/>
      <w:r w:rsidRPr="00807F5E">
        <w:rPr>
          <w:rFonts w:ascii="Times New Roman" w:hAnsi="Times New Roman"/>
        </w:rPr>
        <w:t xml:space="preserve">Рельеф поселка в основном слегка холмистый. Северная часть населенного пункта находится на заболоченной территории. Избыточная влажность в сочетании с равнинным рельефом, преобладанием слабоводопроницаемых грунтов определяет обилие поверхностных вод, и как следствие – образование болот. Почва и </w:t>
      </w:r>
      <w:proofErr w:type="gramStart"/>
      <w:r w:rsidRPr="00807F5E">
        <w:rPr>
          <w:rFonts w:ascii="Times New Roman" w:hAnsi="Times New Roman"/>
        </w:rPr>
        <w:t>грунты</w:t>
      </w:r>
      <w:proofErr w:type="gramEnd"/>
      <w:r w:rsidRPr="00807F5E">
        <w:rPr>
          <w:rFonts w:ascii="Times New Roman" w:hAnsi="Times New Roman"/>
        </w:rPr>
        <w:t xml:space="preserve"> песчаные и суглинистые пригодные для строительства.</w:t>
      </w:r>
    </w:p>
    <w:p w:rsidR="00543163" w:rsidRPr="00807F5E" w:rsidRDefault="00543163" w:rsidP="00807F5E">
      <w:pPr>
        <w:pStyle w:val="G0"/>
        <w:spacing w:before="0" w:after="0" w:line="276" w:lineRule="auto"/>
        <w:ind w:firstLine="709"/>
        <w:rPr>
          <w:rFonts w:ascii="Times New Roman" w:hAnsi="Times New Roman"/>
        </w:rPr>
      </w:pPr>
      <w:r w:rsidRPr="00807F5E">
        <w:rPr>
          <w:rFonts w:ascii="Times New Roman" w:hAnsi="Times New Roman"/>
        </w:rPr>
        <w:t>Особенность существующей планировочной структуры поселка обусловлена природными факторами: болотами и участками, затапливаемыми паводком.</w:t>
      </w:r>
    </w:p>
    <w:p w:rsidR="00543163" w:rsidRPr="00807F5E" w:rsidRDefault="00543163" w:rsidP="00807F5E">
      <w:pPr>
        <w:pStyle w:val="G0"/>
        <w:spacing w:before="0" w:after="0" w:line="276" w:lineRule="auto"/>
        <w:ind w:firstLine="709"/>
        <w:rPr>
          <w:rFonts w:ascii="Times New Roman" w:hAnsi="Times New Roman"/>
        </w:rPr>
      </w:pPr>
      <w:r w:rsidRPr="00807F5E">
        <w:rPr>
          <w:rFonts w:ascii="Times New Roman" w:hAnsi="Times New Roman"/>
        </w:rPr>
        <w:t xml:space="preserve">Это накладывает свой отпечаток на планировку поселка, который застраивается с юго-запада на северо-восток вдоль губы </w:t>
      </w:r>
      <w:proofErr w:type="spellStart"/>
      <w:r w:rsidRPr="00807F5E">
        <w:rPr>
          <w:rFonts w:ascii="Times New Roman" w:hAnsi="Times New Roman"/>
        </w:rPr>
        <w:t>Ременка</w:t>
      </w:r>
      <w:proofErr w:type="spellEnd"/>
      <w:r w:rsidRPr="00807F5E">
        <w:rPr>
          <w:rFonts w:ascii="Times New Roman" w:hAnsi="Times New Roman"/>
        </w:rPr>
        <w:t>. Этим объясняется несформированный архитектурный облик и неразвитость инженерно-транспортной инфраструктуры.</w:t>
      </w:r>
    </w:p>
    <w:p w:rsidR="00837DD8" w:rsidRPr="00083745" w:rsidRDefault="00837DD8" w:rsidP="00837DD8">
      <w:pPr>
        <w:pStyle w:val="1"/>
        <w:pBdr>
          <w:top w:val="single" w:sz="4" w:space="1" w:color="1F497D"/>
          <w:left w:val="single" w:sz="4" w:space="4" w:color="1F497D"/>
          <w:bottom w:val="single" w:sz="4" w:space="1" w:color="1F497D"/>
          <w:right w:val="single" w:sz="4" w:space="4" w:color="1F497D"/>
        </w:pBdr>
        <w:shd w:val="clear" w:color="auto" w:fill="1F497D"/>
        <w:rPr>
          <w:rFonts w:ascii="Times New Roman" w:hAnsi="Times New Roman"/>
        </w:rPr>
      </w:pPr>
      <w:r w:rsidRPr="00083745">
        <w:rPr>
          <w:rFonts w:ascii="Times New Roman" w:hAnsi="Times New Roman"/>
        </w:rPr>
        <w:lastRenderedPageBreak/>
        <w:t>Определение параметров планируемого строительства систем социального, транспортного обслуживания и инженерно-технического обеспечения, необходимых для развития территории</w:t>
      </w:r>
      <w:bookmarkEnd w:id="21"/>
      <w:bookmarkEnd w:id="22"/>
    </w:p>
    <w:p w:rsidR="00A46ED3" w:rsidRPr="00083745" w:rsidRDefault="00A46ED3" w:rsidP="003043EB">
      <w:pPr>
        <w:pStyle w:val="2"/>
        <w:rPr>
          <w:rFonts w:ascii="Times New Roman" w:hAnsi="Times New Roman"/>
        </w:rPr>
      </w:pPr>
      <w:bookmarkStart w:id="23" w:name="_Toc459967625"/>
      <w:bookmarkStart w:id="24" w:name="_Toc464206287"/>
      <w:bookmarkStart w:id="25" w:name="_Toc464837855"/>
      <w:bookmarkStart w:id="26" w:name="_Toc467022279"/>
      <w:bookmarkStart w:id="27" w:name="_Toc19532775"/>
      <w:bookmarkStart w:id="28" w:name="_Toc330567844"/>
      <w:r w:rsidRPr="00083745">
        <w:rPr>
          <w:rFonts w:ascii="Times New Roman" w:hAnsi="Times New Roman"/>
        </w:rPr>
        <w:t>Анализ существующего положения</w:t>
      </w:r>
      <w:bookmarkEnd w:id="23"/>
      <w:bookmarkEnd w:id="24"/>
      <w:bookmarkEnd w:id="25"/>
      <w:bookmarkEnd w:id="26"/>
      <w:bookmarkEnd w:id="27"/>
    </w:p>
    <w:p w:rsidR="003043EB" w:rsidRPr="00083745" w:rsidRDefault="003043EB" w:rsidP="00807F5E">
      <w:pPr>
        <w:pStyle w:val="G0"/>
        <w:spacing w:before="0" w:after="0" w:line="276" w:lineRule="auto"/>
        <w:ind w:firstLine="709"/>
        <w:rPr>
          <w:rFonts w:ascii="Times New Roman" w:hAnsi="Times New Roman"/>
        </w:rPr>
      </w:pPr>
      <w:bookmarkStart w:id="29" w:name="_Toc330567843"/>
      <w:bookmarkStart w:id="30" w:name="_Toc19532776"/>
      <w:r w:rsidRPr="00083745">
        <w:rPr>
          <w:rFonts w:ascii="Times New Roman" w:hAnsi="Times New Roman"/>
        </w:rPr>
        <w:t xml:space="preserve">Проект планировки выполняется в границах населенного пункта п. Бугрино. Поселок Бугрино расположен на юге острова </w:t>
      </w:r>
      <w:proofErr w:type="spellStart"/>
      <w:r w:rsidRPr="00083745">
        <w:rPr>
          <w:rFonts w:ascii="Times New Roman" w:hAnsi="Times New Roman"/>
        </w:rPr>
        <w:t>Колгуев</w:t>
      </w:r>
      <w:proofErr w:type="spellEnd"/>
      <w:r w:rsidR="002D2073" w:rsidRPr="00083745">
        <w:rPr>
          <w:rFonts w:ascii="Times New Roman" w:hAnsi="Times New Roman"/>
        </w:rPr>
        <w:t xml:space="preserve"> в муниципально</w:t>
      </w:r>
      <w:r w:rsidR="00EB3EFF">
        <w:rPr>
          <w:rFonts w:ascii="Times New Roman" w:hAnsi="Times New Roman"/>
        </w:rPr>
        <w:t>м</w:t>
      </w:r>
      <w:r w:rsidR="002D2073" w:rsidRPr="00083745">
        <w:rPr>
          <w:rFonts w:ascii="Times New Roman" w:hAnsi="Times New Roman"/>
        </w:rPr>
        <w:t xml:space="preserve"> образовани</w:t>
      </w:r>
      <w:r w:rsidR="00EB3EFF">
        <w:rPr>
          <w:rFonts w:ascii="Times New Roman" w:hAnsi="Times New Roman"/>
        </w:rPr>
        <w:t>и</w:t>
      </w:r>
      <w:r w:rsidR="002D2073" w:rsidRPr="00083745">
        <w:rPr>
          <w:rFonts w:ascii="Times New Roman" w:hAnsi="Times New Roman"/>
        </w:rPr>
        <w:t xml:space="preserve"> «Колгуевский сельсовет»</w:t>
      </w:r>
      <w:r w:rsidRPr="00083745">
        <w:rPr>
          <w:rFonts w:ascii="Times New Roman" w:hAnsi="Times New Roman"/>
        </w:rPr>
        <w:t xml:space="preserve">. Особенность существующей планировочной структуры поселка обусловлена природными факторами: болотами и участками, затапливаемыми паводком. Территория села в проектируемых границах </w:t>
      </w:r>
      <w:r w:rsidR="00D261FE" w:rsidRPr="00083745">
        <w:rPr>
          <w:rFonts w:ascii="Times New Roman" w:hAnsi="Times New Roman"/>
        </w:rPr>
        <w:t>составляет</w:t>
      </w:r>
      <w:r w:rsidRPr="00083745">
        <w:rPr>
          <w:rFonts w:ascii="Times New Roman" w:hAnsi="Times New Roman"/>
        </w:rPr>
        <w:t xml:space="preserve"> 40 га.</w:t>
      </w:r>
    </w:p>
    <w:p w:rsidR="003043EB" w:rsidRPr="00807F5E" w:rsidRDefault="003043EB" w:rsidP="00807F5E">
      <w:pPr>
        <w:pStyle w:val="G0"/>
        <w:spacing w:before="0" w:after="0" w:line="276" w:lineRule="auto"/>
        <w:ind w:firstLine="709"/>
        <w:rPr>
          <w:rFonts w:ascii="Times New Roman" w:hAnsi="Times New Roman"/>
        </w:rPr>
      </w:pPr>
      <w:r w:rsidRPr="00807F5E">
        <w:rPr>
          <w:rFonts w:ascii="Times New Roman" w:hAnsi="Times New Roman"/>
        </w:rPr>
        <w:t>Северная часть населенного пункта представлена в основном жилыми домами, также здесь расположена производственная и инженерная территории. Южная часть поселка занята ветхой жилой застройкой (дома деревянные одноэтажные). В западной части располагаются производственная и коммунально-складская территории, метеостанция и территория жилой застройки.</w:t>
      </w:r>
      <w:r w:rsidR="00D3023D" w:rsidRPr="00807F5E">
        <w:rPr>
          <w:rFonts w:ascii="Times New Roman" w:hAnsi="Times New Roman"/>
        </w:rPr>
        <w:t xml:space="preserve">  В</w:t>
      </w:r>
      <w:r w:rsidRPr="00807F5E">
        <w:rPr>
          <w:rFonts w:ascii="Times New Roman" w:hAnsi="Times New Roman"/>
        </w:rPr>
        <w:t xml:space="preserve"> </w:t>
      </w:r>
      <w:r w:rsidR="00D3023D" w:rsidRPr="00807F5E">
        <w:rPr>
          <w:rFonts w:ascii="Times New Roman" w:hAnsi="Times New Roman"/>
        </w:rPr>
        <w:t>в</w:t>
      </w:r>
      <w:r w:rsidRPr="00807F5E">
        <w:rPr>
          <w:rFonts w:ascii="Times New Roman" w:hAnsi="Times New Roman"/>
        </w:rPr>
        <w:t>осточн</w:t>
      </w:r>
      <w:r w:rsidR="00D3023D" w:rsidRPr="00807F5E">
        <w:rPr>
          <w:rFonts w:ascii="Times New Roman" w:hAnsi="Times New Roman"/>
        </w:rPr>
        <w:t>ой</w:t>
      </w:r>
      <w:r w:rsidRPr="00807F5E">
        <w:rPr>
          <w:rFonts w:ascii="Times New Roman" w:hAnsi="Times New Roman"/>
        </w:rPr>
        <w:t xml:space="preserve"> част</w:t>
      </w:r>
      <w:r w:rsidR="00D3023D" w:rsidRPr="00807F5E">
        <w:rPr>
          <w:rFonts w:ascii="Times New Roman" w:hAnsi="Times New Roman"/>
        </w:rPr>
        <w:t>и</w:t>
      </w:r>
      <w:r w:rsidRPr="00807F5E">
        <w:rPr>
          <w:rFonts w:ascii="Times New Roman" w:hAnsi="Times New Roman"/>
        </w:rPr>
        <w:t xml:space="preserve"> поселка </w:t>
      </w:r>
      <w:r w:rsidR="00D3023D" w:rsidRPr="00807F5E">
        <w:rPr>
          <w:rFonts w:ascii="Times New Roman" w:hAnsi="Times New Roman"/>
        </w:rPr>
        <w:t>расположена</w:t>
      </w:r>
      <w:r w:rsidRPr="00807F5E">
        <w:rPr>
          <w:rFonts w:ascii="Times New Roman" w:hAnsi="Times New Roman"/>
        </w:rPr>
        <w:t xml:space="preserve"> </w:t>
      </w:r>
      <w:r w:rsidR="00D3023D" w:rsidRPr="00807F5E">
        <w:rPr>
          <w:rFonts w:ascii="Times New Roman" w:hAnsi="Times New Roman"/>
        </w:rPr>
        <w:t xml:space="preserve"> малоэтажная </w:t>
      </w:r>
      <w:r w:rsidRPr="00807F5E">
        <w:rPr>
          <w:rFonts w:ascii="Times New Roman" w:hAnsi="Times New Roman"/>
        </w:rPr>
        <w:t>жил</w:t>
      </w:r>
      <w:r w:rsidR="00D3023D" w:rsidRPr="00807F5E">
        <w:rPr>
          <w:rFonts w:ascii="Times New Roman" w:hAnsi="Times New Roman"/>
        </w:rPr>
        <w:t>ая</w:t>
      </w:r>
      <w:r w:rsidRPr="00807F5E">
        <w:rPr>
          <w:rFonts w:ascii="Times New Roman" w:hAnsi="Times New Roman"/>
        </w:rPr>
        <w:t xml:space="preserve"> застройк</w:t>
      </w:r>
      <w:r w:rsidR="00D3023D" w:rsidRPr="00807F5E">
        <w:rPr>
          <w:rFonts w:ascii="Times New Roman" w:hAnsi="Times New Roman"/>
        </w:rPr>
        <w:t>а</w:t>
      </w:r>
      <w:r w:rsidRPr="00807F5E">
        <w:rPr>
          <w:rFonts w:ascii="Times New Roman" w:hAnsi="Times New Roman"/>
        </w:rPr>
        <w:t>.</w:t>
      </w:r>
    </w:p>
    <w:p w:rsidR="003043EB" w:rsidRPr="00083745" w:rsidRDefault="003043EB" w:rsidP="00807F5E">
      <w:pPr>
        <w:pStyle w:val="G0"/>
        <w:spacing w:before="0" w:after="0" w:line="276" w:lineRule="auto"/>
        <w:ind w:firstLine="709"/>
        <w:rPr>
          <w:rFonts w:ascii="Times New Roman" w:hAnsi="Times New Roman"/>
        </w:rPr>
      </w:pPr>
      <w:r w:rsidRPr="00083745">
        <w:rPr>
          <w:rFonts w:ascii="Times New Roman" w:hAnsi="Times New Roman"/>
        </w:rPr>
        <w:t>Центральными улицами являются улиц</w:t>
      </w:r>
      <w:r w:rsidR="00D261FE" w:rsidRPr="00083745">
        <w:rPr>
          <w:rFonts w:ascii="Times New Roman" w:hAnsi="Times New Roman"/>
        </w:rPr>
        <w:t>а</w:t>
      </w:r>
      <w:r w:rsidRPr="00083745">
        <w:rPr>
          <w:rFonts w:ascii="Times New Roman" w:hAnsi="Times New Roman"/>
        </w:rPr>
        <w:t xml:space="preserve"> </w:t>
      </w:r>
      <w:proofErr w:type="spellStart"/>
      <w:r w:rsidRPr="00083745">
        <w:rPr>
          <w:rFonts w:ascii="Times New Roman" w:hAnsi="Times New Roman"/>
        </w:rPr>
        <w:t>Оленная</w:t>
      </w:r>
      <w:proofErr w:type="spellEnd"/>
      <w:r w:rsidRPr="00083745">
        <w:rPr>
          <w:rFonts w:ascii="Times New Roman" w:hAnsi="Times New Roman"/>
        </w:rPr>
        <w:t xml:space="preserve"> и </w:t>
      </w:r>
      <w:r w:rsidR="00D261FE" w:rsidRPr="00083745">
        <w:rPr>
          <w:rFonts w:ascii="Times New Roman" w:hAnsi="Times New Roman"/>
        </w:rPr>
        <w:t xml:space="preserve">улица </w:t>
      </w:r>
      <w:r w:rsidRPr="00083745">
        <w:rPr>
          <w:rFonts w:ascii="Times New Roman" w:hAnsi="Times New Roman"/>
        </w:rPr>
        <w:t>Морская. Вдоль этих улиц сосредоточены основные социально-значимые объекты, такие как: здание администрации МО "Колгуевский сельсовет", дом культуры</w:t>
      </w:r>
      <w:r w:rsidR="00D3023D" w:rsidRPr="00083745">
        <w:rPr>
          <w:rFonts w:ascii="Times New Roman" w:hAnsi="Times New Roman"/>
        </w:rPr>
        <w:t xml:space="preserve"> со школой и</w:t>
      </w:r>
      <w:r w:rsidRPr="00083745">
        <w:rPr>
          <w:rFonts w:ascii="Times New Roman" w:hAnsi="Times New Roman"/>
        </w:rPr>
        <w:t xml:space="preserve"> библиотек</w:t>
      </w:r>
      <w:r w:rsidR="00D3023D" w:rsidRPr="00083745">
        <w:rPr>
          <w:rFonts w:ascii="Times New Roman" w:hAnsi="Times New Roman"/>
        </w:rPr>
        <w:t>ой в здании</w:t>
      </w:r>
      <w:r w:rsidRPr="00083745">
        <w:rPr>
          <w:rFonts w:ascii="Times New Roman" w:hAnsi="Times New Roman"/>
        </w:rPr>
        <w:t>, магазин.</w:t>
      </w:r>
      <w:r w:rsidR="002D2073" w:rsidRPr="00083745">
        <w:rPr>
          <w:rFonts w:ascii="Times New Roman" w:hAnsi="Times New Roman"/>
        </w:rPr>
        <w:t xml:space="preserve"> Здание недействующего детского сада расположено на улице Набережная</w:t>
      </w:r>
      <w:r w:rsidRPr="00083745">
        <w:rPr>
          <w:rFonts w:ascii="Times New Roman" w:hAnsi="Times New Roman"/>
        </w:rPr>
        <w:t xml:space="preserve"> </w:t>
      </w:r>
    </w:p>
    <w:p w:rsidR="003043EB" w:rsidRPr="00083745" w:rsidRDefault="003043EB" w:rsidP="00807F5E">
      <w:pPr>
        <w:pStyle w:val="G0"/>
        <w:spacing w:before="0" w:after="0" w:line="276" w:lineRule="auto"/>
        <w:ind w:firstLine="709"/>
        <w:rPr>
          <w:rFonts w:ascii="Times New Roman" w:hAnsi="Times New Roman"/>
        </w:rPr>
      </w:pPr>
      <w:r w:rsidRPr="00083745">
        <w:rPr>
          <w:rFonts w:ascii="Times New Roman" w:hAnsi="Times New Roman"/>
        </w:rPr>
        <w:t>В основу планировочной структуры положены взаимоувязанное размещение нового строительства с сохраняемой застройкой и требования организации единого архитектурно-планировочного комплекса, отвечающего современным принципам планировки и застройки. Предусматривается постепенная замена ветхого и аварийного жилья на более современное жилье, упорядочение структуры населенного пункта, создание культурно-общественных центров, повышение уровня благоустройства сельской территории.</w:t>
      </w:r>
    </w:p>
    <w:p w:rsidR="00A46ED3" w:rsidRPr="00083745" w:rsidRDefault="00A46ED3" w:rsidP="003043EB">
      <w:pPr>
        <w:pStyle w:val="2"/>
        <w:rPr>
          <w:rFonts w:ascii="Times New Roman" w:hAnsi="Times New Roman"/>
        </w:rPr>
      </w:pPr>
      <w:r w:rsidRPr="00083745">
        <w:rPr>
          <w:rFonts w:ascii="Times New Roman" w:hAnsi="Times New Roman"/>
        </w:rPr>
        <w:t>Архитектурно</w:t>
      </w:r>
      <w:r w:rsidR="00D3023D" w:rsidRPr="00083745">
        <w:rPr>
          <w:rFonts w:ascii="Times New Roman" w:hAnsi="Times New Roman"/>
        </w:rPr>
        <w:t>-</w:t>
      </w:r>
      <w:r w:rsidRPr="00083745">
        <w:rPr>
          <w:rFonts w:ascii="Times New Roman" w:hAnsi="Times New Roman"/>
        </w:rPr>
        <w:t>планировочные решения</w:t>
      </w:r>
      <w:bookmarkEnd w:id="29"/>
      <w:bookmarkEnd w:id="30"/>
    </w:p>
    <w:p w:rsidR="003043EB" w:rsidRPr="00083745" w:rsidRDefault="003043EB" w:rsidP="00807F5E">
      <w:pPr>
        <w:pStyle w:val="G0"/>
        <w:spacing w:before="0" w:after="0" w:line="276" w:lineRule="auto"/>
        <w:ind w:firstLine="709"/>
        <w:rPr>
          <w:rFonts w:ascii="Times New Roman" w:hAnsi="Times New Roman"/>
        </w:rPr>
      </w:pPr>
      <w:bookmarkStart w:id="31" w:name="_Toc19532777"/>
      <w:r w:rsidRPr="00083745">
        <w:rPr>
          <w:rFonts w:ascii="Times New Roman" w:hAnsi="Times New Roman"/>
        </w:rPr>
        <w:t xml:space="preserve">Решениями проекта планировки и межевания выделены элементы планировочной структуры </w:t>
      </w:r>
      <w:r w:rsidR="00D3023D" w:rsidRPr="00083745">
        <w:rPr>
          <w:rFonts w:ascii="Times New Roman" w:hAnsi="Times New Roman"/>
        </w:rPr>
        <w:t>поселка</w:t>
      </w:r>
      <w:r w:rsidRPr="00083745">
        <w:rPr>
          <w:rFonts w:ascii="Times New Roman" w:hAnsi="Times New Roman"/>
        </w:rPr>
        <w:t xml:space="preserve"> в виде кварталов, установлены красные линии. Архитектурно-</w:t>
      </w:r>
      <w:proofErr w:type="gramStart"/>
      <w:r w:rsidRPr="00083745">
        <w:rPr>
          <w:rFonts w:ascii="Times New Roman" w:hAnsi="Times New Roman"/>
        </w:rPr>
        <w:t>планировочное решение</w:t>
      </w:r>
      <w:proofErr w:type="gramEnd"/>
      <w:r w:rsidRPr="00083745">
        <w:rPr>
          <w:rFonts w:ascii="Times New Roman" w:hAnsi="Times New Roman"/>
        </w:rPr>
        <w:t>, предусмотренное проектом планировки и межевания территории п. Бугрино, основано на решениях генерального плана, сложившейся планировочной структуре с учетом ранее принятых градостроительных решений</w:t>
      </w:r>
      <w:r w:rsidR="00D3023D" w:rsidRPr="00083745">
        <w:rPr>
          <w:rFonts w:ascii="Times New Roman" w:hAnsi="Times New Roman"/>
        </w:rPr>
        <w:t xml:space="preserve"> и земельных участком</w:t>
      </w:r>
    </w:p>
    <w:p w:rsidR="003043EB" w:rsidRPr="00083745" w:rsidRDefault="003043EB" w:rsidP="00807F5E">
      <w:pPr>
        <w:pStyle w:val="G0"/>
        <w:spacing w:before="0" w:after="0" w:line="276" w:lineRule="auto"/>
        <w:ind w:firstLine="709"/>
        <w:rPr>
          <w:rFonts w:ascii="Times New Roman" w:hAnsi="Times New Roman"/>
        </w:rPr>
      </w:pPr>
      <w:r w:rsidRPr="00083745">
        <w:rPr>
          <w:rFonts w:ascii="Times New Roman" w:hAnsi="Times New Roman"/>
        </w:rPr>
        <w:t xml:space="preserve">Предложенное проектное решение поселка Бугрино в своей основе сохраняет сложившуюся планировочную структуру населенного пункта. Предлагается ее упорядочение путем формирования границ жилых кварталов, наполнения общественного центра новыми объектами, и структуризации улично-дорожной сети, что обеспечит последовательное создание целостного жилого образования и формирование комплексной системы культурно-бытового обслуживания и инженерной инфраструктуры. Новые транспортные связи позволят создать наиболее рациональную планировочную структуру, </w:t>
      </w:r>
      <w:r w:rsidRPr="00083745">
        <w:rPr>
          <w:rFonts w:ascii="Times New Roman" w:hAnsi="Times New Roman"/>
        </w:rPr>
        <w:lastRenderedPageBreak/>
        <w:t xml:space="preserve">которая обеспечит удобную связь между различными функциональными зонами: жилыми, общественными, рекреационными и т. д. </w:t>
      </w:r>
    </w:p>
    <w:p w:rsidR="003043EB" w:rsidRPr="00083745" w:rsidRDefault="003043EB" w:rsidP="00807F5E">
      <w:pPr>
        <w:pStyle w:val="G0"/>
        <w:spacing w:before="0" w:after="0" w:line="276" w:lineRule="auto"/>
        <w:ind w:firstLine="709"/>
        <w:rPr>
          <w:rFonts w:ascii="Times New Roman" w:hAnsi="Times New Roman"/>
        </w:rPr>
      </w:pPr>
      <w:r w:rsidRPr="00083745">
        <w:rPr>
          <w:rFonts w:ascii="Times New Roman" w:hAnsi="Times New Roman"/>
        </w:rPr>
        <w:t>Основным принципом организации территории в границах проекта планировки и межевания является повышение эффективности её использования в связи с размещением объектов регионального значения. Помимо объектов регионального значения на проектируемой территории планируется размещение малоэтажной жилой застройки. Так же предлагается комплекс мероприятий по благоустройству и озеленению проектируемой территории для создания комфортной среды жизнедеятельности.</w:t>
      </w:r>
    </w:p>
    <w:p w:rsidR="003043EB" w:rsidRPr="00083745" w:rsidRDefault="003043EB" w:rsidP="00807F5E">
      <w:pPr>
        <w:pStyle w:val="G0"/>
        <w:spacing w:before="0" w:after="0" w:line="276" w:lineRule="auto"/>
        <w:ind w:firstLine="709"/>
        <w:rPr>
          <w:rFonts w:ascii="Times New Roman" w:hAnsi="Times New Roman"/>
        </w:rPr>
      </w:pPr>
      <w:r w:rsidRPr="00083745">
        <w:rPr>
          <w:rFonts w:ascii="Times New Roman" w:hAnsi="Times New Roman"/>
        </w:rPr>
        <w:t>Основными направлениями территориального развития проектируемой территории являются:</w:t>
      </w:r>
    </w:p>
    <w:p w:rsidR="003043EB" w:rsidRPr="00083745" w:rsidRDefault="003043EB" w:rsidP="00807F5E">
      <w:pPr>
        <w:pStyle w:val="G"/>
        <w:spacing w:before="0" w:after="0" w:line="276" w:lineRule="auto"/>
        <w:ind w:left="1417" w:hanging="357"/>
        <w:rPr>
          <w:rFonts w:ascii="Times New Roman" w:hAnsi="Times New Roman"/>
        </w:rPr>
      </w:pPr>
      <w:r w:rsidRPr="00083745">
        <w:rPr>
          <w:rFonts w:ascii="Times New Roman" w:hAnsi="Times New Roman"/>
        </w:rPr>
        <w:t>рациональная организация территории;</w:t>
      </w:r>
    </w:p>
    <w:p w:rsidR="003043EB" w:rsidRPr="00083745" w:rsidRDefault="003043EB" w:rsidP="00807F5E">
      <w:pPr>
        <w:pStyle w:val="G"/>
        <w:spacing w:before="0" w:after="0" w:line="276" w:lineRule="auto"/>
        <w:ind w:left="1417" w:hanging="357"/>
        <w:rPr>
          <w:rFonts w:ascii="Times New Roman" w:hAnsi="Times New Roman"/>
        </w:rPr>
      </w:pPr>
      <w:r w:rsidRPr="00083745">
        <w:rPr>
          <w:rFonts w:ascii="Times New Roman" w:hAnsi="Times New Roman"/>
        </w:rPr>
        <w:t xml:space="preserve">формирование улично-дорожной сети; </w:t>
      </w:r>
    </w:p>
    <w:p w:rsidR="003043EB" w:rsidRPr="00083745" w:rsidRDefault="003043EB" w:rsidP="00807F5E">
      <w:pPr>
        <w:pStyle w:val="G"/>
        <w:spacing w:before="0" w:after="0" w:line="276" w:lineRule="auto"/>
        <w:ind w:left="1417" w:hanging="357"/>
        <w:rPr>
          <w:rFonts w:ascii="Times New Roman" w:hAnsi="Times New Roman"/>
        </w:rPr>
      </w:pPr>
      <w:r w:rsidRPr="00083745">
        <w:rPr>
          <w:rFonts w:ascii="Times New Roman" w:hAnsi="Times New Roman"/>
        </w:rPr>
        <w:t>устройство пешеходных тротуаров;</w:t>
      </w:r>
    </w:p>
    <w:p w:rsidR="003043EB" w:rsidRPr="00083745" w:rsidRDefault="003043EB" w:rsidP="00807F5E">
      <w:pPr>
        <w:pStyle w:val="G"/>
        <w:spacing w:before="0" w:after="0" w:line="276" w:lineRule="auto"/>
        <w:ind w:left="1417" w:hanging="357"/>
        <w:rPr>
          <w:rFonts w:ascii="Times New Roman" w:hAnsi="Times New Roman"/>
        </w:rPr>
      </w:pPr>
      <w:r w:rsidRPr="00083745">
        <w:rPr>
          <w:rFonts w:ascii="Times New Roman" w:hAnsi="Times New Roman"/>
        </w:rPr>
        <w:t>размещение объектов социальной инфраструктуры для создания комфортных условий проживания.</w:t>
      </w:r>
    </w:p>
    <w:p w:rsidR="00FA50AA" w:rsidRPr="00083745" w:rsidRDefault="00FA50AA" w:rsidP="00FA50AA">
      <w:pPr>
        <w:pStyle w:val="2"/>
        <w:spacing w:before="120"/>
        <w:rPr>
          <w:rFonts w:ascii="Times New Roman" w:hAnsi="Times New Roman"/>
        </w:rPr>
      </w:pPr>
      <w:r w:rsidRPr="00083745">
        <w:rPr>
          <w:rFonts w:ascii="Times New Roman" w:hAnsi="Times New Roman"/>
        </w:rPr>
        <w:t xml:space="preserve">Обоснование </w:t>
      </w:r>
      <w:proofErr w:type="gramStart"/>
      <w:r w:rsidRPr="00083745">
        <w:rPr>
          <w:rFonts w:ascii="Times New Roman" w:hAnsi="Times New Roman"/>
        </w:rPr>
        <w:t>определения границ зон планируемого размещения объектов капитального строительства</w:t>
      </w:r>
      <w:bookmarkEnd w:id="31"/>
      <w:proofErr w:type="gramEnd"/>
    </w:p>
    <w:p w:rsidR="00351C9C" w:rsidRPr="00EF5E69" w:rsidRDefault="00351C9C" w:rsidP="00807F5E">
      <w:pPr>
        <w:pStyle w:val="G0"/>
        <w:spacing w:before="0" w:after="0" w:line="276" w:lineRule="auto"/>
        <w:ind w:firstLine="709"/>
        <w:rPr>
          <w:rFonts w:ascii="Times New Roman" w:hAnsi="Times New Roman"/>
        </w:rPr>
      </w:pPr>
      <w:bookmarkStart w:id="32" w:name="_Toc19532778"/>
      <w:r w:rsidRPr="00EF5E69">
        <w:rPr>
          <w:rFonts w:ascii="Times New Roman" w:hAnsi="Times New Roman"/>
        </w:rPr>
        <w:t>В границах проектируемой территории выделены следующие зоны планируемого размещения объектов капитального строительства:</w:t>
      </w:r>
    </w:p>
    <w:tbl>
      <w:tblPr>
        <w:tblW w:w="9371" w:type="dxa"/>
        <w:tblCellMar>
          <w:left w:w="0" w:type="dxa"/>
          <w:right w:w="0" w:type="dxa"/>
        </w:tblCellMar>
        <w:tblLook w:val="04A0" w:firstRow="1" w:lastRow="0" w:firstColumn="1" w:lastColumn="0" w:noHBand="0" w:noVBand="1"/>
      </w:tblPr>
      <w:tblGrid>
        <w:gridCol w:w="9371"/>
      </w:tblGrid>
      <w:tr w:rsidR="00EF5E69" w:rsidRPr="00807F5E" w:rsidTr="00EF5E69">
        <w:trPr>
          <w:trHeight w:val="300"/>
        </w:trPr>
        <w:tc>
          <w:tcPr>
            <w:tcW w:w="9371" w:type="dxa"/>
            <w:tcBorders>
              <w:top w:val="nil"/>
              <w:left w:val="nil"/>
              <w:bottom w:val="nil"/>
              <w:right w:val="nil"/>
            </w:tcBorders>
            <w:shd w:val="clear" w:color="auto" w:fill="auto"/>
            <w:noWrap/>
            <w:tcMar>
              <w:top w:w="15" w:type="dxa"/>
              <w:left w:w="15" w:type="dxa"/>
              <w:bottom w:w="0" w:type="dxa"/>
              <w:right w:w="15" w:type="dxa"/>
            </w:tcMar>
            <w:vAlign w:val="bottom"/>
            <w:hideMark/>
          </w:tcPr>
          <w:p w:rsidR="00EF5E69" w:rsidRPr="00EF5E69" w:rsidRDefault="00EF5E69" w:rsidP="00807F5E">
            <w:pPr>
              <w:pStyle w:val="G"/>
              <w:spacing w:before="0" w:after="0" w:line="276" w:lineRule="auto"/>
              <w:ind w:left="1417" w:hanging="357"/>
              <w:rPr>
                <w:rFonts w:ascii="Times New Roman" w:hAnsi="Times New Roman"/>
              </w:rPr>
            </w:pPr>
            <w:r w:rsidRPr="00EF5E69">
              <w:rPr>
                <w:rFonts w:ascii="Times New Roman" w:hAnsi="Times New Roman"/>
              </w:rPr>
              <w:t>застройки малоэтажными жилыми домами;</w:t>
            </w:r>
          </w:p>
          <w:p w:rsidR="00EF5E69" w:rsidRDefault="00EF5E69" w:rsidP="00807F5E">
            <w:pPr>
              <w:pStyle w:val="G"/>
              <w:spacing w:before="0" w:after="0" w:line="276" w:lineRule="auto"/>
              <w:ind w:left="1417" w:hanging="357"/>
              <w:rPr>
                <w:rFonts w:ascii="Times New Roman" w:hAnsi="Times New Roman"/>
              </w:rPr>
            </w:pPr>
            <w:r w:rsidRPr="00EF5E69">
              <w:rPr>
                <w:rFonts w:ascii="Times New Roman" w:hAnsi="Times New Roman"/>
              </w:rPr>
              <w:t>застройки индивидуальными жилыми домами;</w:t>
            </w:r>
          </w:p>
          <w:p w:rsidR="00EF5E69" w:rsidRPr="00EF5E69" w:rsidRDefault="00EF5E69" w:rsidP="00807F5E">
            <w:pPr>
              <w:pStyle w:val="G"/>
              <w:spacing w:before="0" w:after="0" w:line="276" w:lineRule="auto"/>
              <w:ind w:left="1417" w:hanging="357"/>
              <w:rPr>
                <w:rFonts w:ascii="Times New Roman" w:hAnsi="Times New Roman"/>
              </w:rPr>
            </w:pPr>
            <w:r w:rsidRPr="00EF5E69">
              <w:rPr>
                <w:rFonts w:ascii="Times New Roman" w:hAnsi="Times New Roman"/>
              </w:rPr>
              <w:t>производственная и коммунально-складская;</w:t>
            </w:r>
          </w:p>
          <w:p w:rsidR="00EF5E69" w:rsidRPr="00EF5E69" w:rsidRDefault="00EF5E69" w:rsidP="00807F5E">
            <w:pPr>
              <w:pStyle w:val="G"/>
              <w:spacing w:before="0" w:after="0" w:line="276" w:lineRule="auto"/>
              <w:ind w:left="1417" w:hanging="357"/>
              <w:rPr>
                <w:rFonts w:ascii="Times New Roman" w:hAnsi="Times New Roman"/>
              </w:rPr>
            </w:pPr>
            <w:r w:rsidRPr="00EF5E69">
              <w:rPr>
                <w:rFonts w:ascii="Times New Roman" w:hAnsi="Times New Roman"/>
              </w:rPr>
              <w:t>природного ландшафта;</w:t>
            </w:r>
          </w:p>
          <w:p w:rsidR="00EF5E69" w:rsidRPr="00EF5E69" w:rsidRDefault="00EF5E69" w:rsidP="00807F5E">
            <w:pPr>
              <w:pStyle w:val="G"/>
              <w:spacing w:before="0" w:after="0" w:line="276" w:lineRule="auto"/>
              <w:ind w:left="1417" w:hanging="357"/>
              <w:rPr>
                <w:rFonts w:ascii="Times New Roman" w:hAnsi="Times New Roman"/>
              </w:rPr>
            </w:pPr>
            <w:r w:rsidRPr="00EF5E69">
              <w:rPr>
                <w:rFonts w:ascii="Times New Roman" w:hAnsi="Times New Roman"/>
              </w:rPr>
              <w:t>социального обеспечения;</w:t>
            </w:r>
          </w:p>
          <w:p w:rsidR="00EF5E69" w:rsidRPr="00EF5E69" w:rsidRDefault="00EF5E69" w:rsidP="00807F5E">
            <w:pPr>
              <w:pStyle w:val="G"/>
              <w:spacing w:before="0" w:after="0" w:line="276" w:lineRule="auto"/>
              <w:ind w:left="1417" w:hanging="357"/>
              <w:rPr>
                <w:rFonts w:ascii="Times New Roman" w:hAnsi="Times New Roman"/>
              </w:rPr>
            </w:pPr>
            <w:r w:rsidRPr="00EF5E69">
              <w:rPr>
                <w:rFonts w:ascii="Times New Roman" w:hAnsi="Times New Roman"/>
              </w:rPr>
              <w:t>инженерной инфраструктуры;</w:t>
            </w:r>
          </w:p>
          <w:p w:rsidR="00EF5E69" w:rsidRPr="00EF5E69" w:rsidRDefault="00EF5E69" w:rsidP="00807F5E">
            <w:pPr>
              <w:pStyle w:val="G"/>
              <w:spacing w:before="0" w:after="0" w:line="276" w:lineRule="auto"/>
              <w:ind w:left="1417" w:hanging="357"/>
              <w:rPr>
                <w:rFonts w:ascii="Times New Roman" w:hAnsi="Times New Roman"/>
              </w:rPr>
            </w:pPr>
            <w:r w:rsidRPr="00EF5E69">
              <w:rPr>
                <w:rFonts w:ascii="Times New Roman" w:hAnsi="Times New Roman"/>
              </w:rPr>
              <w:t>делового, общественного и коммерческого назначения;</w:t>
            </w:r>
          </w:p>
          <w:p w:rsidR="00EF5E69" w:rsidRPr="00EF5E69" w:rsidRDefault="00EF5E69" w:rsidP="00807F5E">
            <w:pPr>
              <w:pStyle w:val="G"/>
              <w:spacing w:before="0" w:after="0" w:line="276" w:lineRule="auto"/>
              <w:ind w:left="1417" w:hanging="357"/>
              <w:rPr>
                <w:rFonts w:ascii="Times New Roman" w:hAnsi="Times New Roman"/>
              </w:rPr>
            </w:pPr>
            <w:r w:rsidRPr="00EF5E69">
              <w:rPr>
                <w:rFonts w:ascii="Times New Roman" w:hAnsi="Times New Roman"/>
              </w:rPr>
              <w:t>учебно-образовательная;</w:t>
            </w:r>
          </w:p>
          <w:p w:rsidR="00EF5E69" w:rsidRPr="00EF5E69" w:rsidRDefault="00EF5E69" w:rsidP="00807F5E">
            <w:pPr>
              <w:pStyle w:val="G"/>
              <w:spacing w:before="0" w:after="0" w:line="276" w:lineRule="auto"/>
              <w:ind w:left="1417" w:hanging="357"/>
              <w:rPr>
                <w:rFonts w:ascii="Times New Roman" w:hAnsi="Times New Roman"/>
              </w:rPr>
            </w:pPr>
            <w:r w:rsidRPr="00EF5E69">
              <w:rPr>
                <w:rFonts w:ascii="Times New Roman" w:hAnsi="Times New Roman"/>
              </w:rPr>
              <w:t>транспортной инфраструктуры;</w:t>
            </w:r>
          </w:p>
          <w:p w:rsidR="00EF5E69" w:rsidRPr="00EF5E69" w:rsidRDefault="00EF5E69" w:rsidP="00807F5E">
            <w:pPr>
              <w:pStyle w:val="G"/>
              <w:spacing w:before="0" w:after="0" w:line="276" w:lineRule="auto"/>
              <w:ind w:left="1417" w:hanging="357"/>
              <w:rPr>
                <w:rFonts w:ascii="Times New Roman" w:hAnsi="Times New Roman"/>
              </w:rPr>
            </w:pPr>
            <w:r w:rsidRPr="00EF5E69">
              <w:rPr>
                <w:rFonts w:ascii="Times New Roman" w:hAnsi="Times New Roman"/>
              </w:rPr>
              <w:t>озелененных территорий общего пользования;</w:t>
            </w:r>
          </w:p>
          <w:p w:rsidR="00EF5E69" w:rsidRPr="00EF5E69" w:rsidRDefault="00EF5E69" w:rsidP="00807F5E">
            <w:pPr>
              <w:pStyle w:val="G"/>
              <w:spacing w:before="0" w:after="0" w:line="276" w:lineRule="auto"/>
              <w:ind w:left="1417" w:hanging="357"/>
              <w:rPr>
                <w:rFonts w:ascii="Times New Roman" w:hAnsi="Times New Roman"/>
              </w:rPr>
            </w:pPr>
            <w:r w:rsidRPr="00EF5E69">
              <w:rPr>
                <w:rFonts w:ascii="Times New Roman" w:hAnsi="Times New Roman"/>
              </w:rPr>
              <w:t>спортивного назначения;</w:t>
            </w:r>
          </w:p>
          <w:p w:rsidR="00EF5E69" w:rsidRPr="00EF5E69" w:rsidRDefault="00EF5E69" w:rsidP="00807F5E">
            <w:pPr>
              <w:pStyle w:val="G"/>
              <w:spacing w:before="0" w:after="0" w:line="276" w:lineRule="auto"/>
              <w:ind w:left="1417" w:hanging="357"/>
              <w:rPr>
                <w:rFonts w:ascii="Times New Roman" w:hAnsi="Times New Roman"/>
              </w:rPr>
            </w:pPr>
            <w:r w:rsidRPr="00EF5E69">
              <w:rPr>
                <w:rFonts w:ascii="Times New Roman" w:hAnsi="Times New Roman"/>
              </w:rPr>
              <w:t>коммунальная;</w:t>
            </w:r>
          </w:p>
          <w:p w:rsidR="00EF5E69" w:rsidRPr="00EF5E69" w:rsidRDefault="00EF5E69" w:rsidP="00807F5E">
            <w:pPr>
              <w:pStyle w:val="G"/>
              <w:spacing w:before="0" w:after="0" w:line="276" w:lineRule="auto"/>
              <w:ind w:left="1417" w:hanging="357"/>
              <w:rPr>
                <w:rFonts w:ascii="Times New Roman" w:hAnsi="Times New Roman"/>
              </w:rPr>
            </w:pPr>
            <w:r w:rsidRPr="00EF5E69">
              <w:rPr>
                <w:rFonts w:ascii="Times New Roman" w:hAnsi="Times New Roman"/>
              </w:rPr>
              <w:t>здравоохранения;</w:t>
            </w:r>
          </w:p>
          <w:p w:rsidR="00EF5E69" w:rsidRPr="00807F5E" w:rsidRDefault="00EF5E69" w:rsidP="00807F5E">
            <w:pPr>
              <w:pStyle w:val="G"/>
              <w:spacing w:before="0" w:after="0" w:line="276" w:lineRule="auto"/>
              <w:ind w:left="1417" w:hanging="357"/>
              <w:rPr>
                <w:rFonts w:ascii="Times New Roman" w:hAnsi="Times New Roman"/>
              </w:rPr>
            </w:pPr>
            <w:r w:rsidRPr="00EF5E69">
              <w:rPr>
                <w:rFonts w:ascii="Times New Roman" w:hAnsi="Times New Roman"/>
              </w:rPr>
              <w:t>культурно-досуговая;</w:t>
            </w:r>
          </w:p>
        </w:tc>
      </w:tr>
    </w:tbl>
    <w:p w:rsidR="00351C9C" w:rsidRPr="00EF5E69" w:rsidRDefault="00EF5E69" w:rsidP="00807F5E">
      <w:pPr>
        <w:pStyle w:val="G"/>
        <w:spacing w:before="0" w:after="0" w:line="276" w:lineRule="auto"/>
        <w:ind w:left="1417" w:hanging="357"/>
        <w:rPr>
          <w:rFonts w:ascii="Times New Roman" w:hAnsi="Times New Roman"/>
        </w:rPr>
      </w:pPr>
      <w:r w:rsidRPr="00EF5E69">
        <w:rPr>
          <w:rFonts w:ascii="Times New Roman" w:hAnsi="Times New Roman"/>
        </w:rPr>
        <w:t>улично-дорожной сети</w:t>
      </w:r>
      <w:r w:rsidR="00351C9C" w:rsidRPr="00EF5E69">
        <w:rPr>
          <w:rFonts w:ascii="Times New Roman" w:hAnsi="Times New Roman"/>
        </w:rPr>
        <w:t>.</w:t>
      </w:r>
    </w:p>
    <w:p w:rsidR="00351C9C" w:rsidRPr="00EF5E69" w:rsidRDefault="00351C9C" w:rsidP="00807F5E">
      <w:pPr>
        <w:pStyle w:val="G0"/>
        <w:spacing w:before="0" w:after="0" w:line="276" w:lineRule="auto"/>
        <w:ind w:firstLine="709"/>
        <w:rPr>
          <w:rFonts w:ascii="Times New Roman" w:hAnsi="Times New Roman"/>
        </w:rPr>
      </w:pPr>
      <w:r w:rsidRPr="00EF5E69">
        <w:rPr>
          <w:rFonts w:ascii="Times New Roman" w:hAnsi="Times New Roman"/>
        </w:rPr>
        <w:t>Границы зон планируемого размещения объектов капитального строительства определены с учетом данных государственного кадастра недвижимости, границ территориальных зон, предельных размеров земельных участков и предельных параметров разрешенного строительства объектов капитального строительства, а так же с учетом требований нормативов градостроительного проектирования.</w:t>
      </w:r>
    </w:p>
    <w:p w:rsidR="00475092" w:rsidRPr="00083745" w:rsidRDefault="00475092" w:rsidP="00475092">
      <w:pPr>
        <w:pStyle w:val="2"/>
        <w:spacing w:before="120"/>
        <w:rPr>
          <w:rFonts w:ascii="Times New Roman" w:hAnsi="Times New Roman"/>
        </w:rPr>
      </w:pPr>
      <w:r w:rsidRPr="00083745">
        <w:rPr>
          <w:rFonts w:ascii="Times New Roman" w:hAnsi="Times New Roman"/>
        </w:rPr>
        <w:t>Обоснование очередности планируемого развития территории</w:t>
      </w:r>
      <w:bookmarkEnd w:id="32"/>
    </w:p>
    <w:p w:rsidR="003043EB" w:rsidRPr="00083745" w:rsidRDefault="003043EB" w:rsidP="00807F5E">
      <w:pPr>
        <w:pStyle w:val="G0"/>
        <w:spacing w:before="0" w:after="0" w:line="276" w:lineRule="auto"/>
        <w:ind w:firstLine="709"/>
        <w:rPr>
          <w:rFonts w:ascii="Times New Roman" w:hAnsi="Times New Roman"/>
        </w:rPr>
      </w:pPr>
      <w:r w:rsidRPr="00083745">
        <w:rPr>
          <w:rFonts w:ascii="Times New Roman" w:hAnsi="Times New Roman"/>
        </w:rPr>
        <w:t xml:space="preserve">В границах проектируемой территории предусмотрено размещение объектов капитального строительства жилого и общественного назначения, проектирование и </w:t>
      </w:r>
      <w:r w:rsidRPr="00083745">
        <w:rPr>
          <w:rFonts w:ascii="Times New Roman" w:hAnsi="Times New Roman"/>
        </w:rPr>
        <w:lastRenderedPageBreak/>
        <w:t>строительство которых, совместно с необходимыми для функционирования этих объектов и обеспечения жизнедеятельности граждан объектами коммунальной и транспортной инфраструктур, предусмотрено последовательно в один этап.</w:t>
      </w:r>
    </w:p>
    <w:p w:rsidR="00A46ED3" w:rsidRPr="00083745" w:rsidRDefault="00A46ED3" w:rsidP="00A46ED3">
      <w:pPr>
        <w:pStyle w:val="2"/>
        <w:spacing w:before="120"/>
        <w:rPr>
          <w:rFonts w:ascii="Times New Roman" w:hAnsi="Times New Roman"/>
        </w:rPr>
      </w:pPr>
      <w:bookmarkStart w:id="33" w:name="_Toc19532779"/>
      <w:r w:rsidRPr="00083745">
        <w:rPr>
          <w:rFonts w:ascii="Times New Roman" w:hAnsi="Times New Roman"/>
        </w:rPr>
        <w:t>Общественно-деловая застройка</w:t>
      </w:r>
      <w:bookmarkEnd w:id="28"/>
      <w:bookmarkEnd w:id="33"/>
    </w:p>
    <w:p w:rsidR="003043EB" w:rsidRPr="00807F5E" w:rsidRDefault="003043EB" w:rsidP="00807F5E">
      <w:pPr>
        <w:pStyle w:val="G0"/>
        <w:spacing w:before="0" w:after="0" w:line="276" w:lineRule="auto"/>
        <w:ind w:firstLine="709"/>
        <w:rPr>
          <w:rFonts w:ascii="Times New Roman" w:hAnsi="Times New Roman"/>
        </w:rPr>
      </w:pPr>
      <w:bookmarkStart w:id="34" w:name="_Toc330567845"/>
      <w:r w:rsidRPr="00807F5E">
        <w:rPr>
          <w:rFonts w:ascii="Times New Roman" w:hAnsi="Times New Roman"/>
        </w:rPr>
        <w:t xml:space="preserve">Проектом планировки предложена  ликвидация существующего </w:t>
      </w:r>
      <w:proofErr w:type="spellStart"/>
      <w:r w:rsidRPr="00807F5E">
        <w:rPr>
          <w:rFonts w:ascii="Times New Roman" w:hAnsi="Times New Roman"/>
        </w:rPr>
        <w:t>ФАПа</w:t>
      </w:r>
      <w:proofErr w:type="spellEnd"/>
      <w:r w:rsidRPr="00807F5E">
        <w:rPr>
          <w:rFonts w:ascii="Times New Roman" w:hAnsi="Times New Roman"/>
        </w:rPr>
        <w:t xml:space="preserve"> с сохранением общественно-деловой территории и ликвидация здания недействующего детского сада для создания озелененных территорий общего пользования. </w:t>
      </w:r>
    </w:p>
    <w:p w:rsidR="003043EB" w:rsidRPr="00807F5E" w:rsidRDefault="003043EB" w:rsidP="00807F5E">
      <w:pPr>
        <w:pStyle w:val="G0"/>
        <w:spacing w:before="0" w:after="0" w:line="276" w:lineRule="auto"/>
        <w:ind w:firstLine="709"/>
        <w:rPr>
          <w:rFonts w:ascii="Times New Roman" w:hAnsi="Times New Roman"/>
        </w:rPr>
      </w:pPr>
      <w:r w:rsidRPr="00807F5E">
        <w:rPr>
          <w:rFonts w:ascii="Times New Roman" w:hAnsi="Times New Roman"/>
        </w:rPr>
        <w:t>В центральной части населенного</w:t>
      </w:r>
      <w:r w:rsidR="00041834" w:rsidRPr="00807F5E">
        <w:rPr>
          <w:rFonts w:ascii="Times New Roman" w:hAnsi="Times New Roman"/>
        </w:rPr>
        <w:t xml:space="preserve"> пункта</w:t>
      </w:r>
      <w:r w:rsidRPr="00807F5E">
        <w:rPr>
          <w:rFonts w:ascii="Times New Roman" w:hAnsi="Times New Roman"/>
        </w:rPr>
        <w:t xml:space="preserve"> проектом запланировано строительство новой школы-сада на </w:t>
      </w:r>
      <w:r w:rsidR="00A64ECE" w:rsidRPr="00807F5E">
        <w:rPr>
          <w:rFonts w:ascii="Times New Roman" w:hAnsi="Times New Roman"/>
        </w:rPr>
        <w:t>135</w:t>
      </w:r>
      <w:r w:rsidRPr="00807F5E">
        <w:rPr>
          <w:rFonts w:ascii="Times New Roman" w:hAnsi="Times New Roman"/>
        </w:rPr>
        <w:t xml:space="preserve"> учащихся и спортивного зала при здании проектируемой школы-сада на 450 кв. Так же проектом запроектировано плоскостное сооружение севернее улицы </w:t>
      </w:r>
      <w:proofErr w:type="spellStart"/>
      <w:r w:rsidRPr="00807F5E">
        <w:rPr>
          <w:rFonts w:ascii="Times New Roman" w:hAnsi="Times New Roman"/>
        </w:rPr>
        <w:t>Оленная</w:t>
      </w:r>
      <w:proofErr w:type="spellEnd"/>
      <w:r w:rsidRPr="00807F5E">
        <w:rPr>
          <w:rFonts w:ascii="Times New Roman" w:hAnsi="Times New Roman"/>
        </w:rPr>
        <w:t xml:space="preserve">. Южнее улицы </w:t>
      </w:r>
      <w:proofErr w:type="spellStart"/>
      <w:r w:rsidRPr="00807F5E">
        <w:rPr>
          <w:rFonts w:ascii="Times New Roman" w:hAnsi="Times New Roman"/>
        </w:rPr>
        <w:t>Оленна</w:t>
      </w:r>
      <w:r w:rsidR="00D3023D" w:rsidRPr="00807F5E">
        <w:rPr>
          <w:rFonts w:ascii="Times New Roman" w:hAnsi="Times New Roman"/>
        </w:rPr>
        <w:t>я</w:t>
      </w:r>
      <w:proofErr w:type="spellEnd"/>
      <w:r w:rsidRPr="00807F5E">
        <w:rPr>
          <w:rFonts w:ascii="Times New Roman" w:hAnsi="Times New Roman"/>
        </w:rPr>
        <w:t xml:space="preserve"> предложено строительство нового </w:t>
      </w:r>
      <w:proofErr w:type="spellStart"/>
      <w:r w:rsidRPr="00807F5E">
        <w:rPr>
          <w:rFonts w:ascii="Times New Roman" w:hAnsi="Times New Roman"/>
        </w:rPr>
        <w:t>ФАПа</w:t>
      </w:r>
      <w:proofErr w:type="spellEnd"/>
      <w:r w:rsidRPr="00807F5E">
        <w:rPr>
          <w:rFonts w:ascii="Times New Roman" w:hAnsi="Times New Roman"/>
        </w:rPr>
        <w:t>.</w:t>
      </w:r>
    </w:p>
    <w:p w:rsidR="00A46ED3" w:rsidRPr="00083745" w:rsidRDefault="00A46ED3" w:rsidP="00CC144B">
      <w:pPr>
        <w:pStyle w:val="2"/>
        <w:spacing w:before="120"/>
        <w:rPr>
          <w:rFonts w:ascii="Times New Roman" w:hAnsi="Times New Roman"/>
        </w:rPr>
      </w:pPr>
      <w:bookmarkStart w:id="35" w:name="_Toc19532780"/>
      <w:r w:rsidRPr="00083745">
        <w:rPr>
          <w:rFonts w:ascii="Times New Roman" w:hAnsi="Times New Roman"/>
        </w:rPr>
        <w:t>Жилая застройка</w:t>
      </w:r>
      <w:bookmarkEnd w:id="34"/>
      <w:bookmarkEnd w:id="35"/>
    </w:p>
    <w:p w:rsidR="003043EB" w:rsidRPr="00083745" w:rsidRDefault="003043EB" w:rsidP="00807F5E">
      <w:pPr>
        <w:pStyle w:val="G0"/>
        <w:spacing w:before="0" w:after="0" w:line="276" w:lineRule="auto"/>
        <w:ind w:firstLine="709"/>
        <w:rPr>
          <w:rFonts w:ascii="Times New Roman" w:hAnsi="Times New Roman"/>
        </w:rPr>
      </w:pPr>
      <w:bookmarkStart w:id="36" w:name="_Toc366489194"/>
      <w:bookmarkStart w:id="37" w:name="_Toc341204408"/>
      <w:bookmarkStart w:id="38" w:name="_Toc311475721"/>
      <w:bookmarkStart w:id="39" w:name="_Toc453257606"/>
      <w:bookmarkStart w:id="40" w:name="_Toc469490073"/>
      <w:bookmarkStart w:id="41" w:name="_Toc325043671"/>
      <w:r w:rsidRPr="00083745">
        <w:rPr>
          <w:rFonts w:ascii="Times New Roman" w:hAnsi="Times New Roman"/>
        </w:rPr>
        <w:t>В результате комплексного анализа территории были сформированы зоны жилого назначения, которые предназначены преимущественно для размещения жилого фонда и включает следующий основной вид:</w:t>
      </w:r>
    </w:p>
    <w:p w:rsidR="003043EB" w:rsidRPr="00083745" w:rsidRDefault="003043EB" w:rsidP="00807F5E">
      <w:pPr>
        <w:pStyle w:val="G"/>
        <w:spacing w:before="0" w:after="0" w:line="276" w:lineRule="auto"/>
        <w:ind w:left="1417" w:hanging="357"/>
        <w:rPr>
          <w:rFonts w:ascii="Times New Roman" w:hAnsi="Times New Roman"/>
        </w:rPr>
      </w:pPr>
      <w:r w:rsidRPr="00083745">
        <w:rPr>
          <w:rFonts w:ascii="Times New Roman" w:hAnsi="Times New Roman"/>
        </w:rPr>
        <w:t>зона застройки индивидуальными жилыми домами;</w:t>
      </w:r>
    </w:p>
    <w:p w:rsidR="003043EB" w:rsidRPr="00083745" w:rsidRDefault="003043EB" w:rsidP="00807F5E">
      <w:pPr>
        <w:pStyle w:val="G"/>
        <w:spacing w:before="0" w:after="0" w:line="276" w:lineRule="auto"/>
        <w:ind w:left="1417" w:hanging="357"/>
        <w:rPr>
          <w:rFonts w:ascii="Times New Roman" w:hAnsi="Times New Roman"/>
        </w:rPr>
      </w:pPr>
      <w:r w:rsidRPr="00083745">
        <w:rPr>
          <w:rFonts w:ascii="Times New Roman" w:hAnsi="Times New Roman"/>
        </w:rPr>
        <w:t>зона застройки малоэтажными жилыми домами;</w:t>
      </w:r>
    </w:p>
    <w:p w:rsidR="003043EB" w:rsidRPr="00083745" w:rsidRDefault="003043EB" w:rsidP="00807F5E">
      <w:pPr>
        <w:pStyle w:val="G0"/>
        <w:spacing w:before="0" w:after="0" w:line="276" w:lineRule="auto"/>
        <w:ind w:firstLine="709"/>
        <w:rPr>
          <w:rFonts w:ascii="Times New Roman" w:hAnsi="Times New Roman"/>
        </w:rPr>
      </w:pPr>
      <w:r w:rsidRPr="00083745">
        <w:rPr>
          <w:rFonts w:ascii="Times New Roman" w:hAnsi="Times New Roman"/>
        </w:rPr>
        <w:t xml:space="preserve">Установленные местоположения, виды и параметры </w:t>
      </w:r>
      <w:r w:rsidR="00D3023D" w:rsidRPr="00083745">
        <w:rPr>
          <w:rFonts w:ascii="Times New Roman" w:hAnsi="Times New Roman"/>
        </w:rPr>
        <w:t>территорий</w:t>
      </w:r>
      <w:r w:rsidRPr="00083745">
        <w:rPr>
          <w:rFonts w:ascii="Times New Roman" w:hAnsi="Times New Roman"/>
        </w:rPr>
        <w:t xml:space="preserve"> жилого назначения предусматривают:</w:t>
      </w:r>
    </w:p>
    <w:p w:rsidR="003043EB" w:rsidRPr="00083745" w:rsidRDefault="003043EB" w:rsidP="00807F5E">
      <w:pPr>
        <w:pStyle w:val="G"/>
        <w:spacing w:before="0" w:after="0" w:line="276" w:lineRule="auto"/>
        <w:ind w:left="1417" w:hanging="357"/>
        <w:rPr>
          <w:rFonts w:ascii="Times New Roman" w:hAnsi="Times New Roman"/>
        </w:rPr>
      </w:pPr>
      <w:r w:rsidRPr="00083745">
        <w:rPr>
          <w:rFonts w:ascii="Times New Roman" w:hAnsi="Times New Roman"/>
        </w:rPr>
        <w:t xml:space="preserve">преобразование существующих неблагоустроенных территорий с ветхой жилой застройкой в </w:t>
      </w:r>
      <w:proofErr w:type="spellStart"/>
      <w:r w:rsidRPr="00083745">
        <w:rPr>
          <w:rFonts w:ascii="Times New Roman" w:hAnsi="Times New Roman"/>
        </w:rPr>
        <w:t>высококомфортные</w:t>
      </w:r>
      <w:proofErr w:type="spellEnd"/>
      <w:r w:rsidRPr="00083745">
        <w:rPr>
          <w:rFonts w:ascii="Times New Roman" w:hAnsi="Times New Roman"/>
        </w:rPr>
        <w:t xml:space="preserve"> благоустроенные зоны жилой застройки за счёт их последовательной регенерации; </w:t>
      </w:r>
    </w:p>
    <w:p w:rsidR="003043EB" w:rsidRPr="00083745" w:rsidRDefault="003043EB" w:rsidP="00807F5E">
      <w:pPr>
        <w:pStyle w:val="G"/>
        <w:spacing w:before="0" w:after="0" w:line="276" w:lineRule="auto"/>
        <w:ind w:left="1417" w:hanging="357"/>
        <w:rPr>
          <w:rFonts w:ascii="Times New Roman" w:hAnsi="Times New Roman"/>
        </w:rPr>
      </w:pPr>
      <w:r w:rsidRPr="00083745">
        <w:rPr>
          <w:rFonts w:ascii="Times New Roman" w:hAnsi="Times New Roman"/>
        </w:rPr>
        <w:t>формирование многообразия жилой среды и застройки, удовлетворяющего запросам различных групп потребителей;</w:t>
      </w:r>
    </w:p>
    <w:p w:rsidR="003043EB" w:rsidRPr="00083745" w:rsidRDefault="003043EB" w:rsidP="00807F5E">
      <w:pPr>
        <w:pStyle w:val="G"/>
        <w:spacing w:before="0" w:after="0" w:line="276" w:lineRule="auto"/>
        <w:ind w:left="1417" w:hanging="357"/>
        <w:rPr>
          <w:rFonts w:ascii="Times New Roman" w:hAnsi="Times New Roman"/>
        </w:rPr>
      </w:pPr>
      <w:r w:rsidRPr="00083745">
        <w:rPr>
          <w:rFonts w:ascii="Times New Roman" w:hAnsi="Times New Roman"/>
        </w:rPr>
        <w:t>увеличение объёмов комплексной реконструкции и благоустройства жилых территорий, капитального ремонта жилых домов, восстановления, реставрации и модернизации сохраняемого жилищного фонда.</w:t>
      </w:r>
    </w:p>
    <w:bookmarkEnd w:id="36"/>
    <w:bookmarkEnd w:id="37"/>
    <w:bookmarkEnd w:id="38"/>
    <w:p w:rsidR="003043EB" w:rsidRPr="00083745" w:rsidRDefault="003043EB" w:rsidP="00807F5E">
      <w:pPr>
        <w:pStyle w:val="G0"/>
        <w:spacing w:before="0" w:after="0" w:line="276" w:lineRule="auto"/>
        <w:ind w:firstLine="709"/>
        <w:rPr>
          <w:rFonts w:ascii="Times New Roman" w:hAnsi="Times New Roman"/>
        </w:rPr>
      </w:pPr>
      <w:r w:rsidRPr="00083745">
        <w:rPr>
          <w:rFonts w:ascii="Times New Roman" w:hAnsi="Times New Roman"/>
        </w:rPr>
        <w:t xml:space="preserve">Существующая и проектная жилая застройка в </w:t>
      </w:r>
      <w:r w:rsidR="00041834" w:rsidRPr="00083745">
        <w:rPr>
          <w:rFonts w:ascii="Times New Roman" w:hAnsi="Times New Roman"/>
        </w:rPr>
        <w:t>п</w:t>
      </w:r>
      <w:r w:rsidRPr="00083745">
        <w:rPr>
          <w:rFonts w:ascii="Times New Roman" w:hAnsi="Times New Roman"/>
        </w:rPr>
        <w:t xml:space="preserve">. </w:t>
      </w:r>
      <w:r w:rsidR="00041834" w:rsidRPr="00083745">
        <w:rPr>
          <w:rFonts w:ascii="Times New Roman" w:hAnsi="Times New Roman"/>
        </w:rPr>
        <w:t>Бугрино</w:t>
      </w:r>
      <w:r w:rsidRPr="00083745">
        <w:rPr>
          <w:rFonts w:ascii="Times New Roman" w:hAnsi="Times New Roman"/>
        </w:rPr>
        <w:t xml:space="preserve"> представлена индивидуальными одноквартирными, двухквартирными и </w:t>
      </w:r>
      <w:proofErr w:type="spellStart"/>
      <w:r w:rsidRPr="00083745">
        <w:rPr>
          <w:rFonts w:ascii="Times New Roman" w:hAnsi="Times New Roman"/>
        </w:rPr>
        <w:t>четырехквартирными</w:t>
      </w:r>
      <w:proofErr w:type="spellEnd"/>
      <w:r w:rsidRPr="00083745">
        <w:rPr>
          <w:rFonts w:ascii="Times New Roman" w:hAnsi="Times New Roman"/>
        </w:rPr>
        <w:t xml:space="preserve"> жилыми домами. В кварталах со сложившейся жилой застройкой проектными решениями предусмотрен снос ветхого жилья и строительство современных многоквартирных жилых домов. </w:t>
      </w:r>
    </w:p>
    <w:p w:rsidR="002C0CFD" w:rsidRPr="00083745" w:rsidRDefault="002C0CFD" w:rsidP="002C0CFD">
      <w:pPr>
        <w:pStyle w:val="2"/>
        <w:spacing w:before="120"/>
        <w:rPr>
          <w:rFonts w:ascii="Times New Roman" w:hAnsi="Times New Roman"/>
        </w:rPr>
      </w:pPr>
      <w:bookmarkStart w:id="42" w:name="_Toc19532781"/>
      <w:r w:rsidRPr="00083745">
        <w:rPr>
          <w:rFonts w:ascii="Times New Roman" w:hAnsi="Times New Roman"/>
        </w:rPr>
        <w:t>Производственные и коммунально-складские территории</w:t>
      </w:r>
      <w:bookmarkEnd w:id="39"/>
      <w:bookmarkEnd w:id="40"/>
      <w:bookmarkEnd w:id="42"/>
    </w:p>
    <w:p w:rsidR="003043EB" w:rsidRPr="00807F5E" w:rsidRDefault="003043EB" w:rsidP="00807F5E">
      <w:pPr>
        <w:pStyle w:val="G0"/>
        <w:spacing w:before="0" w:after="0" w:line="276" w:lineRule="auto"/>
        <w:ind w:firstLine="709"/>
        <w:rPr>
          <w:rFonts w:ascii="Times New Roman" w:hAnsi="Times New Roman"/>
        </w:rPr>
      </w:pPr>
      <w:r w:rsidRPr="00807F5E">
        <w:rPr>
          <w:rFonts w:ascii="Times New Roman" w:hAnsi="Times New Roman"/>
        </w:rPr>
        <w:t>Коммунально-складские зоны предназначены для размещения групп предприятий и отдельных объектов, обеспечивающих потребности в складах, коммунальных и бытовых услугах, а также связанных с ними обслуживающих и вспомогательных учреждений.</w:t>
      </w:r>
    </w:p>
    <w:p w:rsidR="003043EB" w:rsidRPr="00807F5E" w:rsidRDefault="003043EB" w:rsidP="00807F5E">
      <w:pPr>
        <w:pStyle w:val="G0"/>
        <w:spacing w:before="0" w:after="0" w:line="276" w:lineRule="auto"/>
        <w:ind w:firstLine="709"/>
        <w:rPr>
          <w:rFonts w:ascii="Times New Roman" w:hAnsi="Times New Roman"/>
        </w:rPr>
      </w:pPr>
      <w:r w:rsidRPr="00807F5E">
        <w:rPr>
          <w:rFonts w:ascii="Times New Roman" w:hAnsi="Times New Roman"/>
        </w:rPr>
        <w:t>На территории населенного пункта предусмотрено сохранение существующих коммунально-складских объектов в северной</w:t>
      </w:r>
      <w:r w:rsidR="00041834" w:rsidRPr="00807F5E">
        <w:rPr>
          <w:rFonts w:ascii="Times New Roman" w:hAnsi="Times New Roman"/>
        </w:rPr>
        <w:t xml:space="preserve"> и западной</w:t>
      </w:r>
      <w:r w:rsidRPr="00807F5E">
        <w:rPr>
          <w:rFonts w:ascii="Times New Roman" w:hAnsi="Times New Roman"/>
        </w:rPr>
        <w:t xml:space="preserve"> части </w:t>
      </w:r>
      <w:r w:rsidR="00041834" w:rsidRPr="00807F5E">
        <w:rPr>
          <w:rFonts w:ascii="Times New Roman" w:hAnsi="Times New Roman"/>
        </w:rPr>
        <w:t>поселка</w:t>
      </w:r>
      <w:r w:rsidRPr="00807F5E">
        <w:rPr>
          <w:rFonts w:ascii="Times New Roman" w:hAnsi="Times New Roman"/>
        </w:rPr>
        <w:t>.</w:t>
      </w:r>
    </w:p>
    <w:p w:rsidR="003043EB" w:rsidRPr="00083745" w:rsidRDefault="003043EB" w:rsidP="003043EB">
      <w:pPr>
        <w:pStyle w:val="2"/>
        <w:spacing w:before="120"/>
        <w:rPr>
          <w:rFonts w:ascii="Times New Roman" w:hAnsi="Times New Roman"/>
        </w:rPr>
      </w:pPr>
      <w:r w:rsidRPr="00083745">
        <w:rPr>
          <w:rFonts w:ascii="Times New Roman" w:hAnsi="Times New Roman"/>
        </w:rPr>
        <w:lastRenderedPageBreak/>
        <w:t>Территории инженерной и транспортной инфраструктуры</w:t>
      </w:r>
    </w:p>
    <w:p w:rsidR="003043EB" w:rsidRPr="00807F5E" w:rsidRDefault="003043EB" w:rsidP="00807F5E">
      <w:pPr>
        <w:pStyle w:val="G0"/>
        <w:spacing w:before="0" w:after="0" w:line="276" w:lineRule="auto"/>
        <w:ind w:firstLine="709"/>
        <w:rPr>
          <w:rFonts w:ascii="Times New Roman" w:hAnsi="Times New Roman"/>
        </w:rPr>
      </w:pPr>
      <w:r w:rsidRPr="00807F5E">
        <w:rPr>
          <w:rFonts w:ascii="Times New Roman" w:hAnsi="Times New Roman"/>
        </w:rPr>
        <w:t>Территории транспортной инфраструктуры представлены улицами в жилой застройке (основные и второстепенные) и проездами. Размещение объектов транспортной инфраструктуры проектом планировки не предусмотрены.</w:t>
      </w:r>
    </w:p>
    <w:p w:rsidR="003043EB" w:rsidRPr="00807F5E" w:rsidRDefault="003043EB" w:rsidP="00807F5E">
      <w:pPr>
        <w:pStyle w:val="G0"/>
        <w:spacing w:before="0" w:after="0" w:line="276" w:lineRule="auto"/>
        <w:ind w:firstLine="709"/>
        <w:rPr>
          <w:rFonts w:ascii="Times New Roman" w:hAnsi="Times New Roman"/>
        </w:rPr>
      </w:pPr>
      <w:r w:rsidRPr="00807F5E">
        <w:rPr>
          <w:rFonts w:ascii="Times New Roman" w:hAnsi="Times New Roman"/>
        </w:rPr>
        <w:t xml:space="preserve">Территории инженерной инфраструктуры формируются для существующих и проектируемых объектов инженерной инфраструктуры. Проектом предложено размещение объектов теплоснабжения на территории проектируемого </w:t>
      </w:r>
      <w:proofErr w:type="spellStart"/>
      <w:r w:rsidRPr="00807F5E">
        <w:rPr>
          <w:rFonts w:ascii="Times New Roman" w:hAnsi="Times New Roman"/>
        </w:rPr>
        <w:t>ФАПа</w:t>
      </w:r>
      <w:proofErr w:type="spellEnd"/>
      <w:r w:rsidRPr="00807F5E">
        <w:rPr>
          <w:rFonts w:ascii="Times New Roman" w:hAnsi="Times New Roman"/>
        </w:rPr>
        <w:t xml:space="preserve"> и школы-сада.</w:t>
      </w:r>
    </w:p>
    <w:p w:rsidR="00A46ED3" w:rsidRPr="00083745" w:rsidRDefault="00A46ED3" w:rsidP="00A46ED3">
      <w:pPr>
        <w:pStyle w:val="2"/>
        <w:spacing w:before="120"/>
        <w:rPr>
          <w:rFonts w:ascii="Times New Roman" w:hAnsi="Times New Roman"/>
        </w:rPr>
      </w:pPr>
      <w:bookmarkStart w:id="43" w:name="_Toc19532782"/>
      <w:r w:rsidRPr="00083745">
        <w:rPr>
          <w:rFonts w:ascii="Times New Roman" w:hAnsi="Times New Roman"/>
        </w:rPr>
        <w:t>Благоустройство и озеленение</w:t>
      </w:r>
      <w:bookmarkEnd w:id="41"/>
      <w:bookmarkEnd w:id="43"/>
    </w:p>
    <w:p w:rsidR="003043EB" w:rsidRPr="00807F5E" w:rsidRDefault="003043EB" w:rsidP="00807F5E">
      <w:pPr>
        <w:pStyle w:val="G0"/>
        <w:spacing w:before="0" w:after="0" w:line="276" w:lineRule="auto"/>
        <w:ind w:firstLine="709"/>
        <w:rPr>
          <w:rFonts w:ascii="Times New Roman" w:hAnsi="Times New Roman"/>
        </w:rPr>
      </w:pPr>
      <w:bookmarkStart w:id="44" w:name="_Toc453928680"/>
      <w:bookmarkStart w:id="45" w:name="_Toc19532783"/>
      <w:bookmarkStart w:id="46" w:name="OLE_LINK112"/>
      <w:bookmarkStart w:id="47" w:name="_Toc330567847"/>
      <w:r w:rsidRPr="00807F5E">
        <w:rPr>
          <w:rFonts w:ascii="Times New Roman" w:hAnsi="Times New Roman"/>
        </w:rPr>
        <w:t xml:space="preserve">Рекреационные зоны – озеленённые территории, предназначенные для организации отдыха населения, туризма, физкультурно-оздоровительной и спортивной деятельности граждан в зелёном окружении. Рекреационные зоны тяготеют к наиболее благоприятным и привлекательным для отдыха ландшафтным комплексам - озерам, лесам. Зеленые насаждения </w:t>
      </w:r>
      <w:r w:rsidR="00124C24" w:rsidRPr="00807F5E">
        <w:rPr>
          <w:rFonts w:ascii="Times New Roman" w:hAnsi="Times New Roman"/>
        </w:rPr>
        <w:t>поселка</w:t>
      </w:r>
      <w:r w:rsidRPr="00807F5E">
        <w:rPr>
          <w:rFonts w:ascii="Times New Roman" w:hAnsi="Times New Roman"/>
        </w:rPr>
        <w:t xml:space="preserve"> включают территории сохранившегося природного ландшафта и участки искусственно созданных насаждений.</w:t>
      </w:r>
    </w:p>
    <w:p w:rsidR="003043EB" w:rsidRPr="00807F5E" w:rsidRDefault="003043EB" w:rsidP="00807F5E">
      <w:pPr>
        <w:pStyle w:val="G0"/>
        <w:spacing w:before="0" w:after="0" w:line="276" w:lineRule="auto"/>
        <w:ind w:firstLine="709"/>
        <w:rPr>
          <w:rFonts w:ascii="Times New Roman" w:hAnsi="Times New Roman"/>
        </w:rPr>
      </w:pPr>
      <w:r w:rsidRPr="00807F5E">
        <w:rPr>
          <w:rFonts w:ascii="Times New Roman" w:hAnsi="Times New Roman"/>
        </w:rPr>
        <w:t xml:space="preserve">Территории, окружающие населенный пункт, требуется благоустроить в целях сохранения и использования для отдыха населения и организации занятий спортом. </w:t>
      </w:r>
    </w:p>
    <w:p w:rsidR="003043EB" w:rsidRPr="00807F5E" w:rsidRDefault="003043EB" w:rsidP="00807F5E">
      <w:pPr>
        <w:pStyle w:val="G0"/>
        <w:spacing w:before="0" w:after="0" w:line="276" w:lineRule="auto"/>
        <w:ind w:firstLine="709"/>
        <w:rPr>
          <w:rFonts w:ascii="Times New Roman" w:hAnsi="Times New Roman"/>
        </w:rPr>
      </w:pPr>
      <w:r w:rsidRPr="00807F5E">
        <w:rPr>
          <w:rFonts w:ascii="Times New Roman" w:hAnsi="Times New Roman"/>
        </w:rPr>
        <w:t>Предусмотрено благоустройство территорий, расположенных вблизи общественно-деловых объектов, а также благоустро</w:t>
      </w:r>
      <w:r w:rsidR="00124C24" w:rsidRPr="00807F5E">
        <w:rPr>
          <w:rFonts w:ascii="Times New Roman" w:hAnsi="Times New Roman"/>
        </w:rPr>
        <w:t>йство</w:t>
      </w:r>
      <w:r w:rsidRPr="00807F5E">
        <w:rPr>
          <w:rFonts w:ascii="Times New Roman" w:hAnsi="Times New Roman"/>
        </w:rPr>
        <w:t xml:space="preserve"> территори</w:t>
      </w:r>
      <w:r w:rsidR="00124C24" w:rsidRPr="00807F5E">
        <w:rPr>
          <w:rFonts w:ascii="Times New Roman" w:hAnsi="Times New Roman"/>
        </w:rPr>
        <w:t>и</w:t>
      </w:r>
      <w:r w:rsidRPr="00807F5E">
        <w:rPr>
          <w:rFonts w:ascii="Times New Roman" w:hAnsi="Times New Roman"/>
        </w:rPr>
        <w:t xml:space="preserve"> у поселкового ручья. Проектом предлагается предусмотреть устройство пешеходных дорожек вдоль планируемой улично - дорожной сети и освещение улиц.</w:t>
      </w:r>
    </w:p>
    <w:p w:rsidR="003043EB" w:rsidRPr="00807F5E" w:rsidRDefault="003043EB" w:rsidP="00807F5E">
      <w:pPr>
        <w:pStyle w:val="G0"/>
        <w:spacing w:before="0" w:after="0" w:line="276" w:lineRule="auto"/>
        <w:ind w:firstLine="709"/>
        <w:rPr>
          <w:rFonts w:ascii="Times New Roman" w:hAnsi="Times New Roman"/>
        </w:rPr>
      </w:pPr>
      <w:r w:rsidRPr="00807F5E">
        <w:rPr>
          <w:rFonts w:ascii="Times New Roman" w:hAnsi="Times New Roman"/>
        </w:rPr>
        <w:t>Таким образом, архитектурно-</w:t>
      </w:r>
      <w:proofErr w:type="gramStart"/>
      <w:r w:rsidRPr="00807F5E">
        <w:rPr>
          <w:rFonts w:ascii="Times New Roman" w:hAnsi="Times New Roman"/>
        </w:rPr>
        <w:t>планировочные решения</w:t>
      </w:r>
      <w:proofErr w:type="gramEnd"/>
      <w:r w:rsidRPr="00807F5E">
        <w:rPr>
          <w:rFonts w:ascii="Times New Roman" w:hAnsi="Times New Roman"/>
        </w:rPr>
        <w:t xml:space="preserve"> отражают целесообразность и удобство организации среды жизнедеятельности, содержат решения по формированию пространственной структуры проектируемой территории, системы транспортного обслуживания, системы инженерного обеспечения и благоустройства.</w:t>
      </w:r>
    </w:p>
    <w:p w:rsidR="004A78FD" w:rsidRPr="00083745" w:rsidRDefault="004A78FD" w:rsidP="004A78FD">
      <w:pPr>
        <w:pStyle w:val="1"/>
        <w:ind w:firstLine="0"/>
        <w:rPr>
          <w:rFonts w:ascii="Times New Roman" w:hAnsi="Times New Roman"/>
          <w:lang w:val="en-US"/>
        </w:rPr>
      </w:pPr>
      <w:r w:rsidRPr="00083745">
        <w:rPr>
          <w:rFonts w:ascii="Times New Roman" w:hAnsi="Times New Roman"/>
        </w:rPr>
        <w:lastRenderedPageBreak/>
        <w:t>О</w:t>
      </w:r>
      <w:r w:rsidR="00090F16" w:rsidRPr="00083745">
        <w:rPr>
          <w:rFonts w:ascii="Times New Roman" w:hAnsi="Times New Roman"/>
        </w:rPr>
        <w:t>пределение параметров планируемого развития</w:t>
      </w:r>
      <w:bookmarkEnd w:id="44"/>
      <w:bookmarkEnd w:id="45"/>
    </w:p>
    <w:p w:rsidR="006B7D2F" w:rsidRPr="00083745" w:rsidRDefault="006B7D2F" w:rsidP="00807F5E">
      <w:pPr>
        <w:pStyle w:val="G0"/>
        <w:spacing w:before="0" w:after="0" w:line="276" w:lineRule="auto"/>
        <w:ind w:firstLine="709"/>
        <w:rPr>
          <w:rFonts w:ascii="Times New Roman" w:hAnsi="Times New Roman"/>
        </w:rPr>
      </w:pPr>
      <w:bookmarkStart w:id="48" w:name="_Toc323051581"/>
      <w:bookmarkStart w:id="49" w:name="_Toc323312778"/>
      <w:bookmarkStart w:id="50" w:name="_Toc323312997"/>
      <w:r w:rsidRPr="00083745">
        <w:rPr>
          <w:rFonts w:ascii="Times New Roman" w:hAnsi="Times New Roman"/>
        </w:rPr>
        <w:t>Параметры развития территории и перечень объектов федерального, регионального и местного значения разработан с учетом действующих документов территориального планирования и программ социально-экономического развития Ненецкого автономного округа, муниципального образования Заполярный район, муниципального образования «Колгуевский сельсовет»:</w:t>
      </w:r>
    </w:p>
    <w:p w:rsidR="006B7D2F" w:rsidRPr="00083745" w:rsidRDefault="006B7D2F" w:rsidP="00807F5E">
      <w:pPr>
        <w:pStyle w:val="G"/>
        <w:spacing w:before="0" w:after="0" w:line="276" w:lineRule="auto"/>
        <w:ind w:left="1417" w:hanging="357"/>
        <w:rPr>
          <w:rFonts w:ascii="Times New Roman" w:hAnsi="Times New Roman"/>
        </w:rPr>
      </w:pPr>
      <w:r w:rsidRPr="00083745">
        <w:rPr>
          <w:rFonts w:ascii="Times New Roman" w:hAnsi="Times New Roman"/>
        </w:rPr>
        <w:t>Стратегия социально-экономического развития Ненецкого автономного округа на перспективу до 2030 года, утвержденная постановлением Собрания депутатов Ненецкого автономного округа от 7.11.2019 года № 256-сд;</w:t>
      </w:r>
    </w:p>
    <w:p w:rsidR="006B7D2F" w:rsidRPr="00083745" w:rsidRDefault="006B7D2F" w:rsidP="00807F5E">
      <w:pPr>
        <w:pStyle w:val="G"/>
        <w:spacing w:before="0" w:after="0" w:line="276" w:lineRule="auto"/>
        <w:ind w:left="1417" w:hanging="357"/>
        <w:rPr>
          <w:rFonts w:ascii="Times New Roman" w:hAnsi="Times New Roman"/>
        </w:rPr>
      </w:pPr>
      <w:r w:rsidRPr="00083745">
        <w:rPr>
          <w:rFonts w:ascii="Times New Roman" w:hAnsi="Times New Roman"/>
        </w:rPr>
        <w:t>Государственная программа Ненецкого автономного округа «Развитие инвестиционной деятельности, предпринимательства и туризма в Ненецком автономном округе», утвержденная постановлением Администрации Ненецкого автономного округа от 26.06.2014 г. № 223-п;</w:t>
      </w:r>
    </w:p>
    <w:p w:rsidR="006B7D2F" w:rsidRPr="00083745" w:rsidRDefault="006B7D2F" w:rsidP="00807F5E">
      <w:pPr>
        <w:pStyle w:val="G"/>
        <w:spacing w:before="0" w:after="0" w:line="276" w:lineRule="auto"/>
        <w:ind w:left="1417" w:hanging="357"/>
        <w:rPr>
          <w:rFonts w:ascii="Times New Roman" w:hAnsi="Times New Roman"/>
        </w:rPr>
      </w:pPr>
      <w:r w:rsidRPr="00083745">
        <w:rPr>
          <w:rFonts w:ascii="Times New Roman" w:hAnsi="Times New Roman"/>
        </w:rPr>
        <w:t>Государственная программа Ненецкого автономного округа «Развитие транспортной системы Ненецкого автономного округа», утвержденная постановлением Администрации Ненецкого автономного округа от 14.11.2013 г. № 417-п;</w:t>
      </w:r>
    </w:p>
    <w:p w:rsidR="006B7D2F" w:rsidRPr="00083745" w:rsidRDefault="006B7D2F" w:rsidP="00807F5E">
      <w:pPr>
        <w:pStyle w:val="G"/>
        <w:spacing w:before="0" w:after="0" w:line="276" w:lineRule="auto"/>
        <w:ind w:left="1417" w:hanging="357"/>
        <w:rPr>
          <w:rFonts w:ascii="Times New Roman" w:hAnsi="Times New Roman"/>
        </w:rPr>
      </w:pPr>
      <w:proofErr w:type="gramStart"/>
      <w:r w:rsidRPr="00083745">
        <w:rPr>
          <w:rFonts w:ascii="Times New Roman" w:hAnsi="Times New Roman"/>
        </w:rPr>
        <w:t>Государственная программа Ненецкого автономного округа «Обеспечение доступным и комфортным жильем и коммунальными услугами граждан, проживающих в Ненецком автономном округ», утвержденная постановлением Администрации Ненецкого автономного округа от 14.11.2013 г. № 415-п;</w:t>
      </w:r>
      <w:proofErr w:type="gramEnd"/>
    </w:p>
    <w:p w:rsidR="006B7D2F" w:rsidRPr="00083745" w:rsidRDefault="006B7D2F" w:rsidP="00807F5E">
      <w:pPr>
        <w:pStyle w:val="G"/>
        <w:spacing w:before="0" w:after="0" w:line="276" w:lineRule="auto"/>
        <w:ind w:left="1417" w:hanging="357"/>
        <w:rPr>
          <w:rFonts w:ascii="Times New Roman" w:hAnsi="Times New Roman"/>
        </w:rPr>
      </w:pPr>
      <w:r w:rsidRPr="00083745">
        <w:rPr>
          <w:rFonts w:ascii="Times New Roman" w:hAnsi="Times New Roman"/>
        </w:rPr>
        <w:t>Государственная программа Ненецкого автономного округа «Развитие образования в Ненецком автономном округе», утвержденная Постановлением Администрации Ненецкого автономного округа от 13.11.2013 г. № 411-п;</w:t>
      </w:r>
    </w:p>
    <w:p w:rsidR="006B7D2F" w:rsidRPr="00083745" w:rsidRDefault="006B7D2F" w:rsidP="00807F5E">
      <w:pPr>
        <w:pStyle w:val="G"/>
        <w:spacing w:before="0" w:after="0" w:line="276" w:lineRule="auto"/>
        <w:ind w:left="1417" w:hanging="357"/>
        <w:rPr>
          <w:rFonts w:ascii="Times New Roman" w:hAnsi="Times New Roman"/>
        </w:rPr>
      </w:pPr>
      <w:r w:rsidRPr="00083745">
        <w:rPr>
          <w:rFonts w:ascii="Times New Roman" w:hAnsi="Times New Roman"/>
        </w:rPr>
        <w:t>Государственная программа Ненецкого автономного округа «Реализация государственной молодежной политики и патриотического воспитания населения в Ненецком автономном округе», утвержденная постановлением Администрации Ненецкого автономного округа от 01.02.2019 г. № 17-п;</w:t>
      </w:r>
    </w:p>
    <w:p w:rsidR="006B7D2F" w:rsidRPr="00083745" w:rsidRDefault="006B7D2F" w:rsidP="00807F5E">
      <w:pPr>
        <w:pStyle w:val="G"/>
        <w:spacing w:before="0" w:after="0" w:line="276" w:lineRule="auto"/>
        <w:ind w:left="1417" w:hanging="357"/>
        <w:rPr>
          <w:rFonts w:ascii="Times New Roman" w:hAnsi="Times New Roman"/>
        </w:rPr>
      </w:pPr>
      <w:r w:rsidRPr="00083745">
        <w:rPr>
          <w:rFonts w:ascii="Times New Roman" w:hAnsi="Times New Roman"/>
        </w:rPr>
        <w:t>Государственная программа Ненецкого автономного округа «Развитие культуры», утвержденная Постановлением Администрации Ненецкого автономного округа от 27.10.2014 г. № 410-п;</w:t>
      </w:r>
    </w:p>
    <w:p w:rsidR="006B7D2F" w:rsidRPr="00083745" w:rsidRDefault="006B7D2F" w:rsidP="00807F5E">
      <w:pPr>
        <w:pStyle w:val="G"/>
        <w:spacing w:before="0" w:after="0" w:line="276" w:lineRule="auto"/>
        <w:ind w:left="1417" w:hanging="357"/>
        <w:rPr>
          <w:rFonts w:ascii="Times New Roman" w:hAnsi="Times New Roman"/>
        </w:rPr>
      </w:pPr>
      <w:r w:rsidRPr="00083745">
        <w:rPr>
          <w:rFonts w:ascii="Times New Roman" w:hAnsi="Times New Roman"/>
        </w:rPr>
        <w:t>Государственная программа Ненецкого автономного округа «Развитие физической культуры и спорта в Ненецком автономном округе», утвержденная Постановлением Администрации Ненецкого автономного округа от 07.04.2017 г. № 114-п;</w:t>
      </w:r>
    </w:p>
    <w:p w:rsidR="006B7D2F" w:rsidRPr="00083745" w:rsidRDefault="006B7D2F" w:rsidP="00807F5E">
      <w:pPr>
        <w:pStyle w:val="G"/>
        <w:spacing w:before="0" w:after="0" w:line="276" w:lineRule="auto"/>
        <w:ind w:left="1417" w:hanging="357"/>
        <w:rPr>
          <w:rFonts w:ascii="Times New Roman" w:hAnsi="Times New Roman"/>
        </w:rPr>
      </w:pPr>
      <w:r w:rsidRPr="00083745">
        <w:rPr>
          <w:rFonts w:ascii="Times New Roman" w:hAnsi="Times New Roman"/>
        </w:rPr>
        <w:t>Государственная программа Ненецкого автономного округа «Развитие здравоохранения Ненецкого автономного округа», утвержденная постановлением Администрации Ненецкого автономного округа от 12.11.2013 г. № 408-п;</w:t>
      </w:r>
    </w:p>
    <w:p w:rsidR="006B7D2F" w:rsidRPr="00083745" w:rsidRDefault="006B7D2F" w:rsidP="00807F5E">
      <w:pPr>
        <w:pStyle w:val="G"/>
        <w:spacing w:before="0" w:after="0" w:line="276" w:lineRule="auto"/>
        <w:ind w:left="1417" w:hanging="357"/>
        <w:rPr>
          <w:rFonts w:ascii="Times New Roman" w:hAnsi="Times New Roman"/>
        </w:rPr>
      </w:pPr>
      <w:r w:rsidRPr="00083745">
        <w:rPr>
          <w:rFonts w:ascii="Times New Roman" w:hAnsi="Times New Roman"/>
        </w:rPr>
        <w:lastRenderedPageBreak/>
        <w:t>Государственная программа Ненецкого автономного округа «Социальная поддержка граждан в Ненецком автономном округе», утвержденная Постановлением Администрации Ненецкого автономного округа от 28.02.2017 г. № 53-п с изменениями, последние от 06.02.2020 г. № 16-п;</w:t>
      </w:r>
    </w:p>
    <w:p w:rsidR="006B7D2F" w:rsidRPr="00083745" w:rsidRDefault="006B7D2F" w:rsidP="00807F5E">
      <w:pPr>
        <w:pStyle w:val="G"/>
        <w:spacing w:before="0" w:after="0" w:line="276" w:lineRule="auto"/>
        <w:ind w:left="1417" w:hanging="357"/>
        <w:rPr>
          <w:rFonts w:ascii="Times New Roman" w:hAnsi="Times New Roman"/>
        </w:rPr>
      </w:pPr>
      <w:r w:rsidRPr="00083745">
        <w:rPr>
          <w:rFonts w:ascii="Times New Roman" w:hAnsi="Times New Roman"/>
        </w:rPr>
        <w:t>Государственная программа Ненецкого автономного округа «Развитие сельского хозяйства и регулирование рынков сельскохозяйственной продукции, сырья и продовольствия в Ненецком автономном округе», утвержденная Постановлением Администрации Ненецкого автономного округа от 22.10.2014 г. № 405-п;</w:t>
      </w:r>
    </w:p>
    <w:p w:rsidR="006B7D2F" w:rsidRPr="00083745" w:rsidRDefault="006B7D2F" w:rsidP="00807F5E">
      <w:pPr>
        <w:pStyle w:val="G"/>
        <w:spacing w:before="0" w:after="0" w:line="276" w:lineRule="auto"/>
        <w:ind w:left="1417" w:hanging="357"/>
        <w:rPr>
          <w:rFonts w:ascii="Times New Roman" w:hAnsi="Times New Roman"/>
        </w:rPr>
      </w:pPr>
      <w:r w:rsidRPr="00083745">
        <w:rPr>
          <w:rFonts w:ascii="Times New Roman" w:hAnsi="Times New Roman"/>
        </w:rPr>
        <w:t>Государственная программа Ненецкого автономного округа «Охрана окружающей среды, воспроизводство и использование природных ресурсов», утвержденная Постановлением Администрации Ненецкого автономного округа от 09.10.2014 г. № 381-п с изменениями, последние от 12.11.2019 г. № 290-п;</w:t>
      </w:r>
    </w:p>
    <w:p w:rsidR="006B7D2F" w:rsidRPr="00083745" w:rsidRDefault="006B7D2F" w:rsidP="00807F5E">
      <w:pPr>
        <w:pStyle w:val="G"/>
        <w:spacing w:before="0" w:after="0" w:line="276" w:lineRule="auto"/>
        <w:ind w:left="1417" w:hanging="357"/>
        <w:rPr>
          <w:rFonts w:ascii="Times New Roman" w:hAnsi="Times New Roman"/>
        </w:rPr>
      </w:pPr>
      <w:r w:rsidRPr="00083745">
        <w:rPr>
          <w:rFonts w:ascii="Times New Roman" w:hAnsi="Times New Roman"/>
        </w:rPr>
        <w:t>Государственная программа Ненецкого автономного округа «Сохранение и развитие коренных малочисленных народов Севера в Ненецком автономном округе», утвержденная Постановлением Администрации Ненецкого автономного округа от 11.11.2013 № 401-п с изменениями, последние от 20.02.2020 г. № 30-п;</w:t>
      </w:r>
    </w:p>
    <w:p w:rsidR="004A78FD" w:rsidRPr="00083745" w:rsidRDefault="006B7D2F" w:rsidP="00807F5E">
      <w:pPr>
        <w:pStyle w:val="G"/>
        <w:spacing w:before="0" w:after="0" w:line="276" w:lineRule="auto"/>
        <w:ind w:left="1417" w:hanging="357"/>
        <w:rPr>
          <w:rFonts w:ascii="Times New Roman" w:hAnsi="Times New Roman"/>
        </w:rPr>
      </w:pPr>
      <w:r w:rsidRPr="00083745">
        <w:rPr>
          <w:rFonts w:ascii="Times New Roman" w:hAnsi="Times New Roman"/>
        </w:rPr>
        <w:t>Схема территориального планирования Ненецкого автономного округ, утвержденная Постановлением Администрации Ненецкого автономного округа от 19.03.2019 г. № 95-п</w:t>
      </w:r>
      <w:r w:rsidR="004A78FD" w:rsidRPr="00083745">
        <w:rPr>
          <w:rFonts w:ascii="Times New Roman" w:hAnsi="Times New Roman"/>
        </w:rPr>
        <w:t>.</w:t>
      </w:r>
    </w:p>
    <w:p w:rsidR="004A78FD" w:rsidRPr="00083745" w:rsidRDefault="004A78FD" w:rsidP="004A78FD">
      <w:pPr>
        <w:pStyle w:val="2"/>
        <w:rPr>
          <w:rFonts w:ascii="Times New Roman" w:hAnsi="Times New Roman"/>
        </w:rPr>
      </w:pPr>
      <w:bookmarkStart w:id="51" w:name="_Toc453928681"/>
      <w:bookmarkStart w:id="52" w:name="_Toc19532784"/>
      <w:r w:rsidRPr="00083745">
        <w:rPr>
          <w:rFonts w:ascii="Times New Roman" w:hAnsi="Times New Roman"/>
        </w:rPr>
        <w:t>Жилищная сфера</w:t>
      </w:r>
      <w:bookmarkEnd w:id="48"/>
      <w:bookmarkEnd w:id="49"/>
      <w:bookmarkEnd w:id="50"/>
      <w:bookmarkEnd w:id="51"/>
      <w:bookmarkEnd w:id="52"/>
    </w:p>
    <w:p w:rsidR="006B7D2F" w:rsidRPr="00083745" w:rsidRDefault="006B7D2F" w:rsidP="00807F5E">
      <w:pPr>
        <w:pStyle w:val="G0"/>
        <w:spacing w:before="0" w:after="0" w:line="276" w:lineRule="auto"/>
        <w:ind w:firstLine="709"/>
        <w:rPr>
          <w:rFonts w:ascii="Times New Roman" w:hAnsi="Times New Roman"/>
        </w:rPr>
      </w:pPr>
      <w:r w:rsidRPr="00083745">
        <w:rPr>
          <w:rFonts w:ascii="Times New Roman" w:hAnsi="Times New Roman"/>
        </w:rPr>
        <w:t>В настоящее время в границах проекта планировки расположены действующие жилые дома общей суммарной площадью 8,3 тыс. кв. м, в том числе:</w:t>
      </w:r>
    </w:p>
    <w:p w:rsidR="006B7D2F" w:rsidRPr="00083745" w:rsidRDefault="006B7D2F" w:rsidP="00807F5E">
      <w:pPr>
        <w:pStyle w:val="G"/>
        <w:spacing w:before="0" w:after="0" w:line="276" w:lineRule="auto"/>
        <w:ind w:left="1417" w:hanging="357"/>
        <w:rPr>
          <w:rFonts w:ascii="Times New Roman" w:hAnsi="Times New Roman"/>
        </w:rPr>
      </w:pPr>
      <w:r w:rsidRPr="00083745">
        <w:rPr>
          <w:rFonts w:ascii="Times New Roman" w:hAnsi="Times New Roman"/>
        </w:rPr>
        <w:t>многоквартирные жилые дома – 6,5 тыс. кв. м;</w:t>
      </w:r>
    </w:p>
    <w:p w:rsidR="006B7D2F" w:rsidRPr="00083745" w:rsidRDefault="006B7D2F" w:rsidP="00807F5E">
      <w:pPr>
        <w:pStyle w:val="G"/>
        <w:spacing w:before="0" w:after="0" w:line="276" w:lineRule="auto"/>
        <w:ind w:left="1417" w:hanging="357"/>
        <w:rPr>
          <w:rFonts w:ascii="Times New Roman" w:hAnsi="Times New Roman"/>
        </w:rPr>
      </w:pPr>
      <w:r w:rsidRPr="00083745">
        <w:rPr>
          <w:rFonts w:ascii="Times New Roman" w:hAnsi="Times New Roman"/>
        </w:rPr>
        <w:t>индивидуальные жилые дома – 1,8 тыс. кв. м.</w:t>
      </w:r>
    </w:p>
    <w:p w:rsidR="006B7D2F" w:rsidRPr="00083745" w:rsidRDefault="006B7D2F" w:rsidP="00807F5E">
      <w:pPr>
        <w:pStyle w:val="G0"/>
        <w:spacing w:before="0" w:after="0" w:line="276" w:lineRule="auto"/>
        <w:ind w:firstLine="709"/>
        <w:rPr>
          <w:rFonts w:ascii="Times New Roman" w:hAnsi="Times New Roman"/>
        </w:rPr>
      </w:pPr>
      <w:proofErr w:type="gramStart"/>
      <w:r w:rsidRPr="00083745">
        <w:rPr>
          <w:rFonts w:ascii="Times New Roman" w:hAnsi="Times New Roman"/>
        </w:rPr>
        <w:t>Из них 28 многоквартирных жилых домов суммарной общей площадью 3,8 тыс. кв. м, признаны аварийными, 1 жилой дом - строящийся.</w:t>
      </w:r>
      <w:proofErr w:type="gramEnd"/>
    </w:p>
    <w:p w:rsidR="006B7D2F" w:rsidRPr="00083745" w:rsidRDefault="006B7D2F" w:rsidP="00807F5E">
      <w:pPr>
        <w:pStyle w:val="G0"/>
        <w:spacing w:before="0" w:after="0" w:line="276" w:lineRule="auto"/>
        <w:ind w:firstLine="709"/>
        <w:rPr>
          <w:rFonts w:ascii="Times New Roman" w:hAnsi="Times New Roman"/>
        </w:rPr>
      </w:pPr>
      <w:r w:rsidRPr="00083745">
        <w:rPr>
          <w:rFonts w:ascii="Times New Roman" w:hAnsi="Times New Roman"/>
        </w:rPr>
        <w:t>Численность населения в границах проекта планировки составила 432 человека.</w:t>
      </w:r>
    </w:p>
    <w:p w:rsidR="006B7D2F" w:rsidRPr="00083745" w:rsidRDefault="006B7D2F" w:rsidP="00807F5E">
      <w:pPr>
        <w:pStyle w:val="G0"/>
        <w:spacing w:before="0" w:after="0" w:line="276" w:lineRule="auto"/>
        <w:ind w:firstLine="709"/>
        <w:rPr>
          <w:rFonts w:ascii="Times New Roman" w:hAnsi="Times New Roman"/>
        </w:rPr>
      </w:pPr>
      <w:r w:rsidRPr="00083745">
        <w:rPr>
          <w:rFonts w:ascii="Times New Roman" w:hAnsi="Times New Roman"/>
        </w:rPr>
        <w:t>Средняя жилищная обеспеченность жильем в жилых домах составила не менее 19 кв</w:t>
      </w:r>
      <w:proofErr w:type="gramStart"/>
      <w:r w:rsidRPr="00083745">
        <w:rPr>
          <w:rFonts w:ascii="Times New Roman" w:hAnsi="Times New Roman"/>
        </w:rPr>
        <w:t>.м</w:t>
      </w:r>
      <w:proofErr w:type="gramEnd"/>
      <w:r w:rsidRPr="00083745">
        <w:rPr>
          <w:rFonts w:ascii="Times New Roman" w:hAnsi="Times New Roman"/>
        </w:rPr>
        <w:t xml:space="preserve"> общей площади на человека.</w:t>
      </w:r>
    </w:p>
    <w:p w:rsidR="006B7D2F" w:rsidRPr="00083745" w:rsidRDefault="006B7D2F" w:rsidP="00807F5E">
      <w:pPr>
        <w:pStyle w:val="G0"/>
        <w:spacing w:before="0" w:after="0" w:line="276" w:lineRule="auto"/>
        <w:ind w:firstLine="709"/>
        <w:rPr>
          <w:rFonts w:ascii="Times New Roman" w:hAnsi="Times New Roman"/>
        </w:rPr>
      </w:pPr>
      <w:r w:rsidRPr="00083745">
        <w:rPr>
          <w:rFonts w:ascii="Times New Roman" w:hAnsi="Times New Roman"/>
        </w:rPr>
        <w:t xml:space="preserve">Плотность населения в границах проектируемой территории </w:t>
      </w:r>
      <w:r w:rsidR="00E65722" w:rsidRPr="00083745">
        <w:rPr>
          <w:rFonts w:ascii="Times New Roman" w:hAnsi="Times New Roman"/>
        </w:rPr>
        <w:t>составила 9</w:t>
      </w:r>
      <w:r w:rsidRPr="00083745">
        <w:rPr>
          <w:rFonts w:ascii="Times New Roman" w:hAnsi="Times New Roman"/>
        </w:rPr>
        <w:t xml:space="preserve"> чел./</w:t>
      </w:r>
      <w:proofErr w:type="gramStart"/>
      <w:r w:rsidRPr="00083745">
        <w:rPr>
          <w:rFonts w:ascii="Times New Roman" w:hAnsi="Times New Roman"/>
        </w:rPr>
        <w:t>га</w:t>
      </w:r>
      <w:proofErr w:type="gramEnd"/>
      <w:r w:rsidRPr="00083745">
        <w:rPr>
          <w:rFonts w:ascii="Times New Roman" w:hAnsi="Times New Roman"/>
        </w:rPr>
        <w:t>.</w:t>
      </w:r>
    </w:p>
    <w:p w:rsidR="006B7D2F" w:rsidRPr="00083745" w:rsidRDefault="006B7D2F" w:rsidP="00807F5E">
      <w:pPr>
        <w:pStyle w:val="G0"/>
        <w:spacing w:before="0" w:after="0" w:line="276" w:lineRule="auto"/>
        <w:ind w:firstLine="709"/>
        <w:rPr>
          <w:rFonts w:ascii="Times New Roman" w:hAnsi="Times New Roman"/>
        </w:rPr>
      </w:pPr>
      <w:r w:rsidRPr="00083745">
        <w:rPr>
          <w:rFonts w:ascii="Times New Roman" w:hAnsi="Times New Roman"/>
        </w:rPr>
        <w:t>Коэффиц</w:t>
      </w:r>
      <w:r w:rsidR="003078F2" w:rsidRPr="00083745">
        <w:rPr>
          <w:rFonts w:ascii="Times New Roman" w:hAnsi="Times New Roman"/>
        </w:rPr>
        <w:t>иент плотности застройки – 0,027</w:t>
      </w:r>
      <w:r w:rsidRPr="00083745">
        <w:rPr>
          <w:rFonts w:ascii="Times New Roman" w:hAnsi="Times New Roman"/>
        </w:rPr>
        <w:t>.</w:t>
      </w:r>
    </w:p>
    <w:p w:rsidR="006B7D2F" w:rsidRPr="00083745" w:rsidRDefault="003078F2" w:rsidP="00807F5E">
      <w:pPr>
        <w:pStyle w:val="G0"/>
        <w:spacing w:before="0" w:after="0" w:line="276" w:lineRule="auto"/>
        <w:ind w:firstLine="709"/>
        <w:rPr>
          <w:rFonts w:ascii="Times New Roman" w:hAnsi="Times New Roman"/>
        </w:rPr>
      </w:pPr>
      <w:r w:rsidRPr="00083745">
        <w:rPr>
          <w:rFonts w:ascii="Times New Roman" w:hAnsi="Times New Roman"/>
        </w:rPr>
        <w:t>Коэффициент застройки – 0,022</w:t>
      </w:r>
      <w:r w:rsidR="006B7D2F" w:rsidRPr="00083745">
        <w:rPr>
          <w:rFonts w:ascii="Times New Roman" w:hAnsi="Times New Roman"/>
        </w:rPr>
        <w:t>.</w:t>
      </w:r>
    </w:p>
    <w:p w:rsidR="006B7D2F" w:rsidRPr="00083745" w:rsidRDefault="006B7D2F" w:rsidP="00807F5E">
      <w:pPr>
        <w:pStyle w:val="G0"/>
        <w:spacing w:before="0" w:after="0" w:line="276" w:lineRule="auto"/>
        <w:ind w:firstLine="709"/>
        <w:rPr>
          <w:rFonts w:ascii="Times New Roman" w:hAnsi="Times New Roman"/>
        </w:rPr>
      </w:pPr>
      <w:r w:rsidRPr="00083745">
        <w:rPr>
          <w:rFonts w:ascii="Times New Roman" w:hAnsi="Times New Roman"/>
        </w:rPr>
        <w:t xml:space="preserve">В течение расчетного срока проектом предусмотрен снос жилых домов суммарной общей площадью </w:t>
      </w:r>
      <w:r w:rsidR="003078F2" w:rsidRPr="00083745">
        <w:rPr>
          <w:rFonts w:ascii="Times New Roman" w:hAnsi="Times New Roman"/>
        </w:rPr>
        <w:t>4</w:t>
      </w:r>
      <w:r w:rsidRPr="00083745">
        <w:rPr>
          <w:rFonts w:ascii="Times New Roman" w:hAnsi="Times New Roman"/>
        </w:rPr>
        <w:t>,</w:t>
      </w:r>
      <w:r w:rsidR="003078F2" w:rsidRPr="00083745">
        <w:rPr>
          <w:rFonts w:ascii="Times New Roman" w:hAnsi="Times New Roman"/>
        </w:rPr>
        <w:t>0</w:t>
      </w:r>
      <w:r w:rsidRPr="00083745">
        <w:rPr>
          <w:rFonts w:ascii="Times New Roman" w:hAnsi="Times New Roman"/>
        </w:rPr>
        <w:t xml:space="preserve"> тыс. кв. м.</w:t>
      </w:r>
    </w:p>
    <w:p w:rsidR="006B7D2F" w:rsidRPr="00083745" w:rsidRDefault="006B7D2F" w:rsidP="00807F5E">
      <w:pPr>
        <w:pStyle w:val="G0"/>
        <w:spacing w:before="0" w:after="0" w:line="276" w:lineRule="auto"/>
        <w:ind w:firstLine="709"/>
        <w:rPr>
          <w:rFonts w:ascii="Times New Roman" w:hAnsi="Times New Roman"/>
        </w:rPr>
      </w:pPr>
      <w:r w:rsidRPr="00083745">
        <w:rPr>
          <w:rFonts w:ascii="Times New Roman" w:hAnsi="Times New Roman"/>
        </w:rPr>
        <w:t xml:space="preserve">Проектом предусмотрено к строительству </w:t>
      </w:r>
      <w:r w:rsidR="00B07B2E" w:rsidRPr="00083745">
        <w:rPr>
          <w:rFonts w:ascii="Times New Roman" w:hAnsi="Times New Roman"/>
        </w:rPr>
        <w:t>33</w:t>
      </w:r>
      <w:r w:rsidRPr="00083745">
        <w:rPr>
          <w:rFonts w:ascii="Times New Roman" w:hAnsi="Times New Roman"/>
        </w:rPr>
        <w:t xml:space="preserve"> </w:t>
      </w:r>
      <w:r w:rsidR="00B07B2E" w:rsidRPr="00083745">
        <w:rPr>
          <w:rFonts w:ascii="Times New Roman" w:hAnsi="Times New Roman"/>
        </w:rPr>
        <w:t xml:space="preserve">многоквартирных </w:t>
      </w:r>
      <w:r w:rsidRPr="00083745">
        <w:rPr>
          <w:rFonts w:ascii="Times New Roman" w:hAnsi="Times New Roman"/>
        </w:rPr>
        <w:t xml:space="preserve">жилых домов суммарной общей площадью </w:t>
      </w:r>
      <w:r w:rsidR="00B07B2E" w:rsidRPr="00083745">
        <w:rPr>
          <w:rFonts w:ascii="Times New Roman" w:hAnsi="Times New Roman"/>
        </w:rPr>
        <w:t>6</w:t>
      </w:r>
      <w:r w:rsidRPr="00083745">
        <w:rPr>
          <w:rFonts w:ascii="Times New Roman" w:hAnsi="Times New Roman"/>
        </w:rPr>
        <w:t>,</w:t>
      </w:r>
      <w:r w:rsidR="00B07B2E" w:rsidRPr="00083745">
        <w:rPr>
          <w:rFonts w:ascii="Times New Roman" w:hAnsi="Times New Roman"/>
        </w:rPr>
        <w:t>6</w:t>
      </w:r>
      <w:r w:rsidRPr="00083745">
        <w:rPr>
          <w:rFonts w:ascii="Times New Roman" w:hAnsi="Times New Roman"/>
        </w:rPr>
        <w:t xml:space="preserve"> тыс. кв.</w:t>
      </w:r>
    </w:p>
    <w:p w:rsidR="006B7D2F" w:rsidRPr="00083745" w:rsidRDefault="006B7D2F" w:rsidP="00807F5E">
      <w:pPr>
        <w:pStyle w:val="G0"/>
        <w:spacing w:before="0" w:after="0" w:line="276" w:lineRule="auto"/>
        <w:ind w:firstLine="709"/>
        <w:rPr>
          <w:rFonts w:ascii="Times New Roman" w:hAnsi="Times New Roman"/>
        </w:rPr>
      </w:pPr>
      <w:r w:rsidRPr="00083745">
        <w:rPr>
          <w:rFonts w:ascii="Times New Roman" w:hAnsi="Times New Roman"/>
        </w:rPr>
        <w:t xml:space="preserve">Таким образом, к концу расчетного срока площадь жилищного фонда должна составить не менее </w:t>
      </w:r>
      <w:r w:rsidR="00B07B2E" w:rsidRPr="00083745">
        <w:rPr>
          <w:rFonts w:ascii="Times New Roman" w:hAnsi="Times New Roman"/>
        </w:rPr>
        <w:t>11</w:t>
      </w:r>
      <w:r w:rsidRPr="00083745">
        <w:rPr>
          <w:rFonts w:ascii="Times New Roman" w:hAnsi="Times New Roman"/>
        </w:rPr>
        <w:t>,</w:t>
      </w:r>
      <w:r w:rsidR="00B07B2E" w:rsidRPr="00083745">
        <w:rPr>
          <w:rFonts w:ascii="Times New Roman" w:hAnsi="Times New Roman"/>
        </w:rPr>
        <w:t>1</w:t>
      </w:r>
      <w:r w:rsidRPr="00083745">
        <w:rPr>
          <w:rFonts w:ascii="Times New Roman" w:hAnsi="Times New Roman"/>
        </w:rPr>
        <w:t xml:space="preserve"> тыс. кв. м.</w:t>
      </w:r>
    </w:p>
    <w:p w:rsidR="006B7D2F" w:rsidRPr="00083745" w:rsidRDefault="006B7D2F" w:rsidP="00807F5E">
      <w:pPr>
        <w:pStyle w:val="G0"/>
        <w:spacing w:before="0" w:after="0" w:line="276" w:lineRule="auto"/>
        <w:ind w:firstLine="709"/>
        <w:rPr>
          <w:rFonts w:ascii="Times New Roman" w:hAnsi="Times New Roman"/>
        </w:rPr>
      </w:pPr>
      <w:bookmarkStart w:id="53" w:name="OLE_LINK16"/>
      <w:bookmarkStart w:id="54" w:name="OLE_LINK17"/>
      <w:bookmarkStart w:id="55" w:name="OLE_LINK18"/>
      <w:r w:rsidRPr="00083745">
        <w:rPr>
          <w:rFonts w:ascii="Times New Roman" w:hAnsi="Times New Roman"/>
        </w:rPr>
        <w:t xml:space="preserve">Численность населения на расчетный срок определена в соответствии с проектным жилищным фондом, средним размером семьи (3 человека), средней жилищной </w:t>
      </w:r>
      <w:r w:rsidRPr="00083745">
        <w:rPr>
          <w:rFonts w:ascii="Times New Roman" w:hAnsi="Times New Roman"/>
        </w:rPr>
        <w:lastRenderedPageBreak/>
        <w:t>обеспеченностью. Средняя жилищная обеспеченность в проектируемом жилье должна составить 25 кв. м/чел.</w:t>
      </w:r>
      <w:bookmarkEnd w:id="53"/>
      <w:bookmarkEnd w:id="54"/>
      <w:bookmarkEnd w:id="55"/>
    </w:p>
    <w:p w:rsidR="006B7D2F" w:rsidRPr="00083745" w:rsidRDefault="006B7D2F" w:rsidP="00807F5E">
      <w:pPr>
        <w:pStyle w:val="G0"/>
        <w:spacing w:before="0" w:after="0" w:line="276" w:lineRule="auto"/>
        <w:ind w:firstLine="709"/>
        <w:rPr>
          <w:rFonts w:ascii="Times New Roman" w:hAnsi="Times New Roman"/>
        </w:rPr>
      </w:pPr>
      <w:r w:rsidRPr="00083745">
        <w:rPr>
          <w:rFonts w:ascii="Times New Roman" w:hAnsi="Times New Roman"/>
        </w:rPr>
        <w:t xml:space="preserve">Численность населения на конец расчетного срока должна составить </w:t>
      </w:r>
      <w:r w:rsidR="003078F2" w:rsidRPr="00083745">
        <w:rPr>
          <w:rFonts w:ascii="Times New Roman" w:hAnsi="Times New Roman"/>
        </w:rPr>
        <w:t>450</w:t>
      </w:r>
      <w:r w:rsidRPr="00083745">
        <w:rPr>
          <w:rFonts w:ascii="Times New Roman" w:hAnsi="Times New Roman"/>
        </w:rPr>
        <w:t xml:space="preserve"> человек.</w:t>
      </w:r>
    </w:p>
    <w:p w:rsidR="006B7D2F" w:rsidRPr="00083745" w:rsidRDefault="006B7D2F" w:rsidP="00807F5E">
      <w:pPr>
        <w:pStyle w:val="G0"/>
        <w:spacing w:before="0" w:after="0" w:line="276" w:lineRule="auto"/>
        <w:ind w:firstLine="709"/>
        <w:rPr>
          <w:rFonts w:ascii="Times New Roman" w:hAnsi="Times New Roman"/>
        </w:rPr>
      </w:pPr>
      <w:r w:rsidRPr="00083745">
        <w:rPr>
          <w:rFonts w:ascii="Times New Roman" w:hAnsi="Times New Roman"/>
        </w:rPr>
        <w:t xml:space="preserve">Плотность населения в границах проектируемой территории должна составить </w:t>
      </w:r>
      <w:r w:rsidR="003078F2" w:rsidRPr="00083745">
        <w:rPr>
          <w:rFonts w:ascii="Times New Roman" w:hAnsi="Times New Roman"/>
        </w:rPr>
        <w:t>11</w:t>
      </w:r>
      <w:r w:rsidRPr="00083745">
        <w:rPr>
          <w:rFonts w:ascii="Times New Roman" w:hAnsi="Times New Roman"/>
        </w:rPr>
        <w:t xml:space="preserve"> чел./</w:t>
      </w:r>
      <w:proofErr w:type="gramStart"/>
      <w:r w:rsidRPr="00083745">
        <w:rPr>
          <w:rFonts w:ascii="Times New Roman" w:hAnsi="Times New Roman"/>
        </w:rPr>
        <w:t>га</w:t>
      </w:r>
      <w:proofErr w:type="gramEnd"/>
      <w:r w:rsidRPr="00083745">
        <w:rPr>
          <w:rFonts w:ascii="Times New Roman" w:hAnsi="Times New Roman"/>
        </w:rPr>
        <w:t>.</w:t>
      </w:r>
    </w:p>
    <w:p w:rsidR="006B7D2F" w:rsidRPr="00083745" w:rsidRDefault="006B7D2F" w:rsidP="00807F5E">
      <w:pPr>
        <w:pStyle w:val="G0"/>
        <w:spacing w:before="0" w:after="0" w:line="276" w:lineRule="auto"/>
        <w:ind w:firstLine="709"/>
        <w:rPr>
          <w:rFonts w:ascii="Times New Roman" w:hAnsi="Times New Roman"/>
        </w:rPr>
      </w:pPr>
      <w:r w:rsidRPr="00083745">
        <w:rPr>
          <w:rFonts w:ascii="Times New Roman" w:hAnsi="Times New Roman"/>
        </w:rPr>
        <w:t xml:space="preserve">Коэффициент плотности застройки – </w:t>
      </w:r>
      <w:r w:rsidR="003078F2" w:rsidRPr="00083745">
        <w:rPr>
          <w:rFonts w:ascii="Times New Roman" w:hAnsi="Times New Roman"/>
        </w:rPr>
        <w:t>0,039</w:t>
      </w:r>
      <w:r w:rsidRPr="00083745">
        <w:rPr>
          <w:rFonts w:ascii="Times New Roman" w:hAnsi="Times New Roman"/>
        </w:rPr>
        <w:t>.</w:t>
      </w:r>
    </w:p>
    <w:p w:rsidR="004A78FD" w:rsidRPr="00083745" w:rsidRDefault="003078F2" w:rsidP="00807F5E">
      <w:pPr>
        <w:pStyle w:val="G0"/>
        <w:spacing w:before="0" w:after="0" w:line="276" w:lineRule="auto"/>
        <w:ind w:firstLine="709"/>
        <w:rPr>
          <w:rFonts w:ascii="Times New Roman" w:hAnsi="Times New Roman"/>
        </w:rPr>
      </w:pPr>
      <w:r w:rsidRPr="00083745">
        <w:rPr>
          <w:rFonts w:ascii="Times New Roman" w:hAnsi="Times New Roman"/>
        </w:rPr>
        <w:t>Коэффициент застройки – 0,039</w:t>
      </w:r>
      <w:r w:rsidR="004A78FD" w:rsidRPr="00083745">
        <w:rPr>
          <w:rFonts w:ascii="Times New Roman" w:hAnsi="Times New Roman"/>
        </w:rPr>
        <w:t>.</w:t>
      </w:r>
    </w:p>
    <w:p w:rsidR="004A78FD" w:rsidRPr="00083745" w:rsidRDefault="004A78FD" w:rsidP="004A78FD">
      <w:pPr>
        <w:pStyle w:val="2"/>
        <w:rPr>
          <w:rFonts w:ascii="Times New Roman" w:hAnsi="Times New Roman"/>
        </w:rPr>
      </w:pPr>
      <w:bookmarkStart w:id="56" w:name="_Toc453928682"/>
      <w:bookmarkStart w:id="57" w:name="_Toc19532785"/>
      <w:r w:rsidRPr="00083745">
        <w:rPr>
          <w:rFonts w:ascii="Times New Roman" w:hAnsi="Times New Roman"/>
        </w:rPr>
        <w:t>Социальная сфера</w:t>
      </w:r>
      <w:bookmarkEnd w:id="56"/>
      <w:bookmarkEnd w:id="57"/>
    </w:p>
    <w:p w:rsidR="008440F8" w:rsidRPr="00083745" w:rsidRDefault="008440F8" w:rsidP="00807F5E">
      <w:pPr>
        <w:pStyle w:val="G0"/>
        <w:spacing w:before="0" w:after="0" w:line="276" w:lineRule="auto"/>
        <w:ind w:firstLine="709"/>
        <w:rPr>
          <w:rFonts w:ascii="Times New Roman" w:hAnsi="Times New Roman"/>
        </w:rPr>
      </w:pPr>
      <w:r w:rsidRPr="00083745">
        <w:rPr>
          <w:rFonts w:ascii="Times New Roman" w:hAnsi="Times New Roman"/>
        </w:rPr>
        <w:t>Уровень развития социальной сферы в первую очередь определяет образ и уровень жизни людей, их благосостояние и объём потребляемых товаров и услуг. К социальной сфере, прежде всего, относится сфера предоставляемых услуг в образовании, культуре, здравоохранении, социальном обеспечении, физической культуре, общественном питании, коммунальном обслуживании.</w:t>
      </w:r>
    </w:p>
    <w:p w:rsidR="008440F8" w:rsidRPr="00083745" w:rsidRDefault="008440F8" w:rsidP="00807F5E">
      <w:pPr>
        <w:pStyle w:val="G0"/>
        <w:spacing w:before="0" w:after="0" w:line="276" w:lineRule="auto"/>
        <w:ind w:firstLine="709"/>
        <w:rPr>
          <w:rFonts w:ascii="Times New Roman" w:hAnsi="Times New Roman"/>
        </w:rPr>
      </w:pPr>
      <w:r w:rsidRPr="00083745">
        <w:rPr>
          <w:rFonts w:ascii="Times New Roman" w:hAnsi="Times New Roman"/>
        </w:rPr>
        <w:t>Основной задачей комплексной оценки уровня развития социальной сферы является выявление количественного и качественного состава существующих объектов, сравнение действующих мощностей объектов с нормативной потребностью, анализ технического состояния зданий, определение направлений по устранению сложившихся проблем.</w:t>
      </w:r>
    </w:p>
    <w:p w:rsidR="008440F8" w:rsidRPr="00083745" w:rsidRDefault="008440F8" w:rsidP="00807F5E">
      <w:pPr>
        <w:pStyle w:val="G0"/>
        <w:spacing w:before="0" w:after="0" w:line="276" w:lineRule="auto"/>
        <w:ind w:firstLine="709"/>
        <w:rPr>
          <w:rFonts w:ascii="Times New Roman" w:hAnsi="Times New Roman"/>
        </w:rPr>
      </w:pPr>
      <w:r w:rsidRPr="00083745">
        <w:rPr>
          <w:rFonts w:ascii="Times New Roman" w:hAnsi="Times New Roman"/>
        </w:rPr>
        <w:t xml:space="preserve">Оценка уровня обеспеченности объектами обслуживания устанавливаются в соответствии с Региональными нормативами градостроительного проектирования Ненецкого автономного округа, </w:t>
      </w:r>
      <w:proofErr w:type="gramStart"/>
      <w:r w:rsidRPr="00083745">
        <w:rPr>
          <w:rFonts w:ascii="Times New Roman" w:hAnsi="Times New Roman"/>
        </w:rPr>
        <w:t>утвержденных</w:t>
      </w:r>
      <w:proofErr w:type="gramEnd"/>
      <w:r w:rsidRPr="00083745">
        <w:rPr>
          <w:rFonts w:ascii="Times New Roman" w:hAnsi="Times New Roman"/>
        </w:rPr>
        <w:t xml:space="preserve"> Постановлением Администрации Ненецкого автономного округа № 171-п от 21 июня 2019 года (далее – РНГП) и местными нормативами градостроительного проектирования.</w:t>
      </w:r>
    </w:p>
    <w:p w:rsidR="008440F8" w:rsidRPr="00083745" w:rsidRDefault="008440F8" w:rsidP="00807F5E">
      <w:pPr>
        <w:pStyle w:val="G0"/>
        <w:spacing w:before="0" w:after="0" w:line="276" w:lineRule="auto"/>
        <w:ind w:firstLine="709"/>
        <w:rPr>
          <w:rFonts w:ascii="Times New Roman" w:hAnsi="Times New Roman"/>
        </w:rPr>
      </w:pPr>
      <w:r w:rsidRPr="00083745">
        <w:rPr>
          <w:rFonts w:ascii="Times New Roman" w:hAnsi="Times New Roman"/>
        </w:rPr>
        <w:t>Оценка уровня обеспеченности объектами торговли устанавливается в соответствии  с Нормативами минимальной обеспеченности населения площадью торговых объектов для Ненецкого автономного округа, утвержденных постановлением администрации Ненецкого автономного округа от 14.09.2016 г. № 293-п.</w:t>
      </w:r>
    </w:p>
    <w:p w:rsidR="008440F8" w:rsidRPr="00807F5E" w:rsidRDefault="008440F8" w:rsidP="00807F5E">
      <w:pPr>
        <w:pStyle w:val="G0"/>
        <w:spacing w:before="0" w:after="0" w:line="276" w:lineRule="auto"/>
        <w:ind w:firstLine="709"/>
        <w:rPr>
          <w:rFonts w:ascii="Times New Roman" w:hAnsi="Times New Roman"/>
        </w:rPr>
      </w:pPr>
      <w:r w:rsidRPr="00083745">
        <w:rPr>
          <w:rFonts w:ascii="Times New Roman" w:hAnsi="Times New Roman"/>
        </w:rPr>
        <w:t>Оценка уровня обеспеченности объектами общественного питания и бытового обслуживания устанавливается в соответствии с СП 42.13330 «СНиП 2.07.01-89* Градостроительство. Планировка и застройка городских и сельских поселений», утвержденного приказом Минстроя России от 30.12.2016 г. № 1034/</w:t>
      </w:r>
      <w:proofErr w:type="spellStart"/>
      <w:proofErr w:type="gramStart"/>
      <w:r w:rsidRPr="00083745">
        <w:rPr>
          <w:rFonts w:ascii="Times New Roman" w:hAnsi="Times New Roman"/>
        </w:rPr>
        <w:t>пр</w:t>
      </w:r>
      <w:proofErr w:type="spellEnd"/>
      <w:proofErr w:type="gramEnd"/>
      <w:r w:rsidRPr="00083745">
        <w:rPr>
          <w:rFonts w:ascii="Times New Roman" w:hAnsi="Times New Roman"/>
        </w:rPr>
        <w:t xml:space="preserve"> и местными нормативами градостроительного проектирования муниципального образования «Колгуевский сельсовет» Ненецкого автономного округа.</w:t>
      </w:r>
    </w:p>
    <w:p w:rsidR="004A78FD" w:rsidRPr="00807F5E" w:rsidRDefault="008440F8" w:rsidP="00807F5E">
      <w:pPr>
        <w:pStyle w:val="G0"/>
        <w:spacing w:before="0" w:after="0" w:line="276" w:lineRule="auto"/>
        <w:ind w:firstLine="709"/>
        <w:rPr>
          <w:rFonts w:ascii="Times New Roman" w:hAnsi="Times New Roman"/>
        </w:rPr>
      </w:pPr>
      <w:r w:rsidRPr="00083745">
        <w:rPr>
          <w:rFonts w:ascii="Times New Roman" w:hAnsi="Times New Roman"/>
        </w:rPr>
        <w:t>В настоящее время в границах проекта планировки расположены следующие социально значимые объекты</w:t>
      </w:r>
      <w:r w:rsidR="004A78FD" w:rsidRPr="00083745">
        <w:rPr>
          <w:rFonts w:ascii="Times New Roman" w:hAnsi="Times New Roman"/>
        </w:rPr>
        <w:t>:</w:t>
      </w:r>
    </w:p>
    <w:p w:rsidR="004A78FD" w:rsidRPr="00807F5E" w:rsidRDefault="00FD7394" w:rsidP="00807F5E">
      <w:pPr>
        <w:pStyle w:val="G0"/>
        <w:spacing w:after="120" w:line="276" w:lineRule="auto"/>
        <w:ind w:firstLine="709"/>
        <w:rPr>
          <w:rFonts w:ascii="Times New Roman" w:hAnsi="Times New Roman"/>
          <w:i/>
        </w:rPr>
      </w:pPr>
      <w:r w:rsidRPr="00807F5E">
        <w:rPr>
          <w:rFonts w:ascii="Times New Roman" w:hAnsi="Times New Roman"/>
          <w:i/>
        </w:rPr>
        <w:t>О</w:t>
      </w:r>
      <w:r w:rsidR="004A78FD" w:rsidRPr="00807F5E">
        <w:rPr>
          <w:rFonts w:ascii="Times New Roman" w:hAnsi="Times New Roman"/>
          <w:i/>
        </w:rPr>
        <w:t>бъекты образо</w:t>
      </w:r>
      <w:r w:rsidR="0000308E" w:rsidRPr="00807F5E">
        <w:rPr>
          <w:rFonts w:ascii="Times New Roman" w:hAnsi="Times New Roman"/>
          <w:i/>
        </w:rPr>
        <w:t>вания</w:t>
      </w:r>
    </w:p>
    <w:p w:rsidR="0000308E" w:rsidRPr="00083745" w:rsidRDefault="0000308E" w:rsidP="00807F5E">
      <w:pPr>
        <w:pStyle w:val="G0"/>
        <w:spacing w:before="0" w:after="0" w:line="276" w:lineRule="auto"/>
        <w:ind w:firstLine="709"/>
        <w:rPr>
          <w:rFonts w:ascii="Times New Roman" w:hAnsi="Times New Roman"/>
        </w:rPr>
      </w:pPr>
      <w:r w:rsidRPr="00083745">
        <w:rPr>
          <w:rFonts w:ascii="Times New Roman" w:hAnsi="Times New Roman"/>
        </w:rPr>
        <w:t>Из учреждений образования в границах п. Бугрино расположено Государственное бюджетное общеобразовательное учреждение Ненецкого автономного округа «Начальная школа - детский сад п. Бугрино».</w:t>
      </w:r>
    </w:p>
    <w:p w:rsidR="0000308E" w:rsidRPr="00083745" w:rsidRDefault="0000308E" w:rsidP="00807F5E">
      <w:pPr>
        <w:pStyle w:val="G0"/>
        <w:spacing w:before="0" w:after="0" w:line="276" w:lineRule="auto"/>
        <w:ind w:firstLine="709"/>
        <w:rPr>
          <w:rFonts w:ascii="Times New Roman" w:hAnsi="Times New Roman"/>
        </w:rPr>
      </w:pPr>
      <w:r w:rsidRPr="00083745">
        <w:rPr>
          <w:rFonts w:ascii="Times New Roman" w:hAnsi="Times New Roman"/>
        </w:rPr>
        <w:t>ГБОУ НАО «Начальная школа - детский сад п. Бугрино» находится в переоборудованном под школу ­ сад здании общественного центра.</w:t>
      </w:r>
    </w:p>
    <w:p w:rsidR="0000308E" w:rsidRPr="00083745" w:rsidRDefault="0000308E" w:rsidP="00807F5E">
      <w:pPr>
        <w:pStyle w:val="G0"/>
        <w:spacing w:before="0" w:after="0" w:line="276" w:lineRule="auto"/>
        <w:ind w:firstLine="709"/>
        <w:rPr>
          <w:rFonts w:ascii="Times New Roman" w:hAnsi="Times New Roman"/>
        </w:rPr>
      </w:pPr>
      <w:r w:rsidRPr="00083745">
        <w:rPr>
          <w:rFonts w:ascii="Times New Roman" w:hAnsi="Times New Roman"/>
        </w:rPr>
        <w:t>Нет своего спортивного зала (арендуется в ДК), музыкального зала, медицинского кабинета, методического кабинета.</w:t>
      </w:r>
    </w:p>
    <w:p w:rsidR="0000308E" w:rsidRPr="00083745" w:rsidRDefault="0000308E" w:rsidP="00807F5E">
      <w:pPr>
        <w:pStyle w:val="G0"/>
        <w:spacing w:before="0" w:after="0" w:line="276" w:lineRule="auto"/>
        <w:ind w:firstLine="709"/>
        <w:rPr>
          <w:rFonts w:ascii="Times New Roman" w:hAnsi="Times New Roman"/>
        </w:rPr>
      </w:pPr>
      <w:r w:rsidRPr="00083745">
        <w:rPr>
          <w:rFonts w:ascii="Times New Roman" w:hAnsi="Times New Roman"/>
        </w:rPr>
        <w:lastRenderedPageBreak/>
        <w:t>По итогам 2018 года было укомплектовано 3 класса с общей численностью 22 ребенка. В 1 классе ­ 4 ребенка, в 3 классе ­ 9 детей, в 4 классе ­ 9 детей.</w:t>
      </w:r>
    </w:p>
    <w:p w:rsidR="0000308E" w:rsidRPr="00083745" w:rsidRDefault="0000308E" w:rsidP="00807F5E">
      <w:pPr>
        <w:pStyle w:val="G0"/>
        <w:spacing w:before="0" w:after="0" w:line="276" w:lineRule="auto"/>
        <w:ind w:firstLine="709"/>
        <w:rPr>
          <w:rFonts w:ascii="Times New Roman" w:hAnsi="Times New Roman"/>
        </w:rPr>
      </w:pPr>
      <w:r w:rsidRPr="00083745">
        <w:rPr>
          <w:rFonts w:ascii="Times New Roman" w:hAnsi="Times New Roman"/>
        </w:rPr>
        <w:t>Количество групп для детей дошкольного возраста: укомплектовано 2 группы, с общим количеством воспитанников 22 ребенка, из них в младшей разновозрастной группе ­ 11 детей, в старшей разновозрастной группе ­ 11 детей.</w:t>
      </w:r>
    </w:p>
    <w:p w:rsidR="0000308E" w:rsidRPr="00083745" w:rsidRDefault="0000308E" w:rsidP="00807F5E">
      <w:pPr>
        <w:pStyle w:val="G0"/>
        <w:spacing w:before="0" w:after="0" w:line="276" w:lineRule="auto"/>
        <w:ind w:firstLine="709"/>
        <w:rPr>
          <w:rFonts w:ascii="Times New Roman" w:hAnsi="Times New Roman"/>
        </w:rPr>
      </w:pPr>
      <w:r w:rsidRPr="00083745">
        <w:rPr>
          <w:rFonts w:ascii="Times New Roman" w:hAnsi="Times New Roman"/>
        </w:rPr>
        <w:t>Работа по привлечению школьников во внеурочную деятельность осуществляется через посещения кружков образовательной организации, дополнительное образование, воспитательные мероприятия, классные часы. Также, при организации внеурочной деятельности используются возможности поселкового Дома культуры и библиотеки.</w:t>
      </w:r>
    </w:p>
    <w:p w:rsidR="0000308E" w:rsidRPr="00807F5E" w:rsidRDefault="0000308E" w:rsidP="00807F5E">
      <w:pPr>
        <w:pStyle w:val="G0"/>
        <w:spacing w:after="120" w:line="276" w:lineRule="auto"/>
        <w:ind w:firstLine="709"/>
        <w:rPr>
          <w:rFonts w:ascii="Times New Roman" w:hAnsi="Times New Roman"/>
          <w:i/>
        </w:rPr>
      </w:pPr>
      <w:r w:rsidRPr="00807F5E">
        <w:rPr>
          <w:rFonts w:ascii="Times New Roman" w:hAnsi="Times New Roman"/>
          <w:i/>
        </w:rPr>
        <w:t>Объекты здравоохранения и социального обеспечения</w:t>
      </w:r>
    </w:p>
    <w:p w:rsidR="0000308E" w:rsidRPr="00083745" w:rsidRDefault="0000308E" w:rsidP="00807F5E">
      <w:pPr>
        <w:pStyle w:val="G0"/>
        <w:spacing w:before="0" w:after="0" w:line="276" w:lineRule="auto"/>
        <w:ind w:firstLine="709"/>
        <w:rPr>
          <w:rFonts w:ascii="Times New Roman" w:hAnsi="Times New Roman"/>
        </w:rPr>
      </w:pPr>
      <w:r w:rsidRPr="00083745">
        <w:rPr>
          <w:rFonts w:ascii="Times New Roman" w:hAnsi="Times New Roman"/>
        </w:rPr>
        <w:t>Медицинская помощь населению в поселке оказывается в здравпункте п. Бугрино (обособленное подразделение – филиал ГБУЗ НАО «ЦРП ЗР НАО» здравпункт  п. Бугрино).</w:t>
      </w:r>
    </w:p>
    <w:p w:rsidR="0000308E" w:rsidRPr="00083745" w:rsidRDefault="0000308E" w:rsidP="00807F5E">
      <w:pPr>
        <w:pStyle w:val="G0"/>
        <w:spacing w:before="0" w:after="0" w:line="276" w:lineRule="auto"/>
        <w:ind w:firstLine="709"/>
        <w:rPr>
          <w:rFonts w:ascii="Times New Roman" w:hAnsi="Times New Roman"/>
        </w:rPr>
      </w:pPr>
      <w:r w:rsidRPr="00083745">
        <w:rPr>
          <w:rFonts w:ascii="Times New Roman" w:hAnsi="Times New Roman"/>
        </w:rPr>
        <w:t xml:space="preserve">Объекты социального обеспечения на  территории поселения не расположены. Услуги социального обслуживания предоставляются в учреждениях, расположенных в рп. Искателей, г. </w:t>
      </w:r>
      <w:proofErr w:type="gramStart"/>
      <w:r w:rsidRPr="00083745">
        <w:rPr>
          <w:rFonts w:ascii="Times New Roman" w:hAnsi="Times New Roman"/>
        </w:rPr>
        <w:t>Нарьян-Маре</w:t>
      </w:r>
      <w:proofErr w:type="gramEnd"/>
      <w:r w:rsidRPr="00083745">
        <w:rPr>
          <w:rFonts w:ascii="Times New Roman" w:hAnsi="Times New Roman"/>
        </w:rPr>
        <w:t>.</w:t>
      </w:r>
    </w:p>
    <w:p w:rsidR="0000308E" w:rsidRPr="00807F5E" w:rsidRDefault="0000308E" w:rsidP="00807F5E">
      <w:pPr>
        <w:pStyle w:val="G0"/>
        <w:spacing w:after="120" w:line="276" w:lineRule="auto"/>
        <w:ind w:firstLine="709"/>
        <w:rPr>
          <w:rFonts w:ascii="Times New Roman" w:hAnsi="Times New Roman"/>
          <w:i/>
        </w:rPr>
      </w:pPr>
      <w:r w:rsidRPr="00807F5E">
        <w:rPr>
          <w:rFonts w:ascii="Times New Roman" w:hAnsi="Times New Roman"/>
          <w:i/>
        </w:rPr>
        <w:t>Объекты культуры</w:t>
      </w:r>
    </w:p>
    <w:p w:rsidR="0000308E" w:rsidRPr="00083745" w:rsidRDefault="0000308E" w:rsidP="00807F5E">
      <w:pPr>
        <w:pStyle w:val="G0"/>
        <w:spacing w:before="0" w:after="0" w:line="276" w:lineRule="auto"/>
        <w:ind w:firstLine="709"/>
        <w:rPr>
          <w:rFonts w:ascii="Times New Roman" w:hAnsi="Times New Roman"/>
        </w:rPr>
      </w:pPr>
      <w:r w:rsidRPr="00083745">
        <w:rPr>
          <w:rFonts w:ascii="Times New Roman" w:hAnsi="Times New Roman"/>
        </w:rPr>
        <w:t>В границах населенного пункта из учреждений культуры и искусства расположены:</w:t>
      </w:r>
    </w:p>
    <w:p w:rsidR="0000308E" w:rsidRPr="00083745" w:rsidRDefault="0000308E" w:rsidP="00807F5E">
      <w:pPr>
        <w:pStyle w:val="G"/>
        <w:spacing w:before="0" w:after="0" w:line="276" w:lineRule="auto"/>
        <w:ind w:left="1417" w:hanging="357"/>
        <w:rPr>
          <w:rFonts w:ascii="Times New Roman" w:hAnsi="Times New Roman"/>
        </w:rPr>
      </w:pPr>
      <w:r w:rsidRPr="00083745">
        <w:rPr>
          <w:rFonts w:ascii="Times New Roman" w:hAnsi="Times New Roman"/>
        </w:rPr>
        <w:t>Государственное бюджетное учреждение культуры Ненецкого автономного округа «Дом культуры поселка Бугрино»;</w:t>
      </w:r>
    </w:p>
    <w:p w:rsidR="0000308E" w:rsidRPr="00083745" w:rsidRDefault="0000308E" w:rsidP="00807F5E">
      <w:pPr>
        <w:pStyle w:val="G"/>
        <w:spacing w:before="0" w:after="0" w:line="276" w:lineRule="auto"/>
        <w:ind w:left="1417" w:hanging="357"/>
        <w:rPr>
          <w:rFonts w:ascii="Times New Roman" w:hAnsi="Times New Roman"/>
        </w:rPr>
      </w:pPr>
      <w:r w:rsidRPr="00083745">
        <w:rPr>
          <w:rFonts w:ascii="Times New Roman" w:hAnsi="Times New Roman"/>
        </w:rPr>
        <w:t xml:space="preserve">библиотека (библиотека-филиал № 4 п. Бугрино Государственного бюджетного учреждения культуры Ненецкого автономного округа «Ненецкая центральная библиотека им. А.И. </w:t>
      </w:r>
      <w:proofErr w:type="spellStart"/>
      <w:r w:rsidRPr="00083745">
        <w:rPr>
          <w:rFonts w:ascii="Times New Roman" w:hAnsi="Times New Roman"/>
        </w:rPr>
        <w:t>Пичкова</w:t>
      </w:r>
      <w:proofErr w:type="spellEnd"/>
      <w:r w:rsidRPr="00083745">
        <w:rPr>
          <w:rFonts w:ascii="Times New Roman" w:hAnsi="Times New Roman"/>
        </w:rPr>
        <w:t>»).</w:t>
      </w:r>
    </w:p>
    <w:p w:rsidR="0000308E" w:rsidRPr="00083745" w:rsidRDefault="0000308E" w:rsidP="00807F5E">
      <w:pPr>
        <w:pStyle w:val="G0"/>
        <w:spacing w:before="0" w:after="0" w:line="276" w:lineRule="auto"/>
        <w:ind w:firstLine="709"/>
        <w:rPr>
          <w:rFonts w:ascii="Times New Roman" w:hAnsi="Times New Roman"/>
        </w:rPr>
      </w:pPr>
      <w:r w:rsidRPr="00083745">
        <w:rPr>
          <w:rFonts w:ascii="Times New Roman" w:hAnsi="Times New Roman"/>
        </w:rPr>
        <w:t>Здание Дома культуры было построено в 1987 году, общая площадь составляет 585 кв. м. В ДК есть актовый зал площадью 70 кв.м. на 60 мест, кабинет директора и кабинет художественно-методического персонала.</w:t>
      </w:r>
    </w:p>
    <w:p w:rsidR="0000308E" w:rsidRPr="00083745" w:rsidRDefault="0000308E" w:rsidP="00807F5E">
      <w:pPr>
        <w:pStyle w:val="G0"/>
        <w:spacing w:before="0" w:after="0" w:line="276" w:lineRule="auto"/>
        <w:ind w:firstLine="709"/>
        <w:rPr>
          <w:rFonts w:ascii="Times New Roman" w:hAnsi="Times New Roman"/>
        </w:rPr>
      </w:pPr>
      <w:r w:rsidRPr="00083745">
        <w:rPr>
          <w:rFonts w:ascii="Times New Roman" w:hAnsi="Times New Roman"/>
        </w:rPr>
        <w:t>Основные направления работы:</w:t>
      </w:r>
    </w:p>
    <w:p w:rsidR="0000308E" w:rsidRPr="00083745" w:rsidRDefault="0000308E" w:rsidP="00807F5E">
      <w:pPr>
        <w:pStyle w:val="G"/>
        <w:spacing w:before="0" w:after="0" w:line="276" w:lineRule="auto"/>
        <w:ind w:left="1417" w:hanging="357"/>
        <w:rPr>
          <w:rFonts w:ascii="Times New Roman" w:hAnsi="Times New Roman"/>
        </w:rPr>
      </w:pPr>
      <w:r w:rsidRPr="00083745">
        <w:rPr>
          <w:rFonts w:ascii="Times New Roman" w:hAnsi="Times New Roman"/>
        </w:rPr>
        <w:t>календарные праздники;</w:t>
      </w:r>
    </w:p>
    <w:p w:rsidR="0000308E" w:rsidRPr="00083745" w:rsidRDefault="0000308E" w:rsidP="00807F5E">
      <w:pPr>
        <w:pStyle w:val="G"/>
        <w:spacing w:before="0" w:after="0" w:line="276" w:lineRule="auto"/>
        <w:ind w:left="1417" w:hanging="357"/>
        <w:rPr>
          <w:rFonts w:ascii="Times New Roman" w:hAnsi="Times New Roman"/>
        </w:rPr>
      </w:pPr>
      <w:r w:rsidRPr="00083745">
        <w:rPr>
          <w:rFonts w:ascii="Times New Roman" w:hAnsi="Times New Roman"/>
        </w:rPr>
        <w:t>организация отдыха;</w:t>
      </w:r>
    </w:p>
    <w:p w:rsidR="0000308E" w:rsidRPr="00083745" w:rsidRDefault="0000308E" w:rsidP="00807F5E">
      <w:pPr>
        <w:pStyle w:val="G"/>
        <w:spacing w:before="0" w:after="0" w:line="276" w:lineRule="auto"/>
        <w:ind w:left="1417" w:hanging="357"/>
        <w:rPr>
          <w:rFonts w:ascii="Times New Roman" w:hAnsi="Times New Roman"/>
        </w:rPr>
      </w:pPr>
      <w:r w:rsidRPr="00083745">
        <w:rPr>
          <w:rFonts w:ascii="Times New Roman" w:hAnsi="Times New Roman"/>
        </w:rPr>
        <w:t>работа с детьми и подростками;</w:t>
      </w:r>
    </w:p>
    <w:p w:rsidR="0000308E" w:rsidRPr="00083745" w:rsidRDefault="0000308E" w:rsidP="00807F5E">
      <w:pPr>
        <w:pStyle w:val="G"/>
        <w:spacing w:before="0" w:after="0" w:line="276" w:lineRule="auto"/>
        <w:ind w:left="1417" w:hanging="357"/>
        <w:rPr>
          <w:rFonts w:ascii="Times New Roman" w:hAnsi="Times New Roman"/>
        </w:rPr>
      </w:pPr>
      <w:r w:rsidRPr="00083745">
        <w:rPr>
          <w:rFonts w:ascii="Times New Roman" w:hAnsi="Times New Roman"/>
        </w:rPr>
        <w:t>развитие народного творчества и декоративно-прикладного искусства;</w:t>
      </w:r>
    </w:p>
    <w:p w:rsidR="0000308E" w:rsidRPr="00083745" w:rsidRDefault="0000308E" w:rsidP="00807F5E">
      <w:pPr>
        <w:pStyle w:val="G"/>
        <w:spacing w:before="0" w:after="0" w:line="276" w:lineRule="auto"/>
        <w:ind w:left="1417" w:hanging="357"/>
        <w:rPr>
          <w:rFonts w:ascii="Times New Roman" w:hAnsi="Times New Roman"/>
        </w:rPr>
      </w:pPr>
      <w:r w:rsidRPr="00083745">
        <w:rPr>
          <w:rFonts w:ascii="Times New Roman" w:hAnsi="Times New Roman"/>
        </w:rPr>
        <w:t>сохранение национальной культуры.</w:t>
      </w:r>
    </w:p>
    <w:p w:rsidR="0000308E" w:rsidRPr="00083745" w:rsidRDefault="0000308E" w:rsidP="00807F5E">
      <w:pPr>
        <w:pStyle w:val="G0"/>
        <w:spacing w:before="0" w:after="0" w:line="276" w:lineRule="auto"/>
        <w:ind w:firstLine="709"/>
        <w:rPr>
          <w:rFonts w:ascii="Times New Roman" w:hAnsi="Times New Roman"/>
        </w:rPr>
      </w:pPr>
      <w:r w:rsidRPr="00083745">
        <w:rPr>
          <w:rFonts w:ascii="Times New Roman" w:hAnsi="Times New Roman"/>
        </w:rPr>
        <w:t>В поселке Бугрино библиотека с 1998 года располагается в здании Дома культуры и занимает небольшое помещение около 40 кв. метров.</w:t>
      </w:r>
    </w:p>
    <w:p w:rsidR="0000308E" w:rsidRPr="00083745" w:rsidRDefault="0000308E" w:rsidP="00807F5E">
      <w:pPr>
        <w:pStyle w:val="G0"/>
        <w:spacing w:before="0" w:after="0" w:line="276" w:lineRule="auto"/>
        <w:ind w:firstLine="709"/>
        <w:rPr>
          <w:rFonts w:ascii="Times New Roman" w:hAnsi="Times New Roman"/>
        </w:rPr>
      </w:pPr>
      <w:r w:rsidRPr="00083745">
        <w:rPr>
          <w:rFonts w:ascii="Times New Roman" w:hAnsi="Times New Roman"/>
        </w:rPr>
        <w:t>Универсальный фонд насчитывает более 6000 документов, ежегодно обслуживается около 200 читателей. Работает три передвижные библиотечки для крестьянско-фермерского хозяйства, семейно-родовой общины и охотников. Приоритетными направлениями в работе являются патриотическое воспитание и краеведение. Оформлен краеведческий уголок по истории поселка. В 2016 году в библиотеке появился компьютер и выход в сеть Интернет.</w:t>
      </w:r>
    </w:p>
    <w:p w:rsidR="0000308E" w:rsidRPr="00083745" w:rsidRDefault="0000308E" w:rsidP="00807F5E">
      <w:pPr>
        <w:pStyle w:val="G0"/>
        <w:spacing w:before="0" w:after="0" w:line="276" w:lineRule="auto"/>
        <w:ind w:firstLine="709"/>
        <w:rPr>
          <w:rFonts w:ascii="Times New Roman" w:hAnsi="Times New Roman"/>
        </w:rPr>
      </w:pPr>
      <w:r w:rsidRPr="00083745">
        <w:rPr>
          <w:rFonts w:ascii="Times New Roman" w:hAnsi="Times New Roman"/>
        </w:rPr>
        <w:t>Объекты культуры эпизодического пользования (театры, кинотеатры, концертные залы и др.) в поселении отсутствуют.</w:t>
      </w:r>
    </w:p>
    <w:p w:rsidR="0000308E" w:rsidRPr="00807F5E" w:rsidRDefault="0000308E" w:rsidP="00807F5E">
      <w:pPr>
        <w:pStyle w:val="G0"/>
        <w:spacing w:after="120" w:line="276" w:lineRule="auto"/>
        <w:ind w:firstLine="709"/>
        <w:rPr>
          <w:rFonts w:ascii="Times New Roman" w:hAnsi="Times New Roman"/>
          <w:i/>
        </w:rPr>
      </w:pPr>
      <w:bookmarkStart w:id="58" w:name="_Toc328674468"/>
      <w:r w:rsidRPr="00807F5E">
        <w:rPr>
          <w:rFonts w:ascii="Times New Roman" w:hAnsi="Times New Roman"/>
          <w:i/>
        </w:rPr>
        <w:lastRenderedPageBreak/>
        <w:t>Объекты физической культуры и спорта</w:t>
      </w:r>
    </w:p>
    <w:p w:rsidR="0000308E" w:rsidRPr="00083745" w:rsidRDefault="0000308E" w:rsidP="00807F5E">
      <w:pPr>
        <w:pStyle w:val="G0"/>
        <w:spacing w:before="0" w:after="0" w:line="276" w:lineRule="auto"/>
        <w:ind w:firstLine="709"/>
        <w:rPr>
          <w:rFonts w:ascii="Times New Roman" w:hAnsi="Times New Roman"/>
        </w:rPr>
      </w:pPr>
      <w:r w:rsidRPr="00083745">
        <w:rPr>
          <w:rFonts w:ascii="Times New Roman" w:hAnsi="Times New Roman"/>
        </w:rPr>
        <w:t>В п. Бугрино занятия физической культурой осуществляются на базе Дома культура и на спортивной площадке.</w:t>
      </w:r>
    </w:p>
    <w:p w:rsidR="0000308E" w:rsidRPr="00083745" w:rsidRDefault="0000308E" w:rsidP="00807F5E">
      <w:pPr>
        <w:pStyle w:val="G0"/>
        <w:spacing w:before="0" w:after="0" w:line="276" w:lineRule="auto"/>
        <w:ind w:firstLine="709"/>
        <w:rPr>
          <w:rFonts w:ascii="Times New Roman" w:hAnsi="Times New Roman"/>
        </w:rPr>
      </w:pPr>
      <w:r w:rsidRPr="00083745">
        <w:rPr>
          <w:rFonts w:ascii="Times New Roman" w:hAnsi="Times New Roman"/>
        </w:rPr>
        <w:t>Согласно РНГП, расчетные показатели минимально допустимого уровня обеспеченности объектами спорта установлены без распределения на типы спортивных объектов.</w:t>
      </w:r>
    </w:p>
    <w:p w:rsidR="0000308E" w:rsidRPr="00083745" w:rsidRDefault="0000308E" w:rsidP="00807F5E">
      <w:pPr>
        <w:pStyle w:val="G0"/>
        <w:spacing w:before="0" w:after="0" w:line="276" w:lineRule="auto"/>
        <w:ind w:firstLine="709"/>
        <w:rPr>
          <w:rFonts w:ascii="Times New Roman" w:hAnsi="Times New Roman"/>
        </w:rPr>
      </w:pPr>
      <w:r w:rsidRPr="00083745">
        <w:rPr>
          <w:rFonts w:ascii="Times New Roman" w:hAnsi="Times New Roman"/>
        </w:rPr>
        <w:t>Рекомендуется использовать усредненный норматив единой пропускной способности (далее ЕПСнорм), равный 10 % для административных центров сельских поселений;</w:t>
      </w:r>
    </w:p>
    <w:p w:rsidR="0000308E" w:rsidRPr="00083745" w:rsidRDefault="0000308E" w:rsidP="00807F5E">
      <w:pPr>
        <w:pStyle w:val="G0"/>
        <w:spacing w:before="0" w:after="0" w:line="276" w:lineRule="auto"/>
        <w:ind w:firstLine="709"/>
        <w:rPr>
          <w:rFonts w:ascii="Times New Roman" w:hAnsi="Times New Roman"/>
        </w:rPr>
      </w:pPr>
      <w:r w:rsidRPr="00083745">
        <w:rPr>
          <w:rFonts w:ascii="Times New Roman" w:hAnsi="Times New Roman"/>
        </w:rPr>
        <w:t>ЕПСнорм рассчитан исходя из необходимости привлечения к систематическим (3 часа в неделю) занятиям физической культурой и спортом всего трудоспособного населения (в возрасте до 79 лет) и детей (в возрасте с 3 лет).</w:t>
      </w:r>
    </w:p>
    <w:p w:rsidR="0000308E" w:rsidRPr="00807F5E" w:rsidRDefault="0000308E" w:rsidP="00807F5E">
      <w:pPr>
        <w:pStyle w:val="G0"/>
        <w:spacing w:after="120" w:line="276" w:lineRule="auto"/>
        <w:ind w:firstLine="709"/>
        <w:rPr>
          <w:rFonts w:ascii="Times New Roman" w:hAnsi="Times New Roman"/>
          <w:i/>
        </w:rPr>
      </w:pPr>
      <w:bookmarkStart w:id="59" w:name="OLE_LINK238"/>
      <w:bookmarkStart w:id="60" w:name="OLE_LINK239"/>
      <w:bookmarkStart w:id="61" w:name="_Toc328674469"/>
      <w:bookmarkEnd w:id="58"/>
      <w:r w:rsidRPr="00807F5E">
        <w:rPr>
          <w:rFonts w:ascii="Times New Roman" w:hAnsi="Times New Roman"/>
          <w:i/>
        </w:rPr>
        <w:t>Объекты торговли, общественного питания, бытового и коммунального обслуживания</w:t>
      </w:r>
    </w:p>
    <w:p w:rsidR="0000308E" w:rsidRPr="00807F5E" w:rsidRDefault="0000308E" w:rsidP="00807F5E">
      <w:pPr>
        <w:pStyle w:val="G0"/>
        <w:spacing w:before="0" w:after="0" w:line="276" w:lineRule="auto"/>
        <w:ind w:firstLine="709"/>
        <w:rPr>
          <w:rFonts w:ascii="Times New Roman" w:hAnsi="Times New Roman"/>
        </w:rPr>
      </w:pPr>
      <w:r w:rsidRPr="00807F5E">
        <w:rPr>
          <w:rFonts w:ascii="Times New Roman" w:hAnsi="Times New Roman"/>
        </w:rPr>
        <w:t>В границах проекта планировки расположены следующие объекты торговли, предприятия общественного питания и бытового обслуживания:</w:t>
      </w:r>
    </w:p>
    <w:p w:rsidR="0000308E" w:rsidRPr="00807F5E" w:rsidRDefault="0000308E" w:rsidP="00807F5E">
      <w:pPr>
        <w:pStyle w:val="G"/>
        <w:spacing w:before="0" w:after="0" w:line="276" w:lineRule="auto"/>
        <w:ind w:left="1417" w:hanging="357"/>
        <w:rPr>
          <w:rFonts w:ascii="Times New Roman" w:hAnsi="Times New Roman"/>
        </w:rPr>
      </w:pPr>
      <w:r w:rsidRPr="00807F5E">
        <w:rPr>
          <w:rFonts w:ascii="Times New Roman" w:hAnsi="Times New Roman"/>
        </w:rPr>
        <w:t>объекты торговли;</w:t>
      </w:r>
    </w:p>
    <w:p w:rsidR="0000308E" w:rsidRPr="00807F5E" w:rsidRDefault="0000308E" w:rsidP="00807F5E">
      <w:pPr>
        <w:pStyle w:val="G"/>
        <w:spacing w:before="0" w:after="0" w:line="276" w:lineRule="auto"/>
        <w:ind w:left="1417" w:hanging="357"/>
        <w:rPr>
          <w:rFonts w:ascii="Times New Roman" w:hAnsi="Times New Roman"/>
        </w:rPr>
      </w:pPr>
      <w:r w:rsidRPr="00807F5E">
        <w:rPr>
          <w:rFonts w:ascii="Times New Roman" w:hAnsi="Times New Roman"/>
        </w:rPr>
        <w:t>баня;</w:t>
      </w:r>
    </w:p>
    <w:p w:rsidR="0000308E" w:rsidRPr="00807F5E" w:rsidRDefault="0000308E" w:rsidP="00807F5E">
      <w:pPr>
        <w:pStyle w:val="G"/>
        <w:spacing w:before="0" w:after="0" w:line="276" w:lineRule="auto"/>
        <w:ind w:left="1417" w:hanging="357"/>
        <w:rPr>
          <w:rFonts w:ascii="Times New Roman" w:hAnsi="Times New Roman"/>
        </w:rPr>
      </w:pPr>
      <w:r w:rsidRPr="00807F5E">
        <w:rPr>
          <w:rFonts w:ascii="Times New Roman" w:hAnsi="Times New Roman"/>
        </w:rPr>
        <w:t>аптека;</w:t>
      </w:r>
    </w:p>
    <w:p w:rsidR="0000308E" w:rsidRPr="00807F5E" w:rsidRDefault="0000308E" w:rsidP="00807F5E">
      <w:pPr>
        <w:pStyle w:val="G"/>
        <w:spacing w:before="0" w:after="0" w:line="276" w:lineRule="auto"/>
        <w:ind w:left="1417" w:hanging="357"/>
        <w:rPr>
          <w:rFonts w:ascii="Times New Roman" w:hAnsi="Times New Roman"/>
        </w:rPr>
      </w:pPr>
      <w:r w:rsidRPr="00807F5E">
        <w:rPr>
          <w:rFonts w:ascii="Times New Roman" w:hAnsi="Times New Roman"/>
        </w:rPr>
        <w:t>гостиница;</w:t>
      </w:r>
    </w:p>
    <w:p w:rsidR="0000308E" w:rsidRPr="00807F5E" w:rsidRDefault="0000308E" w:rsidP="00807F5E">
      <w:pPr>
        <w:pStyle w:val="G"/>
        <w:spacing w:before="0" w:after="0" w:line="276" w:lineRule="auto"/>
        <w:ind w:left="1417" w:hanging="357"/>
        <w:rPr>
          <w:rFonts w:ascii="Times New Roman" w:hAnsi="Times New Roman"/>
        </w:rPr>
      </w:pPr>
      <w:r w:rsidRPr="00807F5E">
        <w:rPr>
          <w:rFonts w:ascii="Times New Roman" w:hAnsi="Times New Roman"/>
        </w:rPr>
        <w:t>административные здания.</w:t>
      </w:r>
    </w:p>
    <w:p w:rsidR="0000308E" w:rsidRPr="00083745" w:rsidRDefault="0000308E" w:rsidP="00807F5E">
      <w:pPr>
        <w:pStyle w:val="G0"/>
        <w:spacing w:before="0" w:after="0" w:line="276" w:lineRule="auto"/>
        <w:ind w:firstLine="709"/>
        <w:rPr>
          <w:rFonts w:ascii="Times New Roman" w:hAnsi="Times New Roman"/>
        </w:rPr>
      </w:pPr>
      <w:r w:rsidRPr="00083745">
        <w:rPr>
          <w:rFonts w:ascii="Times New Roman" w:hAnsi="Times New Roman"/>
        </w:rPr>
        <w:t>Для определения примерных нормативных значений потребности в социальных объектах произведен предварительный расчет оценки обеспеченности населения социально значимыми объектами на расчетный срок с учетом прироста численности населения. Результаты оценки приведены в таблице ниже (</w:t>
      </w:r>
      <w:r w:rsidRPr="00083745">
        <w:rPr>
          <w:rFonts w:ascii="Times New Roman" w:hAnsi="Times New Roman"/>
        </w:rPr>
        <w:fldChar w:fldCharType="begin"/>
      </w:r>
      <w:r w:rsidRPr="00083745">
        <w:rPr>
          <w:rFonts w:ascii="Times New Roman" w:hAnsi="Times New Roman"/>
        </w:rPr>
        <w:instrText xml:space="preserve"> REF _Ref440981834 \h  \* MERGEFORMAT </w:instrText>
      </w:r>
      <w:r w:rsidRPr="00083745">
        <w:rPr>
          <w:rFonts w:ascii="Times New Roman" w:hAnsi="Times New Roman"/>
        </w:rPr>
      </w:r>
      <w:r w:rsidRPr="00083745">
        <w:rPr>
          <w:rFonts w:ascii="Times New Roman" w:hAnsi="Times New Roman"/>
        </w:rPr>
        <w:fldChar w:fldCharType="separate"/>
      </w:r>
      <w:r w:rsidRPr="00083745">
        <w:rPr>
          <w:rFonts w:ascii="Times New Roman" w:hAnsi="Times New Roman"/>
        </w:rPr>
        <w:t>Таблица 2</w:t>
      </w:r>
      <w:r w:rsidRPr="00083745">
        <w:rPr>
          <w:rFonts w:ascii="Times New Roman" w:hAnsi="Times New Roman"/>
        </w:rPr>
        <w:fldChar w:fldCharType="end"/>
      </w:r>
      <w:r w:rsidRPr="00083745">
        <w:rPr>
          <w:rFonts w:ascii="Times New Roman" w:hAnsi="Times New Roman"/>
        </w:rPr>
        <w:t>).</w:t>
      </w:r>
    </w:p>
    <w:p w:rsidR="0000308E" w:rsidRPr="00083745" w:rsidRDefault="0000308E" w:rsidP="00807F5E">
      <w:pPr>
        <w:pStyle w:val="af"/>
        <w:ind w:firstLine="567"/>
        <w:rPr>
          <w:rFonts w:ascii="Times New Roman" w:hAnsi="Times New Roman"/>
        </w:rPr>
      </w:pPr>
      <w:r w:rsidRPr="00083745">
        <w:rPr>
          <w:rFonts w:ascii="Times New Roman" w:hAnsi="Times New Roman"/>
        </w:rPr>
        <w:t xml:space="preserve">Таблица </w:t>
      </w:r>
      <w:r w:rsidRPr="00083745">
        <w:rPr>
          <w:rFonts w:ascii="Times New Roman" w:hAnsi="Times New Roman"/>
        </w:rPr>
        <w:fldChar w:fldCharType="begin"/>
      </w:r>
      <w:r w:rsidRPr="00083745">
        <w:rPr>
          <w:rFonts w:ascii="Times New Roman" w:hAnsi="Times New Roman"/>
        </w:rPr>
        <w:instrText xml:space="preserve"> SEQ Таблица \* ARABIC </w:instrText>
      </w:r>
      <w:r w:rsidRPr="00083745">
        <w:rPr>
          <w:rFonts w:ascii="Times New Roman" w:hAnsi="Times New Roman"/>
        </w:rPr>
        <w:fldChar w:fldCharType="separate"/>
      </w:r>
      <w:r w:rsidRPr="00083745">
        <w:rPr>
          <w:rFonts w:ascii="Times New Roman" w:hAnsi="Times New Roman"/>
          <w:noProof/>
        </w:rPr>
        <w:t>2</w:t>
      </w:r>
      <w:r w:rsidRPr="00083745">
        <w:rPr>
          <w:rFonts w:ascii="Times New Roman" w:hAnsi="Times New Roman"/>
          <w:noProof/>
        </w:rPr>
        <w:fldChar w:fldCharType="end"/>
      </w:r>
      <w:r w:rsidRPr="00083745">
        <w:rPr>
          <w:rFonts w:ascii="Times New Roman" w:hAnsi="Times New Roman"/>
        </w:rPr>
        <w:t xml:space="preserve"> Оценка обеспеченности объектами социальной сферы</w:t>
      </w:r>
    </w:p>
    <w:tbl>
      <w:tblPr>
        <w:tblW w:w="4944" w:type="pct"/>
        <w:tblInd w:w="10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196"/>
        <w:gridCol w:w="1671"/>
        <w:gridCol w:w="1692"/>
        <w:gridCol w:w="1904"/>
      </w:tblGrid>
      <w:tr w:rsidR="0000308E" w:rsidRPr="00807F5E" w:rsidTr="0000308E">
        <w:trPr>
          <w:trHeight w:val="20"/>
          <w:tblHeader/>
        </w:trPr>
        <w:tc>
          <w:tcPr>
            <w:tcW w:w="2217" w:type="pct"/>
            <w:shd w:val="clear" w:color="auto" w:fill="auto"/>
            <w:vAlign w:val="center"/>
            <w:hideMark/>
          </w:tcPr>
          <w:p w:rsidR="0000308E" w:rsidRPr="00807F5E" w:rsidRDefault="0000308E" w:rsidP="00807F5E">
            <w:pPr>
              <w:jc w:val="center"/>
              <w:rPr>
                <w:sz w:val="22"/>
                <w:szCs w:val="22"/>
              </w:rPr>
            </w:pPr>
            <w:r w:rsidRPr="00807F5E">
              <w:rPr>
                <w:sz w:val="22"/>
                <w:szCs w:val="22"/>
              </w:rPr>
              <w:t>Наименование объекта</w:t>
            </w:r>
          </w:p>
        </w:tc>
        <w:tc>
          <w:tcPr>
            <w:tcW w:w="883" w:type="pct"/>
            <w:shd w:val="clear" w:color="auto" w:fill="auto"/>
            <w:vAlign w:val="center"/>
            <w:hideMark/>
          </w:tcPr>
          <w:p w:rsidR="0000308E" w:rsidRPr="00807F5E" w:rsidRDefault="0000308E" w:rsidP="00807F5E">
            <w:pPr>
              <w:jc w:val="center"/>
              <w:rPr>
                <w:sz w:val="22"/>
                <w:szCs w:val="22"/>
              </w:rPr>
            </w:pPr>
            <w:r w:rsidRPr="00807F5E">
              <w:rPr>
                <w:sz w:val="22"/>
                <w:szCs w:val="22"/>
              </w:rPr>
              <w:t>Сохраняемая мощность</w:t>
            </w:r>
          </w:p>
        </w:tc>
        <w:tc>
          <w:tcPr>
            <w:tcW w:w="894" w:type="pct"/>
            <w:shd w:val="clear" w:color="auto" w:fill="auto"/>
            <w:vAlign w:val="center"/>
            <w:hideMark/>
          </w:tcPr>
          <w:p w:rsidR="0000308E" w:rsidRPr="00807F5E" w:rsidRDefault="0000308E" w:rsidP="00807F5E">
            <w:pPr>
              <w:jc w:val="center"/>
              <w:rPr>
                <w:sz w:val="22"/>
                <w:szCs w:val="22"/>
              </w:rPr>
            </w:pPr>
            <w:r w:rsidRPr="00807F5E">
              <w:rPr>
                <w:sz w:val="22"/>
                <w:szCs w:val="22"/>
              </w:rPr>
              <w:t>Нормативное значение</w:t>
            </w:r>
          </w:p>
        </w:tc>
        <w:tc>
          <w:tcPr>
            <w:tcW w:w="1006" w:type="pct"/>
            <w:shd w:val="clear" w:color="auto" w:fill="auto"/>
            <w:vAlign w:val="center"/>
            <w:hideMark/>
          </w:tcPr>
          <w:p w:rsidR="0000308E" w:rsidRPr="00807F5E" w:rsidRDefault="0000308E" w:rsidP="00807F5E">
            <w:pPr>
              <w:jc w:val="center"/>
              <w:rPr>
                <w:sz w:val="22"/>
                <w:szCs w:val="22"/>
              </w:rPr>
            </w:pPr>
            <w:r w:rsidRPr="00807F5E">
              <w:rPr>
                <w:sz w:val="22"/>
                <w:szCs w:val="22"/>
              </w:rPr>
              <w:t>Нормативная обеспеченность</w:t>
            </w:r>
          </w:p>
        </w:tc>
      </w:tr>
      <w:tr w:rsidR="00FF106C" w:rsidRPr="00807F5E" w:rsidTr="0000308E">
        <w:trPr>
          <w:trHeight w:val="20"/>
        </w:trPr>
        <w:tc>
          <w:tcPr>
            <w:tcW w:w="2217" w:type="pct"/>
            <w:shd w:val="clear" w:color="auto" w:fill="auto"/>
            <w:vAlign w:val="center"/>
            <w:hideMark/>
          </w:tcPr>
          <w:p w:rsidR="00FF106C" w:rsidRPr="00807F5E" w:rsidRDefault="00FF106C" w:rsidP="00807F5E">
            <w:pPr>
              <w:contextualSpacing/>
              <w:rPr>
                <w:sz w:val="22"/>
                <w:szCs w:val="22"/>
              </w:rPr>
            </w:pPr>
            <w:r w:rsidRPr="00807F5E">
              <w:rPr>
                <w:sz w:val="22"/>
                <w:szCs w:val="22"/>
              </w:rPr>
              <w:t>Дошкольные образовательные учреждения, мест</w:t>
            </w:r>
          </w:p>
        </w:tc>
        <w:tc>
          <w:tcPr>
            <w:tcW w:w="883" w:type="pct"/>
            <w:shd w:val="clear" w:color="auto" w:fill="auto"/>
            <w:vAlign w:val="center"/>
            <w:hideMark/>
          </w:tcPr>
          <w:p w:rsidR="00FF106C" w:rsidRPr="00807F5E" w:rsidRDefault="00FF106C" w:rsidP="00807F5E">
            <w:pPr>
              <w:contextualSpacing/>
              <w:jc w:val="center"/>
              <w:rPr>
                <w:color w:val="000000"/>
                <w:sz w:val="22"/>
                <w:szCs w:val="22"/>
              </w:rPr>
            </w:pPr>
            <w:r w:rsidRPr="00807F5E">
              <w:rPr>
                <w:color w:val="000000"/>
                <w:sz w:val="22"/>
                <w:szCs w:val="22"/>
              </w:rPr>
              <w:t>30</w:t>
            </w:r>
          </w:p>
        </w:tc>
        <w:tc>
          <w:tcPr>
            <w:tcW w:w="894" w:type="pct"/>
            <w:shd w:val="clear" w:color="auto" w:fill="auto"/>
            <w:vAlign w:val="center"/>
            <w:hideMark/>
          </w:tcPr>
          <w:p w:rsidR="00FF106C" w:rsidRPr="00807F5E" w:rsidRDefault="00FF106C" w:rsidP="00807F5E">
            <w:pPr>
              <w:contextualSpacing/>
              <w:jc w:val="center"/>
              <w:rPr>
                <w:color w:val="000000"/>
                <w:sz w:val="22"/>
                <w:szCs w:val="22"/>
              </w:rPr>
            </w:pPr>
            <w:r w:rsidRPr="00807F5E">
              <w:rPr>
                <w:color w:val="000000"/>
                <w:sz w:val="22"/>
                <w:szCs w:val="22"/>
              </w:rPr>
              <w:t>36</w:t>
            </w:r>
          </w:p>
        </w:tc>
        <w:tc>
          <w:tcPr>
            <w:tcW w:w="1006" w:type="pct"/>
            <w:shd w:val="clear" w:color="auto" w:fill="auto"/>
            <w:vAlign w:val="center"/>
            <w:hideMark/>
          </w:tcPr>
          <w:p w:rsidR="00FF106C" w:rsidRPr="00807F5E" w:rsidRDefault="00FF106C" w:rsidP="00807F5E">
            <w:pPr>
              <w:contextualSpacing/>
              <w:jc w:val="center"/>
              <w:rPr>
                <w:color w:val="000000"/>
                <w:sz w:val="22"/>
                <w:szCs w:val="22"/>
              </w:rPr>
            </w:pPr>
            <w:r w:rsidRPr="00807F5E">
              <w:rPr>
                <w:color w:val="000000"/>
                <w:sz w:val="22"/>
                <w:szCs w:val="22"/>
              </w:rPr>
              <w:t>-6</w:t>
            </w:r>
          </w:p>
        </w:tc>
      </w:tr>
      <w:tr w:rsidR="004622CE" w:rsidRPr="00807F5E" w:rsidTr="0000308E">
        <w:trPr>
          <w:trHeight w:val="20"/>
        </w:trPr>
        <w:tc>
          <w:tcPr>
            <w:tcW w:w="2217" w:type="pct"/>
            <w:shd w:val="clear" w:color="auto" w:fill="auto"/>
            <w:vAlign w:val="center"/>
            <w:hideMark/>
          </w:tcPr>
          <w:p w:rsidR="004622CE" w:rsidRPr="00807F5E" w:rsidRDefault="004622CE" w:rsidP="00807F5E">
            <w:pPr>
              <w:contextualSpacing/>
              <w:rPr>
                <w:sz w:val="22"/>
                <w:szCs w:val="22"/>
              </w:rPr>
            </w:pPr>
            <w:r w:rsidRPr="00807F5E">
              <w:rPr>
                <w:sz w:val="22"/>
                <w:szCs w:val="22"/>
              </w:rPr>
              <w:t>Общеобразовательные организации, учащихся</w:t>
            </w:r>
          </w:p>
        </w:tc>
        <w:tc>
          <w:tcPr>
            <w:tcW w:w="883" w:type="pct"/>
            <w:shd w:val="clear" w:color="auto" w:fill="auto"/>
            <w:vAlign w:val="center"/>
            <w:hideMark/>
          </w:tcPr>
          <w:p w:rsidR="004622CE" w:rsidRPr="00807F5E" w:rsidRDefault="004622CE" w:rsidP="00807F5E">
            <w:pPr>
              <w:jc w:val="center"/>
              <w:rPr>
                <w:color w:val="000000"/>
                <w:sz w:val="22"/>
                <w:szCs w:val="22"/>
              </w:rPr>
            </w:pPr>
            <w:r w:rsidRPr="00807F5E">
              <w:rPr>
                <w:color w:val="000000"/>
                <w:sz w:val="22"/>
                <w:szCs w:val="22"/>
              </w:rPr>
              <w:t>30</w:t>
            </w:r>
          </w:p>
        </w:tc>
        <w:tc>
          <w:tcPr>
            <w:tcW w:w="894" w:type="pct"/>
            <w:shd w:val="clear" w:color="auto" w:fill="auto"/>
            <w:vAlign w:val="center"/>
            <w:hideMark/>
          </w:tcPr>
          <w:p w:rsidR="004622CE" w:rsidRPr="00807F5E" w:rsidRDefault="004622CE" w:rsidP="00807F5E">
            <w:pPr>
              <w:jc w:val="center"/>
              <w:rPr>
                <w:color w:val="000000"/>
                <w:sz w:val="22"/>
                <w:szCs w:val="22"/>
              </w:rPr>
            </w:pPr>
            <w:r w:rsidRPr="00807F5E">
              <w:rPr>
                <w:color w:val="000000"/>
                <w:sz w:val="22"/>
                <w:szCs w:val="22"/>
              </w:rPr>
              <w:t>63</w:t>
            </w:r>
          </w:p>
        </w:tc>
        <w:tc>
          <w:tcPr>
            <w:tcW w:w="1006" w:type="pct"/>
            <w:shd w:val="clear" w:color="auto" w:fill="auto"/>
            <w:vAlign w:val="center"/>
            <w:hideMark/>
          </w:tcPr>
          <w:p w:rsidR="004622CE" w:rsidRPr="00807F5E" w:rsidRDefault="004622CE" w:rsidP="00807F5E">
            <w:pPr>
              <w:jc w:val="center"/>
              <w:rPr>
                <w:color w:val="000000"/>
                <w:sz w:val="22"/>
                <w:szCs w:val="22"/>
              </w:rPr>
            </w:pPr>
            <w:r w:rsidRPr="00807F5E">
              <w:rPr>
                <w:color w:val="000000"/>
                <w:sz w:val="22"/>
                <w:szCs w:val="22"/>
              </w:rPr>
              <w:t>-33</w:t>
            </w:r>
          </w:p>
        </w:tc>
      </w:tr>
      <w:tr w:rsidR="0000308E" w:rsidRPr="00807F5E" w:rsidTr="0000308E">
        <w:trPr>
          <w:trHeight w:val="20"/>
        </w:trPr>
        <w:tc>
          <w:tcPr>
            <w:tcW w:w="2217" w:type="pct"/>
            <w:shd w:val="clear" w:color="auto" w:fill="auto"/>
            <w:vAlign w:val="center"/>
            <w:hideMark/>
          </w:tcPr>
          <w:p w:rsidR="0000308E" w:rsidRPr="00807F5E" w:rsidRDefault="0000308E" w:rsidP="00807F5E">
            <w:pPr>
              <w:contextualSpacing/>
              <w:rPr>
                <w:sz w:val="22"/>
                <w:szCs w:val="22"/>
              </w:rPr>
            </w:pPr>
            <w:r w:rsidRPr="00807F5E">
              <w:rPr>
                <w:sz w:val="22"/>
                <w:szCs w:val="22"/>
              </w:rPr>
              <w:t>Организации дополнительного образования, процент охвата детей в возрасте от 5 до 18 лет</w:t>
            </w:r>
          </w:p>
        </w:tc>
        <w:tc>
          <w:tcPr>
            <w:tcW w:w="883" w:type="pct"/>
            <w:shd w:val="clear" w:color="auto" w:fill="auto"/>
            <w:vAlign w:val="center"/>
            <w:hideMark/>
          </w:tcPr>
          <w:p w:rsidR="0000308E" w:rsidRPr="00807F5E" w:rsidRDefault="0000308E" w:rsidP="00807F5E">
            <w:pPr>
              <w:contextualSpacing/>
              <w:jc w:val="center"/>
              <w:rPr>
                <w:color w:val="000000"/>
                <w:sz w:val="22"/>
                <w:szCs w:val="22"/>
              </w:rPr>
            </w:pPr>
            <w:r w:rsidRPr="00807F5E">
              <w:rPr>
                <w:color w:val="000000"/>
                <w:sz w:val="22"/>
                <w:szCs w:val="22"/>
              </w:rPr>
              <w:t>н/д</w:t>
            </w:r>
          </w:p>
        </w:tc>
        <w:tc>
          <w:tcPr>
            <w:tcW w:w="894" w:type="pct"/>
            <w:shd w:val="clear" w:color="auto" w:fill="auto"/>
            <w:vAlign w:val="center"/>
            <w:hideMark/>
          </w:tcPr>
          <w:p w:rsidR="0000308E" w:rsidRPr="00807F5E" w:rsidRDefault="0000308E" w:rsidP="00807F5E">
            <w:pPr>
              <w:contextualSpacing/>
              <w:jc w:val="center"/>
              <w:rPr>
                <w:color w:val="000000"/>
                <w:sz w:val="22"/>
                <w:szCs w:val="22"/>
              </w:rPr>
            </w:pPr>
            <w:r w:rsidRPr="00807F5E">
              <w:rPr>
                <w:color w:val="000000"/>
                <w:sz w:val="22"/>
                <w:szCs w:val="22"/>
              </w:rPr>
              <w:t>75</w:t>
            </w:r>
          </w:p>
        </w:tc>
        <w:tc>
          <w:tcPr>
            <w:tcW w:w="1006" w:type="pct"/>
            <w:shd w:val="clear" w:color="auto" w:fill="auto"/>
            <w:vAlign w:val="center"/>
            <w:hideMark/>
          </w:tcPr>
          <w:p w:rsidR="0000308E" w:rsidRPr="00807F5E" w:rsidRDefault="0000308E" w:rsidP="00807F5E">
            <w:pPr>
              <w:contextualSpacing/>
              <w:jc w:val="center"/>
              <w:rPr>
                <w:color w:val="000000"/>
                <w:sz w:val="22"/>
                <w:szCs w:val="22"/>
              </w:rPr>
            </w:pPr>
            <w:r w:rsidRPr="00807F5E">
              <w:rPr>
                <w:color w:val="000000"/>
                <w:sz w:val="22"/>
                <w:szCs w:val="22"/>
              </w:rPr>
              <w:t>-</w:t>
            </w:r>
          </w:p>
        </w:tc>
      </w:tr>
      <w:tr w:rsidR="0000308E" w:rsidRPr="00807F5E" w:rsidTr="0000308E">
        <w:trPr>
          <w:trHeight w:val="20"/>
        </w:trPr>
        <w:tc>
          <w:tcPr>
            <w:tcW w:w="2217" w:type="pct"/>
            <w:shd w:val="clear" w:color="auto" w:fill="auto"/>
            <w:vAlign w:val="center"/>
            <w:hideMark/>
          </w:tcPr>
          <w:p w:rsidR="0000308E" w:rsidRPr="00807F5E" w:rsidRDefault="0000308E" w:rsidP="00807F5E">
            <w:pPr>
              <w:contextualSpacing/>
              <w:rPr>
                <w:color w:val="000000"/>
                <w:sz w:val="22"/>
                <w:szCs w:val="22"/>
              </w:rPr>
            </w:pPr>
            <w:r w:rsidRPr="00807F5E">
              <w:rPr>
                <w:sz w:val="22"/>
                <w:szCs w:val="22"/>
              </w:rPr>
              <w:t>Здравпункты/фельдшерско-акушерские пункты, объект</w:t>
            </w:r>
          </w:p>
        </w:tc>
        <w:tc>
          <w:tcPr>
            <w:tcW w:w="883" w:type="pct"/>
            <w:shd w:val="clear" w:color="auto" w:fill="auto"/>
            <w:vAlign w:val="center"/>
            <w:hideMark/>
          </w:tcPr>
          <w:p w:rsidR="0000308E" w:rsidRPr="00807F5E" w:rsidRDefault="0000308E" w:rsidP="00807F5E">
            <w:pPr>
              <w:contextualSpacing/>
              <w:jc w:val="center"/>
              <w:rPr>
                <w:color w:val="000000"/>
                <w:sz w:val="22"/>
                <w:szCs w:val="22"/>
              </w:rPr>
            </w:pPr>
            <w:r w:rsidRPr="00807F5E">
              <w:rPr>
                <w:color w:val="000000"/>
                <w:sz w:val="22"/>
                <w:szCs w:val="22"/>
              </w:rPr>
              <w:t>1</w:t>
            </w:r>
          </w:p>
        </w:tc>
        <w:tc>
          <w:tcPr>
            <w:tcW w:w="894" w:type="pct"/>
            <w:shd w:val="clear" w:color="auto" w:fill="auto"/>
            <w:vAlign w:val="center"/>
          </w:tcPr>
          <w:p w:rsidR="0000308E" w:rsidRPr="00807F5E" w:rsidRDefault="0000308E" w:rsidP="00807F5E">
            <w:pPr>
              <w:contextualSpacing/>
              <w:jc w:val="center"/>
              <w:rPr>
                <w:color w:val="000000"/>
                <w:sz w:val="22"/>
                <w:szCs w:val="22"/>
              </w:rPr>
            </w:pPr>
            <w:r w:rsidRPr="00807F5E">
              <w:rPr>
                <w:color w:val="000000"/>
                <w:sz w:val="22"/>
                <w:szCs w:val="22"/>
              </w:rPr>
              <w:t>1</w:t>
            </w:r>
          </w:p>
        </w:tc>
        <w:tc>
          <w:tcPr>
            <w:tcW w:w="1006" w:type="pct"/>
            <w:shd w:val="clear" w:color="auto" w:fill="auto"/>
            <w:vAlign w:val="center"/>
          </w:tcPr>
          <w:p w:rsidR="0000308E" w:rsidRPr="00807F5E" w:rsidRDefault="0000308E" w:rsidP="00807F5E">
            <w:pPr>
              <w:contextualSpacing/>
              <w:jc w:val="center"/>
              <w:rPr>
                <w:color w:val="000000"/>
                <w:sz w:val="22"/>
                <w:szCs w:val="22"/>
              </w:rPr>
            </w:pPr>
            <w:r w:rsidRPr="00807F5E">
              <w:rPr>
                <w:color w:val="000000"/>
                <w:sz w:val="22"/>
                <w:szCs w:val="22"/>
              </w:rPr>
              <w:t>-</w:t>
            </w:r>
          </w:p>
        </w:tc>
      </w:tr>
      <w:tr w:rsidR="0000308E" w:rsidRPr="00807F5E" w:rsidTr="0000308E">
        <w:trPr>
          <w:trHeight w:val="20"/>
        </w:trPr>
        <w:tc>
          <w:tcPr>
            <w:tcW w:w="2217" w:type="pct"/>
            <w:shd w:val="clear" w:color="auto" w:fill="auto"/>
            <w:vAlign w:val="center"/>
            <w:hideMark/>
          </w:tcPr>
          <w:p w:rsidR="0000308E" w:rsidRPr="00807F5E" w:rsidRDefault="0000308E" w:rsidP="00807F5E">
            <w:pPr>
              <w:contextualSpacing/>
              <w:rPr>
                <w:sz w:val="22"/>
                <w:szCs w:val="22"/>
              </w:rPr>
            </w:pPr>
            <w:r w:rsidRPr="00807F5E">
              <w:rPr>
                <w:sz w:val="22"/>
                <w:szCs w:val="22"/>
              </w:rPr>
              <w:t>Общедоступные библиотеки с детским отделением, объект</w:t>
            </w:r>
          </w:p>
        </w:tc>
        <w:tc>
          <w:tcPr>
            <w:tcW w:w="883" w:type="pct"/>
            <w:shd w:val="clear" w:color="auto" w:fill="auto"/>
            <w:vAlign w:val="center"/>
            <w:hideMark/>
          </w:tcPr>
          <w:p w:rsidR="0000308E" w:rsidRPr="00807F5E" w:rsidRDefault="0000308E" w:rsidP="00807F5E">
            <w:pPr>
              <w:contextualSpacing/>
              <w:jc w:val="center"/>
              <w:rPr>
                <w:color w:val="000000"/>
                <w:sz w:val="22"/>
                <w:szCs w:val="22"/>
              </w:rPr>
            </w:pPr>
            <w:r w:rsidRPr="00807F5E">
              <w:rPr>
                <w:color w:val="000000"/>
                <w:sz w:val="22"/>
                <w:szCs w:val="22"/>
              </w:rPr>
              <w:t>1</w:t>
            </w:r>
          </w:p>
        </w:tc>
        <w:tc>
          <w:tcPr>
            <w:tcW w:w="894" w:type="pct"/>
            <w:shd w:val="clear" w:color="auto" w:fill="auto"/>
            <w:vAlign w:val="center"/>
            <w:hideMark/>
          </w:tcPr>
          <w:p w:rsidR="0000308E" w:rsidRPr="00807F5E" w:rsidRDefault="0000308E" w:rsidP="00807F5E">
            <w:pPr>
              <w:contextualSpacing/>
              <w:jc w:val="center"/>
              <w:rPr>
                <w:color w:val="000000"/>
                <w:sz w:val="22"/>
                <w:szCs w:val="22"/>
              </w:rPr>
            </w:pPr>
            <w:r w:rsidRPr="00807F5E">
              <w:rPr>
                <w:color w:val="000000"/>
                <w:sz w:val="22"/>
                <w:szCs w:val="22"/>
              </w:rPr>
              <w:t>1</w:t>
            </w:r>
          </w:p>
        </w:tc>
        <w:tc>
          <w:tcPr>
            <w:tcW w:w="1006" w:type="pct"/>
            <w:shd w:val="clear" w:color="auto" w:fill="auto"/>
            <w:vAlign w:val="center"/>
            <w:hideMark/>
          </w:tcPr>
          <w:p w:rsidR="0000308E" w:rsidRPr="00807F5E" w:rsidRDefault="0000308E" w:rsidP="00807F5E">
            <w:pPr>
              <w:contextualSpacing/>
              <w:jc w:val="center"/>
              <w:rPr>
                <w:color w:val="000000"/>
                <w:sz w:val="22"/>
                <w:szCs w:val="22"/>
              </w:rPr>
            </w:pPr>
            <w:r w:rsidRPr="00807F5E">
              <w:rPr>
                <w:color w:val="000000"/>
                <w:sz w:val="22"/>
                <w:szCs w:val="22"/>
              </w:rPr>
              <w:t>-</w:t>
            </w:r>
          </w:p>
        </w:tc>
      </w:tr>
      <w:tr w:rsidR="0000308E" w:rsidRPr="00807F5E" w:rsidTr="0000308E">
        <w:trPr>
          <w:trHeight w:val="20"/>
        </w:trPr>
        <w:tc>
          <w:tcPr>
            <w:tcW w:w="2217" w:type="pct"/>
            <w:shd w:val="clear" w:color="auto" w:fill="auto"/>
            <w:vAlign w:val="center"/>
            <w:hideMark/>
          </w:tcPr>
          <w:p w:rsidR="0000308E" w:rsidRPr="00807F5E" w:rsidRDefault="0000308E" w:rsidP="00807F5E">
            <w:pPr>
              <w:contextualSpacing/>
              <w:rPr>
                <w:sz w:val="22"/>
                <w:szCs w:val="22"/>
              </w:rPr>
            </w:pPr>
            <w:r w:rsidRPr="00807F5E">
              <w:rPr>
                <w:sz w:val="22"/>
                <w:szCs w:val="22"/>
              </w:rPr>
              <w:t>Учреждения культуры клубного типа, мест</w:t>
            </w:r>
          </w:p>
        </w:tc>
        <w:tc>
          <w:tcPr>
            <w:tcW w:w="883" w:type="pct"/>
            <w:shd w:val="clear" w:color="auto" w:fill="auto"/>
            <w:vAlign w:val="center"/>
            <w:hideMark/>
          </w:tcPr>
          <w:p w:rsidR="0000308E" w:rsidRPr="00807F5E" w:rsidRDefault="0000308E" w:rsidP="00807F5E">
            <w:pPr>
              <w:contextualSpacing/>
              <w:jc w:val="center"/>
              <w:rPr>
                <w:color w:val="000000"/>
                <w:sz w:val="22"/>
                <w:szCs w:val="22"/>
              </w:rPr>
            </w:pPr>
            <w:r w:rsidRPr="00807F5E">
              <w:rPr>
                <w:color w:val="000000"/>
                <w:sz w:val="22"/>
                <w:szCs w:val="22"/>
              </w:rPr>
              <w:t>60</w:t>
            </w:r>
          </w:p>
        </w:tc>
        <w:tc>
          <w:tcPr>
            <w:tcW w:w="894" w:type="pct"/>
            <w:shd w:val="clear" w:color="auto" w:fill="auto"/>
            <w:vAlign w:val="center"/>
            <w:hideMark/>
          </w:tcPr>
          <w:p w:rsidR="0000308E" w:rsidRPr="00807F5E" w:rsidRDefault="0000308E" w:rsidP="00807F5E">
            <w:pPr>
              <w:contextualSpacing/>
              <w:jc w:val="center"/>
              <w:rPr>
                <w:color w:val="000000"/>
                <w:sz w:val="22"/>
                <w:szCs w:val="22"/>
              </w:rPr>
            </w:pPr>
            <w:r w:rsidRPr="00807F5E">
              <w:rPr>
                <w:color w:val="000000"/>
                <w:sz w:val="22"/>
                <w:szCs w:val="22"/>
              </w:rPr>
              <w:t>45</w:t>
            </w:r>
          </w:p>
        </w:tc>
        <w:tc>
          <w:tcPr>
            <w:tcW w:w="1006" w:type="pct"/>
            <w:shd w:val="clear" w:color="auto" w:fill="auto"/>
            <w:vAlign w:val="center"/>
            <w:hideMark/>
          </w:tcPr>
          <w:p w:rsidR="0000308E" w:rsidRPr="00807F5E" w:rsidRDefault="0000308E" w:rsidP="00807F5E">
            <w:pPr>
              <w:contextualSpacing/>
              <w:jc w:val="center"/>
              <w:rPr>
                <w:color w:val="000000"/>
                <w:sz w:val="22"/>
                <w:szCs w:val="22"/>
              </w:rPr>
            </w:pPr>
            <w:r w:rsidRPr="00807F5E">
              <w:rPr>
                <w:color w:val="000000"/>
                <w:sz w:val="22"/>
                <w:szCs w:val="22"/>
              </w:rPr>
              <w:t>15</w:t>
            </w:r>
          </w:p>
        </w:tc>
      </w:tr>
      <w:tr w:rsidR="0000308E" w:rsidRPr="00807F5E" w:rsidTr="0000308E">
        <w:trPr>
          <w:trHeight w:val="20"/>
        </w:trPr>
        <w:tc>
          <w:tcPr>
            <w:tcW w:w="2217" w:type="pct"/>
            <w:shd w:val="clear" w:color="auto" w:fill="auto"/>
            <w:vAlign w:val="center"/>
          </w:tcPr>
          <w:p w:rsidR="0000308E" w:rsidRPr="00807F5E" w:rsidRDefault="0000308E" w:rsidP="00807F5E">
            <w:pPr>
              <w:contextualSpacing/>
              <w:rPr>
                <w:color w:val="000000"/>
                <w:sz w:val="22"/>
                <w:szCs w:val="22"/>
              </w:rPr>
            </w:pPr>
            <w:r w:rsidRPr="00807F5E">
              <w:rPr>
                <w:sz w:val="22"/>
                <w:szCs w:val="22"/>
              </w:rPr>
              <w:t>Единая пропускная способность объектов спорта, % общей численности населения</w:t>
            </w:r>
            <w:r w:rsidRPr="00807F5E">
              <w:rPr>
                <w:color w:val="000000"/>
                <w:sz w:val="22"/>
                <w:szCs w:val="22"/>
              </w:rPr>
              <w:t xml:space="preserve"> </w:t>
            </w:r>
          </w:p>
        </w:tc>
        <w:tc>
          <w:tcPr>
            <w:tcW w:w="883" w:type="pct"/>
            <w:shd w:val="clear" w:color="auto" w:fill="auto"/>
            <w:vAlign w:val="center"/>
          </w:tcPr>
          <w:p w:rsidR="0000308E" w:rsidRPr="00807F5E" w:rsidRDefault="0000308E" w:rsidP="00807F5E">
            <w:pPr>
              <w:contextualSpacing/>
              <w:jc w:val="center"/>
              <w:rPr>
                <w:color w:val="000000"/>
                <w:sz w:val="22"/>
                <w:szCs w:val="22"/>
              </w:rPr>
            </w:pPr>
            <w:r w:rsidRPr="00807F5E">
              <w:rPr>
                <w:color w:val="000000"/>
                <w:sz w:val="22"/>
                <w:szCs w:val="22"/>
              </w:rPr>
              <w:t>6</w:t>
            </w:r>
          </w:p>
        </w:tc>
        <w:tc>
          <w:tcPr>
            <w:tcW w:w="894" w:type="pct"/>
            <w:shd w:val="clear" w:color="auto" w:fill="auto"/>
            <w:vAlign w:val="center"/>
          </w:tcPr>
          <w:p w:rsidR="0000308E" w:rsidRPr="00807F5E" w:rsidRDefault="0000308E" w:rsidP="00807F5E">
            <w:pPr>
              <w:contextualSpacing/>
              <w:jc w:val="center"/>
              <w:rPr>
                <w:color w:val="000000"/>
                <w:sz w:val="22"/>
                <w:szCs w:val="22"/>
              </w:rPr>
            </w:pPr>
            <w:r w:rsidRPr="00807F5E">
              <w:rPr>
                <w:color w:val="000000"/>
                <w:sz w:val="22"/>
                <w:szCs w:val="22"/>
              </w:rPr>
              <w:t>10,0</w:t>
            </w:r>
          </w:p>
        </w:tc>
        <w:tc>
          <w:tcPr>
            <w:tcW w:w="1006" w:type="pct"/>
            <w:shd w:val="clear" w:color="auto" w:fill="auto"/>
            <w:vAlign w:val="center"/>
          </w:tcPr>
          <w:p w:rsidR="0000308E" w:rsidRPr="00807F5E" w:rsidRDefault="0000308E" w:rsidP="00807F5E">
            <w:pPr>
              <w:contextualSpacing/>
              <w:jc w:val="center"/>
              <w:rPr>
                <w:color w:val="000000"/>
                <w:sz w:val="22"/>
                <w:szCs w:val="22"/>
              </w:rPr>
            </w:pPr>
            <w:r w:rsidRPr="00807F5E">
              <w:rPr>
                <w:color w:val="000000"/>
                <w:sz w:val="22"/>
                <w:szCs w:val="22"/>
              </w:rPr>
              <w:t>- 4</w:t>
            </w:r>
          </w:p>
        </w:tc>
      </w:tr>
      <w:tr w:rsidR="0000308E" w:rsidRPr="00807F5E" w:rsidTr="0000308E">
        <w:trPr>
          <w:trHeight w:val="20"/>
        </w:trPr>
        <w:tc>
          <w:tcPr>
            <w:tcW w:w="2217" w:type="pct"/>
            <w:shd w:val="clear" w:color="auto" w:fill="auto"/>
            <w:vAlign w:val="center"/>
          </w:tcPr>
          <w:p w:rsidR="0000308E" w:rsidRPr="00807F5E" w:rsidRDefault="0000308E" w:rsidP="00807F5E">
            <w:pPr>
              <w:contextualSpacing/>
              <w:rPr>
                <w:sz w:val="22"/>
                <w:szCs w:val="22"/>
              </w:rPr>
            </w:pPr>
            <w:r w:rsidRPr="00807F5E">
              <w:rPr>
                <w:sz w:val="22"/>
                <w:szCs w:val="22"/>
              </w:rPr>
              <w:t>Объекты торговли, кв</w:t>
            </w:r>
            <w:proofErr w:type="gramStart"/>
            <w:r w:rsidRPr="00807F5E">
              <w:rPr>
                <w:sz w:val="22"/>
                <w:szCs w:val="22"/>
              </w:rPr>
              <w:t>.м</w:t>
            </w:r>
            <w:proofErr w:type="gramEnd"/>
            <w:r w:rsidRPr="00807F5E">
              <w:rPr>
                <w:sz w:val="22"/>
                <w:szCs w:val="22"/>
              </w:rPr>
              <w:t xml:space="preserve"> торговой площади</w:t>
            </w:r>
          </w:p>
        </w:tc>
        <w:tc>
          <w:tcPr>
            <w:tcW w:w="883" w:type="pct"/>
            <w:shd w:val="clear" w:color="auto" w:fill="auto"/>
            <w:vAlign w:val="center"/>
          </w:tcPr>
          <w:p w:rsidR="0000308E" w:rsidRPr="00807F5E" w:rsidRDefault="0000308E" w:rsidP="00807F5E">
            <w:pPr>
              <w:contextualSpacing/>
              <w:jc w:val="center"/>
              <w:rPr>
                <w:color w:val="000000"/>
                <w:sz w:val="22"/>
                <w:szCs w:val="22"/>
              </w:rPr>
            </w:pPr>
            <w:r w:rsidRPr="00807F5E">
              <w:rPr>
                <w:color w:val="000000"/>
                <w:sz w:val="22"/>
                <w:szCs w:val="22"/>
              </w:rPr>
              <w:t>не менее 150*</w:t>
            </w:r>
          </w:p>
        </w:tc>
        <w:tc>
          <w:tcPr>
            <w:tcW w:w="894" w:type="pct"/>
            <w:shd w:val="clear" w:color="auto" w:fill="auto"/>
            <w:vAlign w:val="center"/>
          </w:tcPr>
          <w:p w:rsidR="0000308E" w:rsidRPr="00807F5E" w:rsidRDefault="0000308E" w:rsidP="00807F5E">
            <w:pPr>
              <w:contextualSpacing/>
              <w:jc w:val="center"/>
              <w:rPr>
                <w:color w:val="000000"/>
                <w:sz w:val="22"/>
                <w:szCs w:val="22"/>
              </w:rPr>
            </w:pPr>
            <w:r w:rsidRPr="00807F5E">
              <w:rPr>
                <w:color w:val="000000"/>
                <w:sz w:val="22"/>
                <w:szCs w:val="22"/>
              </w:rPr>
              <w:t>131</w:t>
            </w:r>
          </w:p>
        </w:tc>
        <w:tc>
          <w:tcPr>
            <w:tcW w:w="1006" w:type="pct"/>
            <w:shd w:val="clear" w:color="auto" w:fill="auto"/>
            <w:vAlign w:val="center"/>
          </w:tcPr>
          <w:p w:rsidR="0000308E" w:rsidRPr="00807F5E" w:rsidRDefault="0000308E" w:rsidP="00807F5E">
            <w:pPr>
              <w:contextualSpacing/>
              <w:jc w:val="center"/>
              <w:rPr>
                <w:color w:val="000000"/>
                <w:sz w:val="22"/>
                <w:szCs w:val="22"/>
              </w:rPr>
            </w:pPr>
            <w:r w:rsidRPr="00807F5E">
              <w:rPr>
                <w:color w:val="000000"/>
                <w:sz w:val="22"/>
                <w:szCs w:val="22"/>
              </w:rPr>
              <w:t>-</w:t>
            </w:r>
          </w:p>
        </w:tc>
      </w:tr>
      <w:tr w:rsidR="0000308E" w:rsidRPr="00807F5E" w:rsidTr="0000308E">
        <w:trPr>
          <w:trHeight w:val="20"/>
        </w:trPr>
        <w:tc>
          <w:tcPr>
            <w:tcW w:w="2217" w:type="pct"/>
            <w:shd w:val="clear" w:color="auto" w:fill="auto"/>
            <w:vAlign w:val="center"/>
          </w:tcPr>
          <w:p w:rsidR="0000308E" w:rsidRPr="00807F5E" w:rsidRDefault="0000308E" w:rsidP="00807F5E">
            <w:pPr>
              <w:contextualSpacing/>
              <w:rPr>
                <w:sz w:val="22"/>
                <w:szCs w:val="22"/>
              </w:rPr>
            </w:pPr>
            <w:r w:rsidRPr="00807F5E">
              <w:rPr>
                <w:sz w:val="22"/>
                <w:szCs w:val="22"/>
              </w:rPr>
              <w:t xml:space="preserve">Предприятия общественного питания, </w:t>
            </w:r>
            <w:r w:rsidRPr="00807F5E">
              <w:rPr>
                <w:sz w:val="22"/>
                <w:szCs w:val="22"/>
              </w:rPr>
              <w:lastRenderedPageBreak/>
              <w:t>место</w:t>
            </w:r>
          </w:p>
        </w:tc>
        <w:tc>
          <w:tcPr>
            <w:tcW w:w="883" w:type="pct"/>
            <w:shd w:val="clear" w:color="auto" w:fill="auto"/>
            <w:vAlign w:val="center"/>
          </w:tcPr>
          <w:p w:rsidR="0000308E" w:rsidRPr="00807F5E" w:rsidRDefault="0000308E" w:rsidP="00807F5E">
            <w:pPr>
              <w:contextualSpacing/>
              <w:jc w:val="center"/>
              <w:rPr>
                <w:color w:val="000000"/>
                <w:sz w:val="22"/>
                <w:szCs w:val="22"/>
              </w:rPr>
            </w:pPr>
            <w:r w:rsidRPr="00807F5E">
              <w:rPr>
                <w:color w:val="000000"/>
                <w:sz w:val="22"/>
                <w:szCs w:val="22"/>
              </w:rPr>
              <w:lastRenderedPageBreak/>
              <w:t>н/д</w:t>
            </w:r>
          </w:p>
        </w:tc>
        <w:tc>
          <w:tcPr>
            <w:tcW w:w="894" w:type="pct"/>
            <w:shd w:val="clear" w:color="auto" w:fill="auto"/>
            <w:vAlign w:val="center"/>
          </w:tcPr>
          <w:p w:rsidR="0000308E" w:rsidRPr="00807F5E" w:rsidRDefault="0000308E" w:rsidP="00807F5E">
            <w:pPr>
              <w:contextualSpacing/>
              <w:jc w:val="center"/>
              <w:rPr>
                <w:color w:val="000000"/>
                <w:sz w:val="22"/>
                <w:szCs w:val="22"/>
              </w:rPr>
            </w:pPr>
            <w:r w:rsidRPr="00807F5E">
              <w:rPr>
                <w:color w:val="000000"/>
                <w:sz w:val="22"/>
                <w:szCs w:val="22"/>
              </w:rPr>
              <w:t>5</w:t>
            </w:r>
          </w:p>
        </w:tc>
        <w:tc>
          <w:tcPr>
            <w:tcW w:w="1006" w:type="pct"/>
            <w:shd w:val="clear" w:color="auto" w:fill="auto"/>
            <w:vAlign w:val="center"/>
          </w:tcPr>
          <w:p w:rsidR="0000308E" w:rsidRPr="00807F5E" w:rsidRDefault="0000308E" w:rsidP="00807F5E">
            <w:pPr>
              <w:contextualSpacing/>
              <w:jc w:val="center"/>
              <w:rPr>
                <w:color w:val="000000"/>
                <w:sz w:val="22"/>
                <w:szCs w:val="22"/>
              </w:rPr>
            </w:pPr>
            <w:r w:rsidRPr="00807F5E">
              <w:rPr>
                <w:color w:val="000000"/>
                <w:sz w:val="22"/>
                <w:szCs w:val="22"/>
              </w:rPr>
              <w:t>-</w:t>
            </w:r>
          </w:p>
        </w:tc>
      </w:tr>
      <w:tr w:rsidR="0000308E" w:rsidRPr="00807F5E" w:rsidTr="0000308E">
        <w:trPr>
          <w:trHeight w:val="20"/>
        </w:trPr>
        <w:tc>
          <w:tcPr>
            <w:tcW w:w="2217" w:type="pct"/>
            <w:shd w:val="clear" w:color="auto" w:fill="auto"/>
            <w:vAlign w:val="center"/>
          </w:tcPr>
          <w:p w:rsidR="0000308E" w:rsidRPr="00807F5E" w:rsidRDefault="0000308E" w:rsidP="00807F5E">
            <w:pPr>
              <w:contextualSpacing/>
              <w:rPr>
                <w:sz w:val="22"/>
                <w:szCs w:val="22"/>
              </w:rPr>
            </w:pPr>
            <w:r w:rsidRPr="00807F5E">
              <w:rPr>
                <w:sz w:val="22"/>
                <w:szCs w:val="22"/>
              </w:rPr>
              <w:lastRenderedPageBreak/>
              <w:t>Предприятия бытового обслуживания, рабочее место</w:t>
            </w:r>
          </w:p>
        </w:tc>
        <w:tc>
          <w:tcPr>
            <w:tcW w:w="883" w:type="pct"/>
            <w:shd w:val="clear" w:color="auto" w:fill="auto"/>
            <w:vAlign w:val="center"/>
          </w:tcPr>
          <w:p w:rsidR="0000308E" w:rsidRPr="00807F5E" w:rsidRDefault="0000308E" w:rsidP="00807F5E">
            <w:pPr>
              <w:contextualSpacing/>
              <w:jc w:val="center"/>
              <w:rPr>
                <w:color w:val="000000"/>
                <w:sz w:val="22"/>
                <w:szCs w:val="22"/>
              </w:rPr>
            </w:pPr>
            <w:r w:rsidRPr="00807F5E">
              <w:rPr>
                <w:color w:val="000000"/>
                <w:sz w:val="22"/>
                <w:szCs w:val="22"/>
              </w:rPr>
              <w:t>4</w:t>
            </w:r>
          </w:p>
        </w:tc>
        <w:tc>
          <w:tcPr>
            <w:tcW w:w="894" w:type="pct"/>
            <w:shd w:val="clear" w:color="auto" w:fill="auto"/>
            <w:vAlign w:val="center"/>
          </w:tcPr>
          <w:p w:rsidR="0000308E" w:rsidRPr="00807F5E" w:rsidRDefault="0000308E" w:rsidP="00807F5E">
            <w:pPr>
              <w:contextualSpacing/>
              <w:jc w:val="center"/>
              <w:rPr>
                <w:color w:val="000000"/>
                <w:sz w:val="22"/>
                <w:szCs w:val="22"/>
              </w:rPr>
            </w:pPr>
            <w:r w:rsidRPr="00807F5E">
              <w:rPr>
                <w:color w:val="000000"/>
                <w:sz w:val="22"/>
                <w:szCs w:val="22"/>
              </w:rPr>
              <w:t>3</w:t>
            </w:r>
          </w:p>
        </w:tc>
        <w:tc>
          <w:tcPr>
            <w:tcW w:w="1006" w:type="pct"/>
            <w:shd w:val="clear" w:color="auto" w:fill="auto"/>
            <w:vAlign w:val="center"/>
          </w:tcPr>
          <w:p w:rsidR="0000308E" w:rsidRPr="00807F5E" w:rsidRDefault="0000308E" w:rsidP="00807F5E">
            <w:pPr>
              <w:contextualSpacing/>
              <w:jc w:val="center"/>
              <w:rPr>
                <w:color w:val="000000"/>
                <w:sz w:val="22"/>
                <w:szCs w:val="22"/>
              </w:rPr>
            </w:pPr>
            <w:r w:rsidRPr="00807F5E">
              <w:rPr>
                <w:color w:val="000000"/>
                <w:sz w:val="22"/>
                <w:szCs w:val="22"/>
              </w:rPr>
              <w:t>1</w:t>
            </w:r>
          </w:p>
        </w:tc>
      </w:tr>
      <w:tr w:rsidR="0000308E" w:rsidRPr="00807F5E" w:rsidTr="0000308E">
        <w:trPr>
          <w:trHeight w:val="20"/>
        </w:trPr>
        <w:tc>
          <w:tcPr>
            <w:tcW w:w="2217" w:type="pct"/>
            <w:shd w:val="clear" w:color="auto" w:fill="auto"/>
            <w:vAlign w:val="center"/>
          </w:tcPr>
          <w:p w:rsidR="0000308E" w:rsidRPr="00807F5E" w:rsidRDefault="0000308E" w:rsidP="00807F5E">
            <w:pPr>
              <w:contextualSpacing/>
              <w:rPr>
                <w:sz w:val="22"/>
                <w:szCs w:val="22"/>
              </w:rPr>
            </w:pPr>
            <w:r w:rsidRPr="00807F5E">
              <w:rPr>
                <w:sz w:val="22"/>
                <w:szCs w:val="22"/>
              </w:rPr>
              <w:t>Аптеки, объект</w:t>
            </w:r>
          </w:p>
        </w:tc>
        <w:tc>
          <w:tcPr>
            <w:tcW w:w="883" w:type="pct"/>
            <w:shd w:val="clear" w:color="auto" w:fill="auto"/>
            <w:vAlign w:val="center"/>
          </w:tcPr>
          <w:p w:rsidR="0000308E" w:rsidRPr="00807F5E" w:rsidRDefault="0000308E" w:rsidP="00807F5E">
            <w:pPr>
              <w:contextualSpacing/>
              <w:jc w:val="center"/>
              <w:rPr>
                <w:color w:val="000000"/>
                <w:sz w:val="22"/>
                <w:szCs w:val="22"/>
              </w:rPr>
            </w:pPr>
            <w:r w:rsidRPr="00807F5E">
              <w:rPr>
                <w:color w:val="000000"/>
                <w:sz w:val="22"/>
                <w:szCs w:val="22"/>
              </w:rPr>
              <w:t>1</w:t>
            </w:r>
          </w:p>
        </w:tc>
        <w:tc>
          <w:tcPr>
            <w:tcW w:w="894" w:type="pct"/>
            <w:shd w:val="clear" w:color="auto" w:fill="auto"/>
            <w:vAlign w:val="center"/>
          </w:tcPr>
          <w:p w:rsidR="0000308E" w:rsidRPr="00807F5E" w:rsidRDefault="0000308E" w:rsidP="00807F5E">
            <w:pPr>
              <w:contextualSpacing/>
              <w:jc w:val="center"/>
              <w:rPr>
                <w:color w:val="000000"/>
                <w:sz w:val="22"/>
                <w:szCs w:val="22"/>
              </w:rPr>
            </w:pPr>
            <w:r w:rsidRPr="00807F5E">
              <w:rPr>
                <w:color w:val="000000"/>
                <w:sz w:val="22"/>
                <w:szCs w:val="22"/>
              </w:rPr>
              <w:t>1</w:t>
            </w:r>
          </w:p>
        </w:tc>
        <w:tc>
          <w:tcPr>
            <w:tcW w:w="1006" w:type="pct"/>
            <w:shd w:val="clear" w:color="auto" w:fill="auto"/>
            <w:vAlign w:val="center"/>
          </w:tcPr>
          <w:p w:rsidR="0000308E" w:rsidRPr="00807F5E" w:rsidRDefault="0000308E" w:rsidP="00807F5E">
            <w:pPr>
              <w:contextualSpacing/>
              <w:jc w:val="center"/>
              <w:rPr>
                <w:color w:val="000000"/>
                <w:sz w:val="22"/>
                <w:szCs w:val="22"/>
              </w:rPr>
            </w:pPr>
            <w:r w:rsidRPr="00807F5E">
              <w:rPr>
                <w:color w:val="000000"/>
                <w:sz w:val="22"/>
                <w:szCs w:val="22"/>
              </w:rPr>
              <w:t>-</w:t>
            </w:r>
          </w:p>
        </w:tc>
      </w:tr>
      <w:tr w:rsidR="0000308E" w:rsidRPr="00807F5E" w:rsidTr="0000308E">
        <w:trPr>
          <w:trHeight w:val="20"/>
        </w:trPr>
        <w:tc>
          <w:tcPr>
            <w:tcW w:w="2217" w:type="pct"/>
            <w:shd w:val="clear" w:color="auto" w:fill="auto"/>
            <w:vAlign w:val="center"/>
          </w:tcPr>
          <w:p w:rsidR="0000308E" w:rsidRPr="00807F5E" w:rsidRDefault="0000308E" w:rsidP="00807F5E">
            <w:pPr>
              <w:contextualSpacing/>
              <w:rPr>
                <w:sz w:val="22"/>
                <w:szCs w:val="22"/>
              </w:rPr>
            </w:pPr>
            <w:r w:rsidRPr="00807F5E">
              <w:rPr>
                <w:sz w:val="22"/>
                <w:szCs w:val="22"/>
              </w:rPr>
              <w:t>Бани, помывочное место</w:t>
            </w:r>
          </w:p>
        </w:tc>
        <w:tc>
          <w:tcPr>
            <w:tcW w:w="883" w:type="pct"/>
            <w:shd w:val="clear" w:color="auto" w:fill="auto"/>
            <w:vAlign w:val="center"/>
          </w:tcPr>
          <w:p w:rsidR="0000308E" w:rsidRPr="00807F5E" w:rsidRDefault="0000308E" w:rsidP="00807F5E">
            <w:pPr>
              <w:contextualSpacing/>
              <w:jc w:val="center"/>
              <w:rPr>
                <w:color w:val="000000"/>
                <w:sz w:val="22"/>
                <w:szCs w:val="22"/>
              </w:rPr>
            </w:pPr>
            <w:r w:rsidRPr="00807F5E">
              <w:rPr>
                <w:color w:val="000000"/>
                <w:sz w:val="22"/>
                <w:szCs w:val="22"/>
              </w:rPr>
              <w:t>10</w:t>
            </w:r>
          </w:p>
        </w:tc>
        <w:tc>
          <w:tcPr>
            <w:tcW w:w="894" w:type="pct"/>
            <w:shd w:val="clear" w:color="auto" w:fill="auto"/>
            <w:vAlign w:val="center"/>
          </w:tcPr>
          <w:p w:rsidR="0000308E" w:rsidRPr="00807F5E" w:rsidRDefault="0000308E" w:rsidP="00807F5E">
            <w:pPr>
              <w:contextualSpacing/>
              <w:jc w:val="center"/>
              <w:rPr>
                <w:color w:val="000000"/>
                <w:sz w:val="22"/>
                <w:szCs w:val="22"/>
              </w:rPr>
            </w:pPr>
            <w:r w:rsidRPr="00807F5E">
              <w:rPr>
                <w:color w:val="000000"/>
                <w:sz w:val="22"/>
                <w:szCs w:val="22"/>
              </w:rPr>
              <w:t>3</w:t>
            </w:r>
          </w:p>
        </w:tc>
        <w:tc>
          <w:tcPr>
            <w:tcW w:w="1006" w:type="pct"/>
            <w:shd w:val="clear" w:color="auto" w:fill="auto"/>
            <w:vAlign w:val="center"/>
          </w:tcPr>
          <w:p w:rsidR="0000308E" w:rsidRPr="00807F5E" w:rsidRDefault="0000308E" w:rsidP="00807F5E">
            <w:pPr>
              <w:contextualSpacing/>
              <w:jc w:val="center"/>
              <w:rPr>
                <w:color w:val="000000"/>
                <w:sz w:val="22"/>
                <w:szCs w:val="22"/>
              </w:rPr>
            </w:pPr>
            <w:r w:rsidRPr="00807F5E">
              <w:rPr>
                <w:color w:val="000000"/>
                <w:sz w:val="22"/>
                <w:szCs w:val="22"/>
              </w:rPr>
              <w:t>-</w:t>
            </w:r>
          </w:p>
        </w:tc>
      </w:tr>
    </w:tbl>
    <w:p w:rsidR="0000308E" w:rsidRPr="004C3B4D" w:rsidRDefault="00450DA0" w:rsidP="004C3B4D">
      <w:pPr>
        <w:pStyle w:val="G0"/>
        <w:spacing w:before="0" w:after="0" w:line="276" w:lineRule="auto"/>
        <w:ind w:firstLine="709"/>
        <w:rPr>
          <w:rFonts w:ascii="Times New Roman" w:hAnsi="Times New Roman"/>
          <w:sz w:val="18"/>
          <w:szCs w:val="18"/>
        </w:rPr>
      </w:pPr>
      <w:r w:rsidRPr="004C3B4D">
        <w:rPr>
          <w:rFonts w:ascii="Times New Roman" w:hAnsi="Times New Roman"/>
          <w:sz w:val="18"/>
          <w:szCs w:val="18"/>
        </w:rPr>
        <w:t>Примечание: * - мощность определена экспертным путем.</w:t>
      </w:r>
    </w:p>
    <w:p w:rsidR="00450DA0" w:rsidRPr="00083745" w:rsidRDefault="00450DA0" w:rsidP="004C3B4D">
      <w:pPr>
        <w:pStyle w:val="G0"/>
        <w:spacing w:before="0" w:after="0" w:line="276" w:lineRule="auto"/>
        <w:ind w:firstLine="709"/>
        <w:rPr>
          <w:rFonts w:ascii="Times New Roman" w:hAnsi="Times New Roman"/>
        </w:rPr>
      </w:pPr>
      <w:r w:rsidRPr="00083745">
        <w:rPr>
          <w:rFonts w:ascii="Times New Roman" w:hAnsi="Times New Roman"/>
        </w:rPr>
        <w:t>В течение расчетного срока предусмотрена ликвидация следующих объектов:</w:t>
      </w:r>
    </w:p>
    <w:p w:rsidR="00450DA0" w:rsidRPr="00083745" w:rsidRDefault="00450DA0" w:rsidP="00807F5E">
      <w:pPr>
        <w:pStyle w:val="G"/>
        <w:spacing w:before="0" w:after="0" w:line="276" w:lineRule="auto"/>
        <w:ind w:left="1417" w:hanging="357"/>
        <w:rPr>
          <w:rFonts w:ascii="Times New Roman" w:hAnsi="Times New Roman"/>
        </w:rPr>
      </w:pPr>
      <w:r w:rsidRPr="00083745">
        <w:rPr>
          <w:rFonts w:ascii="Times New Roman" w:hAnsi="Times New Roman"/>
        </w:rPr>
        <w:t>здравпункт (обособленное подразделение – филиал ГБУЗ НАО «ЦРП ЗР НАО» здравпункт  п. Бугрино;</w:t>
      </w:r>
    </w:p>
    <w:p w:rsidR="00450DA0" w:rsidRPr="00083745" w:rsidRDefault="00450DA0" w:rsidP="00807F5E">
      <w:pPr>
        <w:pStyle w:val="G"/>
        <w:spacing w:before="0" w:after="0" w:line="276" w:lineRule="auto"/>
        <w:ind w:left="1417" w:hanging="357"/>
        <w:rPr>
          <w:rFonts w:ascii="Times New Roman" w:hAnsi="Times New Roman"/>
        </w:rPr>
      </w:pPr>
      <w:r w:rsidRPr="00083745">
        <w:rPr>
          <w:rFonts w:ascii="Times New Roman" w:hAnsi="Times New Roman"/>
        </w:rPr>
        <w:t>ГБОУ НАО «Начальная школа - детский сад п. Бугрино»;</w:t>
      </w:r>
    </w:p>
    <w:p w:rsidR="00450DA0" w:rsidRPr="00083745" w:rsidRDefault="00450DA0" w:rsidP="00807F5E">
      <w:pPr>
        <w:pStyle w:val="G"/>
        <w:spacing w:before="0" w:after="0" w:line="276" w:lineRule="auto"/>
        <w:ind w:left="1417" w:hanging="357"/>
        <w:rPr>
          <w:rFonts w:ascii="Times New Roman" w:hAnsi="Times New Roman"/>
        </w:rPr>
      </w:pPr>
      <w:r w:rsidRPr="00083745">
        <w:rPr>
          <w:rFonts w:ascii="Times New Roman" w:hAnsi="Times New Roman"/>
        </w:rPr>
        <w:t>недействующий детский сад.</w:t>
      </w:r>
    </w:p>
    <w:p w:rsidR="00450DA0" w:rsidRPr="00083745" w:rsidRDefault="00450DA0" w:rsidP="004C3B4D">
      <w:pPr>
        <w:pStyle w:val="G0"/>
        <w:spacing w:before="0" w:after="0" w:line="276" w:lineRule="auto"/>
        <w:ind w:firstLine="709"/>
        <w:rPr>
          <w:rFonts w:ascii="Times New Roman" w:hAnsi="Times New Roman"/>
        </w:rPr>
      </w:pPr>
      <w:r w:rsidRPr="00083745">
        <w:rPr>
          <w:rFonts w:ascii="Times New Roman" w:hAnsi="Times New Roman"/>
        </w:rPr>
        <w:t>Для восполнения дефицита и повышения общего уровня обеспеченности населения объектами социально-бытового назначения  проектом предусмотрены следующие мероприятия:</w:t>
      </w:r>
    </w:p>
    <w:p w:rsidR="00450DA0" w:rsidRPr="00083745" w:rsidRDefault="00FF106C" w:rsidP="00807F5E">
      <w:pPr>
        <w:pStyle w:val="G"/>
        <w:spacing w:before="0" w:after="0" w:line="276" w:lineRule="auto"/>
        <w:ind w:left="1417" w:hanging="357"/>
        <w:rPr>
          <w:rFonts w:ascii="Times New Roman" w:hAnsi="Times New Roman"/>
        </w:rPr>
      </w:pPr>
      <w:r w:rsidRPr="00DD0FCB">
        <w:rPr>
          <w:rFonts w:ascii="Times New Roman" w:hAnsi="Times New Roman"/>
        </w:rPr>
        <w:t>строительство образовательной</w:t>
      </w:r>
      <w:r>
        <w:rPr>
          <w:rFonts w:ascii="Times New Roman" w:hAnsi="Times New Roman"/>
        </w:rPr>
        <w:t xml:space="preserve"> организации</w:t>
      </w:r>
      <w:r w:rsidRPr="00DD0FCB">
        <w:rPr>
          <w:rFonts w:ascii="Times New Roman" w:hAnsi="Times New Roman"/>
        </w:rPr>
        <w:t xml:space="preserve"> для детей дошкольного и м</w:t>
      </w:r>
      <w:r>
        <w:rPr>
          <w:rFonts w:ascii="Times New Roman" w:hAnsi="Times New Roman"/>
        </w:rPr>
        <w:t>ладшего школьного возраста на 135</w:t>
      </w:r>
      <w:r w:rsidRPr="00DD0FCB">
        <w:rPr>
          <w:rFonts w:ascii="Times New Roman" w:hAnsi="Times New Roman"/>
        </w:rPr>
        <w:t xml:space="preserve"> </w:t>
      </w:r>
      <w:r>
        <w:rPr>
          <w:rFonts w:ascii="Times New Roman" w:hAnsi="Times New Roman"/>
        </w:rPr>
        <w:t>мест (45 –</w:t>
      </w:r>
      <w:r w:rsidR="00036623">
        <w:rPr>
          <w:rFonts w:ascii="Times New Roman" w:hAnsi="Times New Roman"/>
        </w:rPr>
        <w:t xml:space="preserve"> </w:t>
      </w:r>
      <w:r>
        <w:rPr>
          <w:rFonts w:ascii="Times New Roman" w:hAnsi="Times New Roman"/>
        </w:rPr>
        <w:t xml:space="preserve">детский сад, 90 – школа) </w:t>
      </w:r>
      <w:r w:rsidRPr="00DD0FCB">
        <w:rPr>
          <w:rFonts w:ascii="Times New Roman" w:hAnsi="Times New Roman"/>
        </w:rPr>
        <w:t>(согласно СТП Ненецког</w:t>
      </w:r>
      <w:proofErr w:type="gramStart"/>
      <w:r w:rsidRPr="00DD0FCB">
        <w:rPr>
          <w:rFonts w:ascii="Times New Roman" w:hAnsi="Times New Roman"/>
        </w:rPr>
        <w:t>о АО</w:t>
      </w:r>
      <w:r>
        <w:rPr>
          <w:rFonts w:ascii="Times New Roman" w:hAnsi="Times New Roman"/>
        </w:rPr>
        <w:t xml:space="preserve"> и</w:t>
      </w:r>
      <w:proofErr w:type="gramEnd"/>
      <w:r>
        <w:rPr>
          <w:rFonts w:ascii="Times New Roman" w:hAnsi="Times New Roman"/>
        </w:rPr>
        <w:t xml:space="preserve"> реестру инвестиционных проектов, планируемых к реализации на территории </w:t>
      </w:r>
      <w:r w:rsidRPr="00DD0FCB">
        <w:rPr>
          <w:rFonts w:ascii="Times New Roman" w:hAnsi="Times New Roman"/>
        </w:rPr>
        <w:t>Ненецкого АО, объект регионального значения</w:t>
      </w:r>
      <w:r w:rsidR="00450DA0" w:rsidRPr="00083745">
        <w:rPr>
          <w:rFonts w:ascii="Times New Roman" w:hAnsi="Times New Roman"/>
        </w:rPr>
        <w:t>);</w:t>
      </w:r>
    </w:p>
    <w:p w:rsidR="00450DA0" w:rsidRPr="00083745" w:rsidRDefault="00450DA0" w:rsidP="00807F5E">
      <w:pPr>
        <w:pStyle w:val="G"/>
        <w:spacing w:before="0" w:after="0" w:line="276" w:lineRule="auto"/>
        <w:ind w:left="1417" w:hanging="357"/>
        <w:rPr>
          <w:rFonts w:ascii="Times New Roman" w:hAnsi="Times New Roman"/>
        </w:rPr>
      </w:pPr>
      <w:r w:rsidRPr="00083745">
        <w:rPr>
          <w:rFonts w:ascii="Times New Roman" w:hAnsi="Times New Roman"/>
        </w:rPr>
        <w:t>строительство спортивного зала при здании проектируемой школы-сада площадью 450 кв. м.  (согласно СТП Ненецкого АО, объект регионального значения);</w:t>
      </w:r>
    </w:p>
    <w:p w:rsidR="00450DA0" w:rsidRPr="00083745" w:rsidRDefault="00450DA0" w:rsidP="00807F5E">
      <w:pPr>
        <w:pStyle w:val="G"/>
        <w:spacing w:before="0" w:after="0" w:line="276" w:lineRule="auto"/>
        <w:ind w:left="1417" w:hanging="357"/>
        <w:rPr>
          <w:rFonts w:ascii="Times New Roman" w:hAnsi="Times New Roman"/>
        </w:rPr>
      </w:pPr>
      <w:r w:rsidRPr="00083745">
        <w:rPr>
          <w:rFonts w:ascii="Times New Roman" w:hAnsi="Times New Roman"/>
        </w:rPr>
        <w:t>размещение площадки для физкультурно-оздоровительных занятий для детей площадью 80 кв. м. (согласно СТП Ненецкого АО, объект регионального значения);</w:t>
      </w:r>
    </w:p>
    <w:p w:rsidR="00450DA0" w:rsidRPr="00083745" w:rsidRDefault="00450DA0" w:rsidP="00807F5E">
      <w:pPr>
        <w:pStyle w:val="G"/>
        <w:spacing w:before="0" w:after="0" w:line="276" w:lineRule="auto"/>
        <w:ind w:left="1417" w:hanging="357"/>
        <w:rPr>
          <w:rFonts w:ascii="Times New Roman" w:hAnsi="Times New Roman"/>
        </w:rPr>
      </w:pPr>
      <w:r w:rsidRPr="00083745">
        <w:rPr>
          <w:rFonts w:ascii="Times New Roman" w:hAnsi="Times New Roman"/>
        </w:rPr>
        <w:t>строительство фельдшерско-акушерского пункта (согласно СТП Ненецкого АО, объект регионального значения).</w:t>
      </w:r>
    </w:p>
    <w:p w:rsidR="00450DA0" w:rsidRPr="00083745" w:rsidRDefault="00450DA0" w:rsidP="004C3B4D">
      <w:pPr>
        <w:pStyle w:val="G0"/>
        <w:spacing w:before="0" w:after="0" w:line="276" w:lineRule="auto"/>
        <w:ind w:firstLine="709"/>
        <w:rPr>
          <w:rFonts w:ascii="Times New Roman" w:hAnsi="Times New Roman"/>
        </w:rPr>
      </w:pPr>
      <w:r w:rsidRPr="00083745">
        <w:rPr>
          <w:rFonts w:ascii="Times New Roman" w:hAnsi="Times New Roman"/>
        </w:rPr>
        <w:t>С целью создания условий для получения общего образования необходимо организовать проживание учащихся после 4 класса в пришкольных интернатах п. Индига и г. Нарьян-Мара.</w:t>
      </w:r>
    </w:p>
    <w:p w:rsidR="00450DA0" w:rsidRPr="00083745" w:rsidRDefault="00450DA0" w:rsidP="004C3B4D">
      <w:pPr>
        <w:pStyle w:val="G0"/>
        <w:spacing w:before="0" w:after="0" w:line="276" w:lineRule="auto"/>
        <w:ind w:firstLine="709"/>
        <w:rPr>
          <w:rFonts w:ascii="Times New Roman" w:hAnsi="Times New Roman"/>
        </w:rPr>
      </w:pPr>
      <w:r w:rsidRPr="00083745">
        <w:rPr>
          <w:rFonts w:ascii="Times New Roman" w:hAnsi="Times New Roman"/>
        </w:rPr>
        <w:t>Необходимо организовывать дополнительное образование на базе имеющихся организаций культурного и образовательного назначения.</w:t>
      </w:r>
    </w:p>
    <w:p w:rsidR="00450DA0" w:rsidRPr="00083745" w:rsidRDefault="00450DA0" w:rsidP="004C3B4D">
      <w:pPr>
        <w:pStyle w:val="G0"/>
        <w:spacing w:before="0" w:after="0" w:line="276" w:lineRule="auto"/>
        <w:ind w:firstLine="709"/>
        <w:rPr>
          <w:rFonts w:ascii="Times New Roman" w:hAnsi="Times New Roman"/>
        </w:rPr>
      </w:pPr>
      <w:r w:rsidRPr="00083745">
        <w:rPr>
          <w:rFonts w:ascii="Times New Roman" w:hAnsi="Times New Roman"/>
        </w:rPr>
        <w:t>Для удовлетворения потребности населения в предприятиях общественного питания, проектом предусмотрена возможность размещения их в действующих и проектируемых объектах.</w:t>
      </w:r>
    </w:p>
    <w:p w:rsidR="00450DA0" w:rsidRPr="00807F5E" w:rsidRDefault="00450DA0" w:rsidP="004C3B4D">
      <w:pPr>
        <w:pStyle w:val="G0"/>
        <w:spacing w:before="0" w:after="0" w:line="276" w:lineRule="auto"/>
        <w:ind w:firstLine="709"/>
        <w:rPr>
          <w:rFonts w:ascii="Times New Roman" w:hAnsi="Times New Roman"/>
        </w:rPr>
      </w:pPr>
      <w:r w:rsidRPr="00807F5E">
        <w:rPr>
          <w:rFonts w:ascii="Times New Roman" w:hAnsi="Times New Roman"/>
        </w:rPr>
        <w:t>Таким образом, при реализации решений проекта будет значительно улучшен уровень обеспеченности населения объектами социальной инфраструктуры (дефицит большинства объектов будет либо ликвидирован, либо существенно сокращен).</w:t>
      </w:r>
    </w:p>
    <w:bookmarkEnd w:id="59"/>
    <w:bookmarkEnd w:id="60"/>
    <w:bookmarkEnd w:id="61"/>
    <w:p w:rsidR="004A78FD" w:rsidRPr="00083745" w:rsidRDefault="00450DA0" w:rsidP="004A78FD">
      <w:pPr>
        <w:pStyle w:val="2"/>
        <w:rPr>
          <w:rFonts w:ascii="Times New Roman" w:hAnsi="Times New Roman"/>
          <w:color w:val="FF0000"/>
        </w:rPr>
      </w:pPr>
      <w:r w:rsidRPr="00083745">
        <w:rPr>
          <w:rFonts w:ascii="Times New Roman" w:hAnsi="Times New Roman"/>
        </w:rPr>
        <w:t>Производственная и сельскохозяйственная сферы</w:t>
      </w:r>
    </w:p>
    <w:bookmarkEnd w:id="46"/>
    <w:p w:rsidR="00450DA0" w:rsidRPr="00083745" w:rsidRDefault="00450DA0" w:rsidP="004C3B4D">
      <w:pPr>
        <w:pStyle w:val="G0"/>
        <w:spacing w:before="0" w:after="0" w:line="276" w:lineRule="auto"/>
        <w:ind w:firstLine="709"/>
        <w:rPr>
          <w:rFonts w:ascii="Times New Roman" w:hAnsi="Times New Roman"/>
        </w:rPr>
      </w:pPr>
      <w:r w:rsidRPr="00083745">
        <w:rPr>
          <w:rFonts w:ascii="Times New Roman" w:hAnsi="Times New Roman"/>
        </w:rPr>
        <w:t xml:space="preserve">Сельское поселение является сельскохозяйственным центром традиционного оленеводства. Оленеводство оказывает существенное влияние на формирование продовольственной базы и продовольственной безопасности региона в целом. </w:t>
      </w:r>
    </w:p>
    <w:p w:rsidR="00450DA0" w:rsidRPr="00083745" w:rsidRDefault="00450DA0" w:rsidP="004C3B4D">
      <w:pPr>
        <w:pStyle w:val="G0"/>
        <w:spacing w:before="0" w:after="0" w:line="276" w:lineRule="auto"/>
        <w:ind w:firstLine="709"/>
        <w:rPr>
          <w:rFonts w:ascii="Times New Roman" w:hAnsi="Times New Roman"/>
        </w:rPr>
      </w:pPr>
      <w:r w:rsidRPr="00083745">
        <w:rPr>
          <w:rFonts w:ascii="Times New Roman" w:hAnsi="Times New Roman"/>
        </w:rPr>
        <w:lastRenderedPageBreak/>
        <w:t>Сельское хозяйство являлось главной отраслью производства на территории муниципального образования «Колгуевский сельсовет». Финансово-хозяйственную деятельность осуществляло сельскохозяйственное предприятие СПК «</w:t>
      </w:r>
      <w:proofErr w:type="spellStart"/>
      <w:r w:rsidRPr="00083745">
        <w:rPr>
          <w:rFonts w:ascii="Times New Roman" w:hAnsi="Times New Roman"/>
        </w:rPr>
        <w:t>Колгуев</w:t>
      </w:r>
      <w:proofErr w:type="spellEnd"/>
      <w:r w:rsidRPr="00083745">
        <w:rPr>
          <w:rFonts w:ascii="Times New Roman" w:hAnsi="Times New Roman"/>
        </w:rPr>
        <w:t xml:space="preserve">». Основной деятельностью предприятия </w:t>
      </w:r>
      <w:proofErr w:type="gramStart"/>
      <w:r w:rsidRPr="00083745">
        <w:rPr>
          <w:rFonts w:ascii="Times New Roman" w:hAnsi="Times New Roman"/>
        </w:rPr>
        <w:t>являлось оленеводство и было</w:t>
      </w:r>
      <w:proofErr w:type="gramEnd"/>
      <w:r w:rsidRPr="00083745">
        <w:rPr>
          <w:rFonts w:ascii="Times New Roman" w:hAnsi="Times New Roman"/>
        </w:rPr>
        <w:t xml:space="preserve"> ориентировано на мясное производство. В начале 2014 года произошел массовый падеж оленей и в связи с этим полностью приостановлено мясное производство.</w:t>
      </w:r>
    </w:p>
    <w:p w:rsidR="00450DA0" w:rsidRPr="00083745" w:rsidRDefault="00450DA0" w:rsidP="004C3B4D">
      <w:pPr>
        <w:pStyle w:val="G0"/>
        <w:spacing w:before="0" w:after="0" w:line="276" w:lineRule="auto"/>
        <w:ind w:firstLine="709"/>
        <w:rPr>
          <w:rFonts w:ascii="Times New Roman" w:hAnsi="Times New Roman"/>
        </w:rPr>
      </w:pPr>
      <w:r w:rsidRPr="00083745">
        <w:rPr>
          <w:rFonts w:ascii="Times New Roman" w:hAnsi="Times New Roman"/>
        </w:rPr>
        <w:t>В 2015 году на территории муниципального образования «Колгуевский сельсовет»  зарегистрировалось Крестьянско-фермерское хозяйство «</w:t>
      </w:r>
      <w:proofErr w:type="spellStart"/>
      <w:r w:rsidRPr="00083745">
        <w:rPr>
          <w:rFonts w:ascii="Times New Roman" w:hAnsi="Times New Roman"/>
        </w:rPr>
        <w:t>Нэрм</w:t>
      </w:r>
      <w:proofErr w:type="spellEnd"/>
      <w:r w:rsidRPr="00083745">
        <w:rPr>
          <w:rFonts w:ascii="Times New Roman" w:hAnsi="Times New Roman"/>
        </w:rPr>
        <w:t>», основной деятельностью которого является -  наращивание поголовья оленей (численность оленей на 1 ноября 2018 г.- 485 голов).</w:t>
      </w:r>
    </w:p>
    <w:p w:rsidR="006435AA" w:rsidRPr="00083745" w:rsidRDefault="00450DA0" w:rsidP="004C3B4D">
      <w:pPr>
        <w:pStyle w:val="G0"/>
        <w:spacing w:before="0" w:after="0" w:line="276" w:lineRule="auto"/>
        <w:ind w:firstLine="709"/>
        <w:rPr>
          <w:rFonts w:ascii="Times New Roman" w:hAnsi="Times New Roman"/>
        </w:rPr>
      </w:pPr>
      <w:r w:rsidRPr="00083745">
        <w:rPr>
          <w:rFonts w:ascii="Times New Roman" w:hAnsi="Times New Roman"/>
        </w:rPr>
        <w:t>Также на территории муниципального образования расположены складские и производственные территории</w:t>
      </w:r>
      <w:r w:rsidR="006435AA" w:rsidRPr="00083745">
        <w:rPr>
          <w:rFonts w:ascii="Times New Roman" w:hAnsi="Times New Roman"/>
        </w:rPr>
        <w:t>.</w:t>
      </w:r>
    </w:p>
    <w:p w:rsidR="00450DA0" w:rsidRPr="00807F5E" w:rsidRDefault="00450DA0" w:rsidP="004C3B4D">
      <w:pPr>
        <w:pStyle w:val="G0"/>
        <w:spacing w:before="0" w:after="0" w:line="276" w:lineRule="auto"/>
        <w:ind w:firstLine="709"/>
        <w:rPr>
          <w:rFonts w:ascii="Times New Roman" w:hAnsi="Times New Roman"/>
        </w:rPr>
      </w:pPr>
      <w:r w:rsidRPr="00083745">
        <w:rPr>
          <w:rFonts w:ascii="Times New Roman" w:hAnsi="Times New Roman"/>
        </w:rPr>
        <w:t>В течение расчетного срока предусмотрено сохранение всех объектов производственного и сельскохозяйственного назначения в полном объеме, а также упорядочение территорий, занятых объектами сельскохозяйственного и производственного назначений.</w:t>
      </w:r>
    </w:p>
    <w:p w:rsidR="00837DD8" w:rsidRPr="00083745" w:rsidRDefault="00837DD8" w:rsidP="00837DD8">
      <w:pPr>
        <w:pStyle w:val="2"/>
        <w:pBdr>
          <w:top w:val="single" w:sz="4" w:space="1" w:color="4F81BD"/>
          <w:left w:val="single" w:sz="4" w:space="4" w:color="4F81BD"/>
          <w:bottom w:val="single" w:sz="4" w:space="1" w:color="4F81BD"/>
          <w:right w:val="single" w:sz="4" w:space="4" w:color="4F81BD"/>
        </w:pBdr>
        <w:shd w:val="clear" w:color="auto" w:fill="4F81BD"/>
        <w:rPr>
          <w:rFonts w:ascii="Times New Roman" w:hAnsi="Times New Roman"/>
        </w:rPr>
      </w:pPr>
      <w:bookmarkStart w:id="62" w:name="_Toc465950626"/>
      <w:bookmarkStart w:id="63" w:name="_Toc19532787"/>
      <w:bookmarkStart w:id="64" w:name="_Toc362595538"/>
      <w:bookmarkStart w:id="65" w:name="_Toc375061486"/>
      <w:bookmarkStart w:id="66" w:name="_Toc395197143"/>
      <w:bookmarkStart w:id="67" w:name="_Toc362595542"/>
      <w:bookmarkStart w:id="68" w:name="_Toc375061490"/>
      <w:bookmarkStart w:id="69" w:name="_Toc323051585"/>
      <w:bookmarkStart w:id="70" w:name="_Toc323312782"/>
      <w:bookmarkStart w:id="71" w:name="_Toc323313001"/>
      <w:bookmarkStart w:id="72" w:name="_Toc330567850"/>
      <w:bookmarkEnd w:id="47"/>
      <w:r w:rsidRPr="00083745">
        <w:rPr>
          <w:rFonts w:ascii="Times New Roman" w:hAnsi="Times New Roman"/>
        </w:rPr>
        <w:t>Система транспортного обслуживания территории</w:t>
      </w:r>
      <w:bookmarkEnd w:id="62"/>
      <w:bookmarkEnd w:id="63"/>
    </w:p>
    <w:p w:rsidR="00570145" w:rsidRPr="00083745" w:rsidRDefault="00570145" w:rsidP="00570145">
      <w:pPr>
        <w:pStyle w:val="3"/>
        <w:numPr>
          <w:ilvl w:val="2"/>
          <w:numId w:val="1"/>
        </w:numPr>
        <w:pBdr>
          <w:top w:val="single" w:sz="4" w:space="1" w:color="8DB3E2"/>
          <w:left w:val="single" w:sz="4" w:space="4" w:color="8DB3E2"/>
          <w:bottom w:val="single" w:sz="4" w:space="1" w:color="8DB3E2"/>
          <w:right w:val="single" w:sz="4" w:space="4" w:color="8DB3E2"/>
        </w:pBdr>
        <w:shd w:val="clear" w:color="auto" w:fill="8DB3E2"/>
        <w:tabs>
          <w:tab w:val="left" w:pos="1276"/>
        </w:tabs>
        <w:spacing w:before="120" w:after="120" w:line="276" w:lineRule="auto"/>
        <w:rPr>
          <w:rFonts w:ascii="Times New Roman" w:hAnsi="Times New Roman"/>
        </w:rPr>
      </w:pPr>
      <w:bookmarkStart w:id="73" w:name="_Toc19532788"/>
      <w:r w:rsidRPr="00083745">
        <w:rPr>
          <w:rFonts w:ascii="Times New Roman" w:hAnsi="Times New Roman"/>
        </w:rPr>
        <w:t>Внешний транспорт</w:t>
      </w:r>
      <w:bookmarkEnd w:id="64"/>
      <w:bookmarkEnd w:id="65"/>
      <w:bookmarkEnd w:id="66"/>
      <w:bookmarkEnd w:id="73"/>
    </w:p>
    <w:bookmarkEnd w:id="67"/>
    <w:bookmarkEnd w:id="68"/>
    <w:p w:rsidR="0065339F" w:rsidRPr="00807F5E" w:rsidRDefault="0065339F" w:rsidP="004C3B4D">
      <w:pPr>
        <w:pStyle w:val="G0"/>
        <w:spacing w:after="120" w:line="276" w:lineRule="auto"/>
        <w:ind w:firstLine="709"/>
        <w:rPr>
          <w:rFonts w:ascii="Times New Roman" w:hAnsi="Times New Roman"/>
          <w:i/>
        </w:rPr>
      </w:pPr>
      <w:r w:rsidRPr="00807F5E">
        <w:rPr>
          <w:rFonts w:ascii="Times New Roman" w:hAnsi="Times New Roman"/>
          <w:i/>
        </w:rPr>
        <w:t>Существующее положение</w:t>
      </w:r>
    </w:p>
    <w:p w:rsidR="002B65FF" w:rsidRPr="00083745" w:rsidRDefault="002B65FF" w:rsidP="004C3B4D">
      <w:pPr>
        <w:pStyle w:val="G0"/>
        <w:spacing w:before="0" w:after="0" w:line="276" w:lineRule="auto"/>
        <w:ind w:firstLine="709"/>
        <w:rPr>
          <w:rFonts w:ascii="Times New Roman" w:hAnsi="Times New Roman"/>
        </w:rPr>
      </w:pPr>
      <w:r w:rsidRPr="00083745">
        <w:rPr>
          <w:rFonts w:ascii="Times New Roman" w:hAnsi="Times New Roman"/>
        </w:rPr>
        <w:t xml:space="preserve">На территории МО «Колгуевский сельсовет» расположен один населенный пункт </w:t>
      </w:r>
      <w:proofErr w:type="spellStart"/>
      <w:r w:rsidRPr="00083745">
        <w:rPr>
          <w:rFonts w:ascii="Times New Roman" w:hAnsi="Times New Roman"/>
        </w:rPr>
        <w:t>п</w:t>
      </w:r>
      <w:proofErr w:type="gramStart"/>
      <w:r w:rsidRPr="00083745">
        <w:rPr>
          <w:rFonts w:ascii="Times New Roman" w:hAnsi="Times New Roman"/>
        </w:rPr>
        <w:t>.Б</w:t>
      </w:r>
      <w:proofErr w:type="gramEnd"/>
      <w:r w:rsidRPr="00083745">
        <w:rPr>
          <w:rFonts w:ascii="Times New Roman" w:hAnsi="Times New Roman"/>
        </w:rPr>
        <w:t>угрино</w:t>
      </w:r>
      <w:proofErr w:type="spellEnd"/>
      <w:r w:rsidRPr="00083745">
        <w:rPr>
          <w:rFonts w:ascii="Times New Roman" w:hAnsi="Times New Roman"/>
        </w:rPr>
        <w:t xml:space="preserve">. Муниципальное образование «Колгуевский сельсовет» располагается на острове </w:t>
      </w:r>
      <w:proofErr w:type="spellStart"/>
      <w:r w:rsidRPr="00083745">
        <w:rPr>
          <w:rFonts w:ascii="Times New Roman" w:hAnsi="Times New Roman"/>
        </w:rPr>
        <w:t>Колгуев</w:t>
      </w:r>
      <w:proofErr w:type="spellEnd"/>
      <w:r w:rsidRPr="00083745">
        <w:rPr>
          <w:rFonts w:ascii="Times New Roman" w:hAnsi="Times New Roman"/>
        </w:rPr>
        <w:t xml:space="preserve"> в юго-восточной части Баренцева моря, отделенном от материка Поморским проливом шириной 70-80 км.</w:t>
      </w:r>
    </w:p>
    <w:p w:rsidR="002B65FF" w:rsidRPr="00083745" w:rsidRDefault="002B65FF" w:rsidP="004C3B4D">
      <w:pPr>
        <w:pStyle w:val="G0"/>
        <w:spacing w:before="0" w:after="0" w:line="276" w:lineRule="auto"/>
        <w:ind w:firstLine="709"/>
        <w:rPr>
          <w:rFonts w:ascii="Times New Roman" w:hAnsi="Times New Roman"/>
        </w:rPr>
      </w:pPr>
      <w:r w:rsidRPr="00083745">
        <w:rPr>
          <w:rFonts w:ascii="Times New Roman" w:hAnsi="Times New Roman"/>
        </w:rPr>
        <w:t xml:space="preserve">Связь между </w:t>
      </w:r>
      <w:proofErr w:type="spellStart"/>
      <w:r w:rsidRPr="00083745">
        <w:rPr>
          <w:rFonts w:ascii="Times New Roman" w:hAnsi="Times New Roman"/>
        </w:rPr>
        <w:t>п</w:t>
      </w:r>
      <w:proofErr w:type="gramStart"/>
      <w:r w:rsidRPr="00083745">
        <w:rPr>
          <w:rFonts w:ascii="Times New Roman" w:hAnsi="Times New Roman"/>
        </w:rPr>
        <w:t>.Б</w:t>
      </w:r>
      <w:proofErr w:type="gramEnd"/>
      <w:r w:rsidRPr="00083745">
        <w:rPr>
          <w:rFonts w:ascii="Times New Roman" w:hAnsi="Times New Roman"/>
        </w:rPr>
        <w:t>угрино</w:t>
      </w:r>
      <w:proofErr w:type="spellEnd"/>
      <w:r w:rsidRPr="00083745">
        <w:rPr>
          <w:rFonts w:ascii="Times New Roman" w:hAnsi="Times New Roman"/>
        </w:rPr>
        <w:t xml:space="preserve"> и </w:t>
      </w:r>
      <w:proofErr w:type="spellStart"/>
      <w:r w:rsidRPr="00083745">
        <w:rPr>
          <w:rFonts w:ascii="Times New Roman" w:hAnsi="Times New Roman"/>
        </w:rPr>
        <w:t>г.Нарьян-Мар</w:t>
      </w:r>
      <w:proofErr w:type="spellEnd"/>
      <w:r w:rsidRPr="00083745">
        <w:rPr>
          <w:rFonts w:ascii="Times New Roman" w:hAnsi="Times New Roman"/>
        </w:rPr>
        <w:t xml:space="preserve"> осуществляется:</w:t>
      </w:r>
    </w:p>
    <w:p w:rsidR="002B65FF" w:rsidRPr="00083745" w:rsidRDefault="002B65FF" w:rsidP="00807F5E">
      <w:pPr>
        <w:pStyle w:val="G"/>
        <w:spacing w:before="0" w:after="0" w:line="276" w:lineRule="auto"/>
        <w:ind w:left="1417" w:hanging="357"/>
        <w:rPr>
          <w:rFonts w:ascii="Times New Roman" w:hAnsi="Times New Roman"/>
        </w:rPr>
      </w:pPr>
      <w:r w:rsidRPr="00083745">
        <w:rPr>
          <w:rFonts w:ascii="Times New Roman" w:hAnsi="Times New Roman"/>
        </w:rPr>
        <w:t>в летний период – в период навигации груз доставляется морским путем, пассажирские перевозки выполняются воздушным транспортом;</w:t>
      </w:r>
    </w:p>
    <w:p w:rsidR="002B65FF" w:rsidRPr="00083745" w:rsidRDefault="002B65FF" w:rsidP="00807F5E">
      <w:pPr>
        <w:pStyle w:val="G"/>
        <w:spacing w:before="0" w:after="0" w:line="276" w:lineRule="auto"/>
        <w:ind w:left="1417" w:hanging="357"/>
        <w:rPr>
          <w:rFonts w:ascii="Times New Roman" w:hAnsi="Times New Roman"/>
        </w:rPr>
      </w:pPr>
      <w:r w:rsidRPr="00083745">
        <w:rPr>
          <w:rFonts w:ascii="Times New Roman" w:hAnsi="Times New Roman"/>
        </w:rPr>
        <w:t>в зимний период – пассажирские перевозки выполняются воздушным транспортом.</w:t>
      </w:r>
    </w:p>
    <w:p w:rsidR="002B65FF" w:rsidRPr="00083745" w:rsidRDefault="002B65FF" w:rsidP="004C3B4D">
      <w:pPr>
        <w:pStyle w:val="G0"/>
        <w:spacing w:before="0" w:after="0" w:line="276" w:lineRule="auto"/>
        <w:ind w:firstLine="709"/>
        <w:rPr>
          <w:rFonts w:ascii="Times New Roman" w:hAnsi="Times New Roman"/>
        </w:rPr>
      </w:pPr>
      <w:r w:rsidRPr="00083745">
        <w:rPr>
          <w:rFonts w:ascii="Times New Roman" w:hAnsi="Times New Roman"/>
        </w:rPr>
        <w:t>Автомобильные дороги, связывающие населенный пункт с окружным центром отсутствуют.</w:t>
      </w:r>
    </w:p>
    <w:p w:rsidR="00E93FC0" w:rsidRPr="00807F5E" w:rsidRDefault="002B65FF" w:rsidP="004C3B4D">
      <w:pPr>
        <w:pStyle w:val="G0"/>
        <w:spacing w:before="0" w:after="0" w:line="276" w:lineRule="auto"/>
        <w:ind w:firstLine="709"/>
        <w:rPr>
          <w:rFonts w:ascii="Times New Roman" w:hAnsi="Times New Roman"/>
        </w:rPr>
      </w:pPr>
      <w:r w:rsidRPr="00083745">
        <w:rPr>
          <w:rFonts w:ascii="Times New Roman" w:hAnsi="Times New Roman"/>
        </w:rPr>
        <w:t>На территории поселка расположена вертолетная площадка – в западной части населенного пункта.</w:t>
      </w:r>
    </w:p>
    <w:p w:rsidR="00E93FC0" w:rsidRPr="00807F5E" w:rsidRDefault="00E93FC0" w:rsidP="004C3B4D">
      <w:pPr>
        <w:pStyle w:val="G0"/>
        <w:spacing w:after="120" w:line="276" w:lineRule="auto"/>
        <w:ind w:firstLine="709"/>
        <w:rPr>
          <w:rFonts w:ascii="Times New Roman" w:hAnsi="Times New Roman"/>
          <w:i/>
        </w:rPr>
      </w:pPr>
      <w:r w:rsidRPr="00807F5E">
        <w:rPr>
          <w:rFonts w:ascii="Times New Roman" w:hAnsi="Times New Roman"/>
          <w:i/>
        </w:rPr>
        <w:t>Проектные предложения</w:t>
      </w:r>
    </w:p>
    <w:p w:rsidR="00E93FC0" w:rsidRPr="00807F5E" w:rsidRDefault="002B65FF" w:rsidP="004C3B4D">
      <w:pPr>
        <w:pStyle w:val="G0"/>
        <w:spacing w:before="0" w:after="0" w:line="276" w:lineRule="auto"/>
        <w:ind w:firstLine="709"/>
        <w:rPr>
          <w:rFonts w:ascii="Times New Roman" w:hAnsi="Times New Roman"/>
        </w:rPr>
      </w:pPr>
      <w:r w:rsidRPr="00083745">
        <w:rPr>
          <w:rFonts w:ascii="Times New Roman" w:hAnsi="Times New Roman"/>
        </w:rPr>
        <w:t>В части внешнего транспорта генеральным планом предусмотрено сохранение существующих объектов внешнего транспорта, а также устройство двух местных автомобильных дорог с низшим типом покрытия до кладбища и территории складирования и захоронения отходов – общая протяженность данных дорог составляет 2,9км.</w:t>
      </w:r>
      <w:r w:rsidR="00E93FC0" w:rsidRPr="00807F5E">
        <w:rPr>
          <w:rFonts w:ascii="Times New Roman" w:hAnsi="Times New Roman"/>
        </w:rPr>
        <w:t xml:space="preserve"> </w:t>
      </w:r>
    </w:p>
    <w:p w:rsidR="006348DA" w:rsidRPr="00807F5E" w:rsidRDefault="006348DA" w:rsidP="004C3B4D">
      <w:pPr>
        <w:pStyle w:val="G0"/>
        <w:spacing w:before="0" w:after="0" w:line="276" w:lineRule="auto"/>
        <w:ind w:firstLine="709"/>
        <w:rPr>
          <w:rFonts w:ascii="Times New Roman" w:hAnsi="Times New Roman"/>
        </w:rPr>
      </w:pPr>
      <w:r>
        <w:rPr>
          <w:rFonts w:ascii="Times New Roman" w:hAnsi="Times New Roman"/>
        </w:rPr>
        <w:t>Также на 2020</w:t>
      </w:r>
      <w:r w:rsidR="00807F5E">
        <w:rPr>
          <w:rFonts w:ascii="Times New Roman" w:hAnsi="Times New Roman"/>
        </w:rPr>
        <w:t xml:space="preserve"> </w:t>
      </w:r>
      <w:r>
        <w:rPr>
          <w:rFonts w:ascii="Times New Roman" w:hAnsi="Times New Roman"/>
        </w:rPr>
        <w:t xml:space="preserve">г. запланировано установить в </w:t>
      </w:r>
      <w:proofErr w:type="spellStart"/>
      <w:r>
        <w:rPr>
          <w:rFonts w:ascii="Times New Roman" w:hAnsi="Times New Roman"/>
        </w:rPr>
        <w:t>п</w:t>
      </w:r>
      <w:proofErr w:type="gramStart"/>
      <w:r>
        <w:rPr>
          <w:rFonts w:ascii="Times New Roman" w:hAnsi="Times New Roman"/>
        </w:rPr>
        <w:t>.Б</w:t>
      </w:r>
      <w:proofErr w:type="gramEnd"/>
      <w:r>
        <w:rPr>
          <w:rFonts w:ascii="Times New Roman" w:hAnsi="Times New Roman"/>
        </w:rPr>
        <w:t>угрино</w:t>
      </w:r>
      <w:proofErr w:type="spellEnd"/>
      <w:r>
        <w:rPr>
          <w:rFonts w:ascii="Times New Roman" w:hAnsi="Times New Roman"/>
        </w:rPr>
        <w:t xml:space="preserve"> мобильное здание ожидания воздушных судов. </w:t>
      </w:r>
      <w:r w:rsidRPr="000373C6">
        <w:rPr>
          <w:rFonts w:ascii="Times New Roman" w:hAnsi="Times New Roman"/>
        </w:rPr>
        <w:t xml:space="preserve">Оно представляет собой небольшое блочное сооружение площадью не </w:t>
      </w:r>
      <w:r>
        <w:rPr>
          <w:rFonts w:ascii="Times New Roman" w:hAnsi="Times New Roman"/>
        </w:rPr>
        <w:t>менее 14,5 квадратных метров (6</w:t>
      </w:r>
      <w:r w:rsidRPr="000373C6">
        <w:rPr>
          <w:rFonts w:ascii="Times New Roman" w:hAnsi="Times New Roman"/>
        </w:rPr>
        <w:t xml:space="preserve">м длину и 2,4м в ширину). В нем </w:t>
      </w:r>
      <w:r w:rsidRPr="000373C6">
        <w:rPr>
          <w:rFonts w:ascii="Times New Roman" w:hAnsi="Times New Roman"/>
        </w:rPr>
        <w:lastRenderedPageBreak/>
        <w:t xml:space="preserve">предусмотрены система отопления с помощью </w:t>
      </w:r>
      <w:proofErr w:type="spellStart"/>
      <w:r w:rsidRPr="000373C6">
        <w:rPr>
          <w:rFonts w:ascii="Times New Roman" w:hAnsi="Times New Roman"/>
        </w:rPr>
        <w:t>электроконвекторов</w:t>
      </w:r>
      <w:proofErr w:type="spellEnd"/>
      <w:r w:rsidRPr="000373C6">
        <w:rPr>
          <w:rFonts w:ascii="Times New Roman" w:hAnsi="Times New Roman"/>
        </w:rPr>
        <w:t>, электроснабжение и наружное освещение, пожарная сигнализация, биотуалет. Для удобства передвижения конструкция должна быть установлена на металлические полозья.</w:t>
      </w:r>
    </w:p>
    <w:p w:rsidR="003D72DF" w:rsidRPr="00083745" w:rsidRDefault="003D72DF" w:rsidP="003D72DF">
      <w:pPr>
        <w:pStyle w:val="3"/>
        <w:numPr>
          <w:ilvl w:val="2"/>
          <w:numId w:val="1"/>
        </w:numPr>
        <w:pBdr>
          <w:top w:val="single" w:sz="4" w:space="1" w:color="8DB3E2"/>
          <w:left w:val="single" w:sz="4" w:space="4" w:color="8DB3E2"/>
          <w:bottom w:val="single" w:sz="4" w:space="1" w:color="8DB3E2"/>
          <w:right w:val="single" w:sz="4" w:space="4" w:color="8DB3E2"/>
        </w:pBdr>
        <w:shd w:val="clear" w:color="auto" w:fill="8DB3E2"/>
        <w:tabs>
          <w:tab w:val="left" w:pos="1276"/>
        </w:tabs>
        <w:spacing w:before="0" w:after="0" w:line="276" w:lineRule="auto"/>
        <w:rPr>
          <w:rFonts w:ascii="Times New Roman" w:hAnsi="Times New Roman"/>
        </w:rPr>
      </w:pPr>
      <w:bookmarkStart w:id="74" w:name="_Toc362595539"/>
      <w:bookmarkStart w:id="75" w:name="_Toc375061487"/>
      <w:bookmarkStart w:id="76" w:name="_Toc386459177"/>
      <w:bookmarkStart w:id="77" w:name="_Toc19532789"/>
      <w:r w:rsidRPr="00083745">
        <w:rPr>
          <w:rFonts w:ascii="Times New Roman" w:hAnsi="Times New Roman"/>
        </w:rPr>
        <w:t>Улично-дорожная сеть</w:t>
      </w:r>
      <w:bookmarkEnd w:id="74"/>
      <w:bookmarkEnd w:id="75"/>
      <w:bookmarkEnd w:id="76"/>
      <w:bookmarkEnd w:id="77"/>
    </w:p>
    <w:p w:rsidR="0065339F" w:rsidRPr="00807F5E" w:rsidRDefault="0065339F" w:rsidP="004C3B4D">
      <w:pPr>
        <w:pStyle w:val="G0"/>
        <w:spacing w:after="120" w:line="276" w:lineRule="auto"/>
        <w:ind w:firstLine="709"/>
        <w:rPr>
          <w:rFonts w:ascii="Times New Roman" w:hAnsi="Times New Roman"/>
          <w:i/>
        </w:rPr>
      </w:pPr>
      <w:bookmarkStart w:id="78" w:name="_Toc332873285"/>
      <w:bookmarkStart w:id="79" w:name="_Toc341812497"/>
      <w:bookmarkStart w:id="80" w:name="_Toc362595540"/>
      <w:bookmarkStart w:id="81" w:name="_Toc375061488"/>
      <w:bookmarkStart w:id="82" w:name="_Toc386459178"/>
      <w:r w:rsidRPr="00807F5E">
        <w:rPr>
          <w:rFonts w:ascii="Times New Roman" w:hAnsi="Times New Roman"/>
          <w:i/>
        </w:rPr>
        <w:t>Существующее положение</w:t>
      </w:r>
    </w:p>
    <w:p w:rsidR="002B65FF" w:rsidRPr="00083745" w:rsidRDefault="002B65FF" w:rsidP="004C3B4D">
      <w:pPr>
        <w:pStyle w:val="G0"/>
        <w:spacing w:before="0" w:after="0" w:line="276" w:lineRule="auto"/>
        <w:ind w:firstLine="709"/>
        <w:rPr>
          <w:rFonts w:ascii="Times New Roman" w:hAnsi="Times New Roman"/>
        </w:rPr>
      </w:pPr>
      <w:r w:rsidRPr="00083745">
        <w:rPr>
          <w:rFonts w:ascii="Times New Roman" w:hAnsi="Times New Roman"/>
        </w:rPr>
        <w:t xml:space="preserve">Улично-дорожная сеть на территории </w:t>
      </w:r>
      <w:proofErr w:type="spellStart"/>
      <w:r w:rsidRPr="00083745">
        <w:rPr>
          <w:rFonts w:ascii="Times New Roman" w:hAnsi="Times New Roman"/>
        </w:rPr>
        <w:t>п</w:t>
      </w:r>
      <w:proofErr w:type="gramStart"/>
      <w:r w:rsidRPr="00083745">
        <w:rPr>
          <w:rFonts w:ascii="Times New Roman" w:hAnsi="Times New Roman"/>
        </w:rPr>
        <w:t>.Б</w:t>
      </w:r>
      <w:proofErr w:type="gramEnd"/>
      <w:r w:rsidRPr="00083745">
        <w:rPr>
          <w:rFonts w:ascii="Times New Roman" w:hAnsi="Times New Roman"/>
        </w:rPr>
        <w:t>угрино</w:t>
      </w:r>
      <w:proofErr w:type="spellEnd"/>
      <w:r w:rsidRPr="00083745">
        <w:rPr>
          <w:rFonts w:ascii="Times New Roman" w:hAnsi="Times New Roman"/>
        </w:rPr>
        <w:t xml:space="preserve"> как таковая отсутствует и представлена грунтовыми проездами. Протяженность проездов составляет 2,1км. Уровень благоустройства улично-дорожной сети низкий, в качестве пешеходных настилов используются доски. На территории населенного пункта имеются 3 пешеходных моста и 1 мост для совместного проезда техники и прохода пешеходов.</w:t>
      </w:r>
    </w:p>
    <w:p w:rsidR="002B65FF" w:rsidRPr="00083745" w:rsidRDefault="002B65FF" w:rsidP="004C3B4D">
      <w:pPr>
        <w:pStyle w:val="G0"/>
        <w:spacing w:before="0" w:after="0" w:line="276" w:lineRule="auto"/>
        <w:ind w:firstLine="709"/>
        <w:rPr>
          <w:rFonts w:ascii="Times New Roman" w:hAnsi="Times New Roman"/>
        </w:rPr>
      </w:pPr>
      <w:r w:rsidRPr="00083745">
        <w:rPr>
          <w:rFonts w:ascii="Times New Roman" w:hAnsi="Times New Roman"/>
        </w:rPr>
        <w:t>Сложность для устройства улично-дорожной сети на территории поселка обусловлена жесткими природными условиями и отсутствием дорожной техники и материалов.</w:t>
      </w:r>
    </w:p>
    <w:p w:rsidR="002B65FF" w:rsidRPr="00083745" w:rsidRDefault="002B65FF" w:rsidP="004C3B4D">
      <w:pPr>
        <w:pStyle w:val="G0"/>
        <w:spacing w:before="0" w:after="0" w:line="276" w:lineRule="auto"/>
        <w:ind w:firstLine="709"/>
        <w:rPr>
          <w:rFonts w:ascii="Times New Roman" w:hAnsi="Times New Roman"/>
        </w:rPr>
      </w:pPr>
      <w:r w:rsidRPr="00083745">
        <w:rPr>
          <w:rFonts w:ascii="Times New Roman" w:hAnsi="Times New Roman"/>
        </w:rPr>
        <w:t>Отсутствие дорог накладывает сложность на развитие поселка и представляет большие неудобства для жизни граждан.</w:t>
      </w:r>
    </w:p>
    <w:p w:rsidR="00E93FC0" w:rsidRPr="00083745" w:rsidRDefault="002B65FF" w:rsidP="004C3B4D">
      <w:pPr>
        <w:pStyle w:val="G0"/>
        <w:spacing w:before="0" w:after="0" w:line="276" w:lineRule="auto"/>
        <w:ind w:firstLine="709"/>
        <w:rPr>
          <w:rFonts w:ascii="Times New Roman" w:hAnsi="Times New Roman"/>
        </w:rPr>
      </w:pPr>
      <w:r w:rsidRPr="00083745">
        <w:rPr>
          <w:rFonts w:ascii="Times New Roman" w:hAnsi="Times New Roman"/>
        </w:rPr>
        <w:t xml:space="preserve">Из-за невысокой протяженности населенного пункта, а также </w:t>
      </w:r>
      <w:proofErr w:type="gramStart"/>
      <w:r w:rsidRPr="00083745">
        <w:rPr>
          <w:rFonts w:ascii="Times New Roman" w:hAnsi="Times New Roman"/>
        </w:rPr>
        <w:t>отсутствии</w:t>
      </w:r>
      <w:proofErr w:type="gramEnd"/>
      <w:r w:rsidRPr="00083745">
        <w:rPr>
          <w:rFonts w:ascii="Times New Roman" w:hAnsi="Times New Roman"/>
        </w:rPr>
        <w:t xml:space="preserve"> транспорта у населения (кроме лодок, </w:t>
      </w:r>
      <w:proofErr w:type="spellStart"/>
      <w:r w:rsidRPr="00083745">
        <w:rPr>
          <w:rFonts w:ascii="Times New Roman" w:hAnsi="Times New Roman"/>
        </w:rPr>
        <w:t>мототехники</w:t>
      </w:r>
      <w:proofErr w:type="spellEnd"/>
      <w:r w:rsidRPr="00083745">
        <w:rPr>
          <w:rFonts w:ascii="Times New Roman" w:hAnsi="Times New Roman"/>
        </w:rPr>
        <w:t xml:space="preserve"> и снегоходов) сложностей с движением пешеходов нет.</w:t>
      </w:r>
    </w:p>
    <w:p w:rsidR="00E93FC0" w:rsidRPr="00807F5E" w:rsidRDefault="00E93FC0" w:rsidP="004C3B4D">
      <w:pPr>
        <w:pStyle w:val="G0"/>
        <w:spacing w:after="120" w:line="276" w:lineRule="auto"/>
        <w:ind w:firstLine="709"/>
        <w:rPr>
          <w:rFonts w:ascii="Times New Roman" w:hAnsi="Times New Roman"/>
          <w:i/>
        </w:rPr>
      </w:pPr>
      <w:r w:rsidRPr="00807F5E">
        <w:rPr>
          <w:rFonts w:ascii="Times New Roman" w:hAnsi="Times New Roman"/>
          <w:i/>
        </w:rPr>
        <w:t>Проектные предложения</w:t>
      </w:r>
    </w:p>
    <w:p w:rsidR="002B65FF" w:rsidRPr="00083745" w:rsidRDefault="002B65FF" w:rsidP="004C3B4D">
      <w:pPr>
        <w:pStyle w:val="G0"/>
        <w:spacing w:before="0" w:after="0" w:line="276" w:lineRule="auto"/>
        <w:ind w:firstLine="709"/>
        <w:rPr>
          <w:rFonts w:ascii="Times New Roman" w:hAnsi="Times New Roman"/>
        </w:rPr>
      </w:pPr>
      <w:r w:rsidRPr="00083745">
        <w:rPr>
          <w:rFonts w:ascii="Times New Roman" w:hAnsi="Times New Roman"/>
        </w:rPr>
        <w:t>В соответствие с требованиями таблицы №9 СП 42.13330.2011 (принимая во внимание функциональное назначение территорий и учитывая расположение въездов и выездов) улично-дорожная сеть была классифицирована по категориям.</w:t>
      </w:r>
    </w:p>
    <w:p w:rsidR="002B65FF" w:rsidRPr="00083745" w:rsidRDefault="002B65FF" w:rsidP="004C3B4D">
      <w:pPr>
        <w:pStyle w:val="G0"/>
        <w:spacing w:before="0" w:after="0" w:line="276" w:lineRule="auto"/>
        <w:ind w:firstLine="709"/>
        <w:rPr>
          <w:rFonts w:ascii="Times New Roman" w:hAnsi="Times New Roman"/>
        </w:rPr>
      </w:pPr>
      <w:r w:rsidRPr="00083745">
        <w:rPr>
          <w:rFonts w:ascii="Times New Roman" w:hAnsi="Times New Roman"/>
        </w:rPr>
        <w:t>В части населенных пунктов выделены следующие категории: улицы в жилой застройке (основные и второстепенные), проезды.</w:t>
      </w:r>
    </w:p>
    <w:p w:rsidR="002B65FF" w:rsidRPr="00083745" w:rsidRDefault="002B65FF" w:rsidP="004C3B4D">
      <w:pPr>
        <w:pStyle w:val="G0"/>
        <w:spacing w:before="0" w:after="0" w:line="276" w:lineRule="auto"/>
        <w:ind w:firstLine="709"/>
        <w:rPr>
          <w:rFonts w:ascii="Times New Roman" w:hAnsi="Times New Roman"/>
        </w:rPr>
      </w:pPr>
      <w:r w:rsidRPr="00083745">
        <w:rPr>
          <w:rFonts w:ascii="Times New Roman" w:hAnsi="Times New Roman"/>
        </w:rPr>
        <w:t>Классификация улично-дорожной сети Колгуевского сельсовета приведена ниже (</w:t>
      </w:r>
      <w:r w:rsidRPr="00083745">
        <w:rPr>
          <w:rFonts w:ascii="Times New Roman" w:hAnsi="Times New Roman"/>
        </w:rPr>
        <w:fldChar w:fldCharType="begin"/>
      </w:r>
      <w:r w:rsidRPr="00083745">
        <w:rPr>
          <w:rFonts w:ascii="Times New Roman" w:hAnsi="Times New Roman"/>
        </w:rPr>
        <w:instrText xml:space="preserve"> REF _Ref462412517 \h  \* MERGEFORMAT </w:instrText>
      </w:r>
      <w:r w:rsidRPr="00083745">
        <w:rPr>
          <w:rFonts w:ascii="Times New Roman" w:hAnsi="Times New Roman"/>
        </w:rPr>
      </w:r>
      <w:r w:rsidRPr="00083745">
        <w:rPr>
          <w:rFonts w:ascii="Times New Roman" w:hAnsi="Times New Roman"/>
        </w:rPr>
        <w:fldChar w:fldCharType="separate"/>
      </w:r>
      <w:r w:rsidRPr="00083745">
        <w:rPr>
          <w:rFonts w:ascii="Times New Roman" w:hAnsi="Times New Roman"/>
        </w:rPr>
        <w:t>Таблица 11</w:t>
      </w:r>
      <w:r w:rsidRPr="00083745">
        <w:rPr>
          <w:rFonts w:ascii="Times New Roman" w:hAnsi="Times New Roman"/>
        </w:rPr>
        <w:fldChar w:fldCharType="end"/>
      </w:r>
      <w:r w:rsidRPr="00083745">
        <w:rPr>
          <w:rFonts w:ascii="Times New Roman" w:hAnsi="Times New Roman"/>
        </w:rPr>
        <w:t>).</w:t>
      </w:r>
    </w:p>
    <w:p w:rsidR="002B65FF" w:rsidRPr="00083745" w:rsidRDefault="002B65FF" w:rsidP="00807F5E">
      <w:pPr>
        <w:pStyle w:val="af0"/>
        <w:spacing w:before="120" w:after="120"/>
        <w:jc w:val="center"/>
        <w:rPr>
          <w:rFonts w:ascii="Times New Roman" w:hAnsi="Times New Roman"/>
        </w:rPr>
      </w:pPr>
      <w:bookmarkStart w:id="83" w:name="_Ref462412517"/>
      <w:r w:rsidRPr="00083745">
        <w:rPr>
          <w:rFonts w:ascii="Times New Roman" w:hAnsi="Times New Roman"/>
        </w:rPr>
        <w:t xml:space="preserve">Таблица </w:t>
      </w:r>
      <w:r w:rsidRPr="00083745">
        <w:rPr>
          <w:rFonts w:ascii="Times New Roman" w:hAnsi="Times New Roman"/>
        </w:rPr>
        <w:fldChar w:fldCharType="begin"/>
      </w:r>
      <w:r w:rsidRPr="00083745">
        <w:rPr>
          <w:rFonts w:ascii="Times New Roman" w:hAnsi="Times New Roman"/>
        </w:rPr>
        <w:instrText xml:space="preserve"> SEQ Таблица \* ARABIC </w:instrText>
      </w:r>
      <w:r w:rsidRPr="00083745">
        <w:rPr>
          <w:rFonts w:ascii="Times New Roman" w:hAnsi="Times New Roman"/>
        </w:rPr>
        <w:fldChar w:fldCharType="separate"/>
      </w:r>
      <w:r w:rsidRPr="00083745">
        <w:rPr>
          <w:rFonts w:ascii="Times New Roman" w:hAnsi="Times New Roman"/>
          <w:noProof/>
        </w:rPr>
        <w:t>11</w:t>
      </w:r>
      <w:r w:rsidRPr="00083745">
        <w:rPr>
          <w:rFonts w:ascii="Times New Roman" w:hAnsi="Times New Roman"/>
          <w:noProof/>
        </w:rPr>
        <w:fldChar w:fldCharType="end"/>
      </w:r>
      <w:bookmarkEnd w:id="83"/>
      <w:r w:rsidRPr="00083745">
        <w:rPr>
          <w:rFonts w:ascii="Times New Roman" w:hAnsi="Times New Roman"/>
        </w:rPr>
        <w:t xml:space="preserve"> Классификация улично-дорожной сети</w:t>
      </w:r>
    </w:p>
    <w:tbl>
      <w:tblPr>
        <w:tblW w:w="4776" w:type="pct"/>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567"/>
        <w:gridCol w:w="3642"/>
        <w:gridCol w:w="2755"/>
        <w:gridCol w:w="2177"/>
      </w:tblGrid>
      <w:tr w:rsidR="002B65FF" w:rsidRPr="00083745" w:rsidTr="00EE4F0B">
        <w:trPr>
          <w:trHeight w:val="20"/>
          <w:tblHeader/>
          <w:jc w:val="center"/>
        </w:trPr>
        <w:tc>
          <w:tcPr>
            <w:tcW w:w="310" w:type="pct"/>
            <w:shd w:val="clear" w:color="auto" w:fill="FFFFFF"/>
          </w:tcPr>
          <w:p w:rsidR="002B65FF" w:rsidRPr="00083745" w:rsidRDefault="002B65FF" w:rsidP="00807F5E">
            <w:pPr>
              <w:pStyle w:val="af1"/>
              <w:rPr>
                <w:rFonts w:ascii="Times New Roman" w:hAnsi="Times New Roman"/>
              </w:rPr>
            </w:pPr>
            <w:r w:rsidRPr="00083745">
              <w:rPr>
                <w:rFonts w:ascii="Times New Roman" w:hAnsi="Times New Roman"/>
              </w:rPr>
              <w:t xml:space="preserve">№ </w:t>
            </w:r>
            <w:proofErr w:type="gramStart"/>
            <w:r w:rsidRPr="00083745">
              <w:rPr>
                <w:rFonts w:ascii="Times New Roman" w:hAnsi="Times New Roman"/>
              </w:rPr>
              <w:t>п</w:t>
            </w:r>
            <w:proofErr w:type="gramEnd"/>
            <w:r w:rsidRPr="00083745">
              <w:rPr>
                <w:rFonts w:ascii="Times New Roman" w:hAnsi="Times New Roman"/>
              </w:rPr>
              <w:t>/п</w:t>
            </w:r>
          </w:p>
        </w:tc>
        <w:tc>
          <w:tcPr>
            <w:tcW w:w="1992" w:type="pct"/>
            <w:shd w:val="clear" w:color="auto" w:fill="FFFFFF"/>
          </w:tcPr>
          <w:p w:rsidR="002B65FF" w:rsidRPr="00083745" w:rsidRDefault="002B65FF" w:rsidP="00807F5E">
            <w:pPr>
              <w:pStyle w:val="af1"/>
              <w:rPr>
                <w:rFonts w:ascii="Times New Roman" w:hAnsi="Times New Roman"/>
              </w:rPr>
            </w:pPr>
            <w:r w:rsidRPr="00083745">
              <w:rPr>
                <w:rFonts w:ascii="Times New Roman" w:hAnsi="Times New Roman"/>
              </w:rPr>
              <w:t>Категория улично-дорожной сети</w:t>
            </w:r>
          </w:p>
        </w:tc>
        <w:tc>
          <w:tcPr>
            <w:tcW w:w="1507" w:type="pct"/>
            <w:shd w:val="clear" w:color="auto" w:fill="FFFFFF"/>
          </w:tcPr>
          <w:p w:rsidR="002B65FF" w:rsidRPr="00083745" w:rsidRDefault="002B65FF" w:rsidP="00807F5E">
            <w:pPr>
              <w:pStyle w:val="af1"/>
              <w:rPr>
                <w:rFonts w:ascii="Times New Roman" w:hAnsi="Times New Roman"/>
              </w:rPr>
            </w:pPr>
            <w:r w:rsidRPr="00083745">
              <w:rPr>
                <w:rFonts w:ascii="Times New Roman" w:hAnsi="Times New Roman"/>
              </w:rPr>
              <w:t xml:space="preserve">Протяженность, </w:t>
            </w:r>
            <w:proofErr w:type="gramStart"/>
            <w:r w:rsidRPr="00083745">
              <w:rPr>
                <w:rFonts w:ascii="Times New Roman" w:hAnsi="Times New Roman"/>
              </w:rPr>
              <w:t>км</w:t>
            </w:r>
            <w:proofErr w:type="gramEnd"/>
          </w:p>
        </w:tc>
        <w:tc>
          <w:tcPr>
            <w:tcW w:w="1191" w:type="pct"/>
            <w:shd w:val="clear" w:color="auto" w:fill="FFFFFF"/>
          </w:tcPr>
          <w:p w:rsidR="002B65FF" w:rsidRPr="00083745" w:rsidRDefault="002B65FF" w:rsidP="00807F5E">
            <w:pPr>
              <w:pStyle w:val="af1"/>
              <w:rPr>
                <w:rFonts w:ascii="Times New Roman" w:hAnsi="Times New Roman"/>
              </w:rPr>
            </w:pPr>
            <w:r w:rsidRPr="00083745">
              <w:rPr>
                <w:rFonts w:ascii="Times New Roman" w:hAnsi="Times New Roman"/>
              </w:rPr>
              <w:t xml:space="preserve">Ширина проезжей части, </w:t>
            </w:r>
            <w:proofErr w:type="gramStart"/>
            <w:r w:rsidRPr="00083745">
              <w:rPr>
                <w:rFonts w:ascii="Times New Roman" w:hAnsi="Times New Roman"/>
              </w:rPr>
              <w:t>м</w:t>
            </w:r>
            <w:proofErr w:type="gramEnd"/>
          </w:p>
        </w:tc>
      </w:tr>
      <w:tr w:rsidR="002B65FF" w:rsidRPr="00083745" w:rsidTr="00EE4F0B">
        <w:trPr>
          <w:trHeight w:val="20"/>
          <w:jc w:val="center"/>
        </w:trPr>
        <w:tc>
          <w:tcPr>
            <w:tcW w:w="5000" w:type="pct"/>
            <w:gridSpan w:val="4"/>
            <w:shd w:val="clear" w:color="auto" w:fill="FFFFFF"/>
          </w:tcPr>
          <w:p w:rsidR="002B65FF" w:rsidRPr="00083745" w:rsidRDefault="002B65FF" w:rsidP="00807F5E">
            <w:pPr>
              <w:pStyle w:val="af2"/>
              <w:rPr>
                <w:rFonts w:ascii="Times New Roman" w:hAnsi="Times New Roman"/>
              </w:rPr>
            </w:pPr>
            <w:r w:rsidRPr="00083745">
              <w:rPr>
                <w:rFonts w:ascii="Times New Roman" w:hAnsi="Times New Roman"/>
              </w:rPr>
              <w:t>п. Бугрино</w:t>
            </w:r>
          </w:p>
        </w:tc>
      </w:tr>
      <w:tr w:rsidR="002B65FF" w:rsidRPr="00083745" w:rsidTr="00EE4F0B">
        <w:trPr>
          <w:trHeight w:val="20"/>
          <w:jc w:val="center"/>
        </w:trPr>
        <w:tc>
          <w:tcPr>
            <w:tcW w:w="310" w:type="pct"/>
            <w:shd w:val="clear" w:color="auto" w:fill="FFFFFF"/>
          </w:tcPr>
          <w:p w:rsidR="002B65FF" w:rsidRPr="00083745" w:rsidRDefault="002B65FF" w:rsidP="00807F5E">
            <w:pPr>
              <w:pStyle w:val="af2"/>
              <w:rPr>
                <w:rFonts w:ascii="Times New Roman" w:hAnsi="Times New Roman"/>
              </w:rPr>
            </w:pPr>
            <w:r w:rsidRPr="00083745">
              <w:rPr>
                <w:rFonts w:ascii="Times New Roman" w:hAnsi="Times New Roman"/>
              </w:rPr>
              <w:t>1</w:t>
            </w:r>
          </w:p>
        </w:tc>
        <w:tc>
          <w:tcPr>
            <w:tcW w:w="1992" w:type="pct"/>
            <w:shd w:val="clear" w:color="auto" w:fill="FFFFFF"/>
          </w:tcPr>
          <w:p w:rsidR="002B65FF" w:rsidRPr="00083745" w:rsidRDefault="002B65FF" w:rsidP="00807F5E">
            <w:pPr>
              <w:pStyle w:val="af2"/>
              <w:jc w:val="left"/>
              <w:rPr>
                <w:rFonts w:ascii="Times New Roman" w:hAnsi="Times New Roman"/>
              </w:rPr>
            </w:pPr>
            <w:r w:rsidRPr="00083745">
              <w:rPr>
                <w:rFonts w:ascii="Times New Roman" w:hAnsi="Times New Roman"/>
              </w:rPr>
              <w:t>Второстепенная улица в жилой застройке</w:t>
            </w:r>
          </w:p>
        </w:tc>
        <w:tc>
          <w:tcPr>
            <w:tcW w:w="1507" w:type="pct"/>
            <w:shd w:val="clear" w:color="auto" w:fill="FFFFFF"/>
          </w:tcPr>
          <w:p w:rsidR="002B65FF" w:rsidRPr="00083745" w:rsidRDefault="002B65FF" w:rsidP="00807F5E">
            <w:pPr>
              <w:pStyle w:val="af2"/>
              <w:rPr>
                <w:rFonts w:ascii="Times New Roman" w:hAnsi="Times New Roman"/>
              </w:rPr>
            </w:pPr>
            <w:r w:rsidRPr="00083745">
              <w:rPr>
                <w:rFonts w:ascii="Times New Roman" w:hAnsi="Times New Roman"/>
              </w:rPr>
              <w:t>2,2км,</w:t>
            </w:r>
          </w:p>
          <w:p w:rsidR="002B65FF" w:rsidRPr="00083745" w:rsidRDefault="002B65FF" w:rsidP="00807F5E">
            <w:pPr>
              <w:pStyle w:val="af2"/>
              <w:rPr>
                <w:rFonts w:ascii="Times New Roman" w:hAnsi="Times New Roman"/>
              </w:rPr>
            </w:pPr>
            <w:r w:rsidRPr="00083745">
              <w:rPr>
                <w:rFonts w:ascii="Times New Roman" w:hAnsi="Times New Roman"/>
              </w:rPr>
              <w:t>из них новое строительство 2,2км</w:t>
            </w:r>
          </w:p>
        </w:tc>
        <w:tc>
          <w:tcPr>
            <w:tcW w:w="1191" w:type="pct"/>
            <w:shd w:val="clear" w:color="auto" w:fill="FFFFFF"/>
          </w:tcPr>
          <w:p w:rsidR="002B65FF" w:rsidRPr="00083745" w:rsidRDefault="002B65FF" w:rsidP="00807F5E">
            <w:pPr>
              <w:pStyle w:val="af2"/>
              <w:rPr>
                <w:rFonts w:ascii="Times New Roman" w:hAnsi="Times New Roman"/>
              </w:rPr>
            </w:pPr>
            <w:r w:rsidRPr="00083745">
              <w:rPr>
                <w:rFonts w:ascii="Times New Roman" w:hAnsi="Times New Roman"/>
              </w:rPr>
              <w:t>6,0</w:t>
            </w:r>
          </w:p>
        </w:tc>
      </w:tr>
      <w:tr w:rsidR="002B65FF" w:rsidRPr="00083745" w:rsidTr="00EE4F0B">
        <w:trPr>
          <w:trHeight w:val="20"/>
          <w:jc w:val="center"/>
        </w:trPr>
        <w:tc>
          <w:tcPr>
            <w:tcW w:w="310" w:type="pct"/>
            <w:shd w:val="clear" w:color="auto" w:fill="FFFFFF"/>
          </w:tcPr>
          <w:p w:rsidR="002B65FF" w:rsidRPr="00083745" w:rsidRDefault="002B65FF" w:rsidP="00807F5E">
            <w:pPr>
              <w:pStyle w:val="af2"/>
              <w:rPr>
                <w:rFonts w:ascii="Times New Roman" w:hAnsi="Times New Roman"/>
              </w:rPr>
            </w:pPr>
            <w:r w:rsidRPr="00083745">
              <w:rPr>
                <w:rFonts w:ascii="Times New Roman" w:hAnsi="Times New Roman"/>
              </w:rPr>
              <w:t>2</w:t>
            </w:r>
          </w:p>
        </w:tc>
        <w:tc>
          <w:tcPr>
            <w:tcW w:w="1992" w:type="pct"/>
            <w:shd w:val="clear" w:color="auto" w:fill="FFFFFF"/>
          </w:tcPr>
          <w:p w:rsidR="002B65FF" w:rsidRPr="00083745" w:rsidRDefault="002B65FF" w:rsidP="00807F5E">
            <w:pPr>
              <w:pStyle w:val="af2"/>
              <w:jc w:val="left"/>
              <w:rPr>
                <w:rFonts w:ascii="Times New Roman" w:hAnsi="Times New Roman"/>
              </w:rPr>
            </w:pPr>
            <w:r w:rsidRPr="00083745">
              <w:rPr>
                <w:rFonts w:ascii="Times New Roman" w:hAnsi="Times New Roman"/>
              </w:rPr>
              <w:t>Проезд</w:t>
            </w:r>
          </w:p>
        </w:tc>
        <w:tc>
          <w:tcPr>
            <w:tcW w:w="1507" w:type="pct"/>
            <w:shd w:val="clear" w:color="auto" w:fill="FFFFFF"/>
          </w:tcPr>
          <w:p w:rsidR="002B65FF" w:rsidRPr="00083745" w:rsidRDefault="002B65FF" w:rsidP="00807F5E">
            <w:pPr>
              <w:pStyle w:val="af2"/>
              <w:rPr>
                <w:rFonts w:ascii="Times New Roman" w:hAnsi="Times New Roman"/>
              </w:rPr>
            </w:pPr>
            <w:r w:rsidRPr="00083745">
              <w:rPr>
                <w:rFonts w:ascii="Times New Roman" w:hAnsi="Times New Roman"/>
              </w:rPr>
              <w:t>2,6км,</w:t>
            </w:r>
          </w:p>
          <w:p w:rsidR="002B65FF" w:rsidRPr="00083745" w:rsidRDefault="002B65FF" w:rsidP="00807F5E">
            <w:pPr>
              <w:pStyle w:val="af2"/>
              <w:rPr>
                <w:rFonts w:ascii="Times New Roman" w:hAnsi="Times New Roman"/>
              </w:rPr>
            </w:pPr>
            <w:r w:rsidRPr="00083745">
              <w:rPr>
                <w:rFonts w:ascii="Times New Roman" w:hAnsi="Times New Roman"/>
              </w:rPr>
              <w:t>из них новое строительство 2,5км</w:t>
            </w:r>
          </w:p>
        </w:tc>
        <w:tc>
          <w:tcPr>
            <w:tcW w:w="1191" w:type="pct"/>
            <w:shd w:val="clear" w:color="auto" w:fill="FFFFFF"/>
          </w:tcPr>
          <w:p w:rsidR="002B65FF" w:rsidRPr="00083745" w:rsidRDefault="002B65FF" w:rsidP="00807F5E">
            <w:pPr>
              <w:pStyle w:val="af2"/>
              <w:rPr>
                <w:rFonts w:ascii="Times New Roman" w:hAnsi="Times New Roman"/>
              </w:rPr>
            </w:pPr>
            <w:r w:rsidRPr="00083745">
              <w:rPr>
                <w:rFonts w:ascii="Times New Roman" w:hAnsi="Times New Roman"/>
              </w:rPr>
              <w:t>4,0</w:t>
            </w:r>
          </w:p>
        </w:tc>
      </w:tr>
    </w:tbl>
    <w:p w:rsidR="002B65FF" w:rsidRPr="00083745" w:rsidRDefault="002B65FF" w:rsidP="004C3B4D">
      <w:pPr>
        <w:pStyle w:val="G0"/>
        <w:spacing w:before="0" w:after="0" w:line="276" w:lineRule="auto"/>
        <w:ind w:firstLine="709"/>
        <w:rPr>
          <w:rFonts w:ascii="Times New Roman" w:hAnsi="Times New Roman"/>
        </w:rPr>
      </w:pPr>
      <w:r w:rsidRPr="00083745">
        <w:rPr>
          <w:rFonts w:ascii="Times New Roman" w:hAnsi="Times New Roman"/>
        </w:rPr>
        <w:t>В виду того, что на территории населенного пункта практически отсутствует улично-дорожная сеть проектом предусмотрено практически 100% строительство новых улиц и проездов.</w:t>
      </w:r>
    </w:p>
    <w:p w:rsidR="002B65FF" w:rsidRPr="00083745" w:rsidRDefault="002B65FF" w:rsidP="004C3B4D">
      <w:pPr>
        <w:pStyle w:val="G0"/>
        <w:spacing w:before="0" w:after="0" w:line="276" w:lineRule="auto"/>
        <w:ind w:firstLine="709"/>
        <w:rPr>
          <w:rFonts w:ascii="Times New Roman" w:hAnsi="Times New Roman"/>
        </w:rPr>
      </w:pPr>
      <w:r w:rsidRPr="00083745">
        <w:rPr>
          <w:rFonts w:ascii="Times New Roman" w:hAnsi="Times New Roman"/>
        </w:rPr>
        <w:t xml:space="preserve">Проектом сохраняются три пешеходных моста на территории </w:t>
      </w:r>
      <w:proofErr w:type="spellStart"/>
      <w:r w:rsidRPr="00083745">
        <w:rPr>
          <w:rFonts w:ascii="Times New Roman" w:hAnsi="Times New Roman"/>
        </w:rPr>
        <w:t>п</w:t>
      </w:r>
      <w:proofErr w:type="gramStart"/>
      <w:r w:rsidRPr="00083745">
        <w:rPr>
          <w:rFonts w:ascii="Times New Roman" w:hAnsi="Times New Roman"/>
        </w:rPr>
        <w:t>.Б</w:t>
      </w:r>
      <w:proofErr w:type="gramEnd"/>
      <w:r w:rsidRPr="00083745">
        <w:rPr>
          <w:rFonts w:ascii="Times New Roman" w:hAnsi="Times New Roman"/>
        </w:rPr>
        <w:t>угрино</w:t>
      </w:r>
      <w:proofErr w:type="spellEnd"/>
      <w:r w:rsidRPr="00083745">
        <w:rPr>
          <w:rFonts w:ascii="Times New Roman" w:hAnsi="Times New Roman"/>
        </w:rPr>
        <w:t xml:space="preserve"> и предусматривается размещение нового автодорожного моста на месте существующего.</w:t>
      </w:r>
    </w:p>
    <w:p w:rsidR="002B65FF" w:rsidRPr="00083745" w:rsidRDefault="002B65FF" w:rsidP="004C3B4D">
      <w:pPr>
        <w:pStyle w:val="G0"/>
        <w:spacing w:before="0" w:after="0" w:line="276" w:lineRule="auto"/>
        <w:ind w:firstLine="709"/>
        <w:rPr>
          <w:rFonts w:ascii="Times New Roman" w:hAnsi="Times New Roman"/>
        </w:rPr>
      </w:pPr>
      <w:r w:rsidRPr="00083745">
        <w:rPr>
          <w:rFonts w:ascii="Times New Roman" w:hAnsi="Times New Roman"/>
        </w:rPr>
        <w:t>Тип покрытия улиц и дорог необходимо уточнить на стадии рабочего проектирования.</w:t>
      </w:r>
    </w:p>
    <w:p w:rsidR="002B65FF" w:rsidRPr="00083745" w:rsidRDefault="002B65FF" w:rsidP="004C3B4D">
      <w:pPr>
        <w:pStyle w:val="G0"/>
        <w:spacing w:before="0" w:after="0" w:line="276" w:lineRule="auto"/>
        <w:ind w:firstLine="709"/>
        <w:rPr>
          <w:rFonts w:ascii="Times New Roman" w:hAnsi="Times New Roman"/>
        </w:rPr>
      </w:pPr>
      <w:r w:rsidRPr="00083745">
        <w:rPr>
          <w:rFonts w:ascii="Times New Roman" w:hAnsi="Times New Roman"/>
        </w:rPr>
        <w:lastRenderedPageBreak/>
        <w:t>При подготовке проектной документации в обязательном порядке предусмотреть выполнение мероприятий по обеспечению доступности зданий и сооружений для маломобильных групп населения согласно СП 59.13330.2016 «Доступность зданий и сооружений для маломобильных групп населения», в том числе устройство:</w:t>
      </w:r>
    </w:p>
    <w:p w:rsidR="002B65FF" w:rsidRPr="00083745" w:rsidRDefault="002B65FF" w:rsidP="00807F5E">
      <w:pPr>
        <w:pStyle w:val="G"/>
        <w:spacing w:before="0" w:after="0" w:line="276" w:lineRule="auto"/>
        <w:ind w:left="1417" w:hanging="357"/>
        <w:rPr>
          <w:rFonts w:ascii="Times New Roman" w:hAnsi="Times New Roman"/>
        </w:rPr>
      </w:pPr>
      <w:r w:rsidRPr="00083745">
        <w:rPr>
          <w:rFonts w:ascii="Times New Roman" w:hAnsi="Times New Roman"/>
        </w:rPr>
        <w:t>пешеходных ограждений в местах движения инвалидов, на участках, граничащих с высокими откосами и подпорными стенками;</w:t>
      </w:r>
    </w:p>
    <w:p w:rsidR="003D72DF" w:rsidRPr="00807F5E" w:rsidRDefault="002B65FF" w:rsidP="00807F5E">
      <w:pPr>
        <w:pStyle w:val="G"/>
        <w:spacing w:before="0" w:after="0" w:line="276" w:lineRule="auto"/>
        <w:ind w:left="1417" w:hanging="357"/>
        <w:rPr>
          <w:rFonts w:ascii="Times New Roman" w:hAnsi="Times New Roman"/>
        </w:rPr>
      </w:pPr>
      <w:r w:rsidRPr="00083745">
        <w:rPr>
          <w:rFonts w:ascii="Times New Roman" w:hAnsi="Times New Roman"/>
        </w:rPr>
        <w:t>пандусов и двухуровневых поручней.</w:t>
      </w:r>
    </w:p>
    <w:p w:rsidR="003D72DF" w:rsidRPr="00083745" w:rsidRDefault="003D72DF" w:rsidP="003D72DF">
      <w:pPr>
        <w:pStyle w:val="3"/>
        <w:numPr>
          <w:ilvl w:val="2"/>
          <w:numId w:val="1"/>
        </w:numPr>
        <w:pBdr>
          <w:top w:val="single" w:sz="4" w:space="1" w:color="8DB3E2"/>
          <w:left w:val="single" w:sz="4" w:space="4" w:color="8DB3E2"/>
          <w:bottom w:val="single" w:sz="4" w:space="1" w:color="8DB3E2"/>
          <w:right w:val="single" w:sz="4" w:space="4" w:color="8DB3E2"/>
        </w:pBdr>
        <w:shd w:val="clear" w:color="auto" w:fill="8DB3E2"/>
        <w:tabs>
          <w:tab w:val="left" w:pos="1276"/>
        </w:tabs>
        <w:spacing w:before="120" w:after="120" w:line="276" w:lineRule="auto"/>
        <w:rPr>
          <w:rFonts w:ascii="Times New Roman" w:hAnsi="Times New Roman"/>
        </w:rPr>
      </w:pPr>
      <w:bookmarkStart w:id="84" w:name="_Toc19532790"/>
      <w:r w:rsidRPr="00083745">
        <w:rPr>
          <w:rFonts w:ascii="Times New Roman" w:hAnsi="Times New Roman"/>
        </w:rPr>
        <w:t>Объекты транспортного обслуживания</w:t>
      </w:r>
      <w:bookmarkEnd w:id="78"/>
      <w:bookmarkEnd w:id="79"/>
      <w:bookmarkEnd w:id="80"/>
      <w:bookmarkEnd w:id="81"/>
      <w:bookmarkEnd w:id="82"/>
      <w:bookmarkEnd w:id="84"/>
    </w:p>
    <w:p w:rsidR="0065339F" w:rsidRPr="00807F5E" w:rsidRDefault="0065339F" w:rsidP="004C3B4D">
      <w:pPr>
        <w:pStyle w:val="G0"/>
        <w:spacing w:after="120" w:line="276" w:lineRule="auto"/>
        <w:ind w:firstLine="709"/>
        <w:rPr>
          <w:rFonts w:ascii="Times New Roman" w:hAnsi="Times New Roman"/>
          <w:i/>
        </w:rPr>
      </w:pPr>
      <w:bookmarkStart w:id="85" w:name="_Toc362595541"/>
      <w:r w:rsidRPr="00807F5E">
        <w:rPr>
          <w:rFonts w:ascii="Times New Roman" w:hAnsi="Times New Roman"/>
          <w:i/>
        </w:rPr>
        <w:t>Существующее положение</w:t>
      </w:r>
    </w:p>
    <w:p w:rsidR="002B65FF" w:rsidRPr="00083745" w:rsidRDefault="002B65FF" w:rsidP="004C3B4D">
      <w:pPr>
        <w:pStyle w:val="G0"/>
        <w:spacing w:before="0" w:after="0" w:line="276" w:lineRule="auto"/>
        <w:ind w:firstLine="709"/>
        <w:rPr>
          <w:rFonts w:ascii="Times New Roman" w:hAnsi="Times New Roman"/>
        </w:rPr>
      </w:pPr>
      <w:r w:rsidRPr="00083745">
        <w:rPr>
          <w:rFonts w:ascii="Times New Roman" w:hAnsi="Times New Roman"/>
        </w:rPr>
        <w:t xml:space="preserve">Объекты транспортного обслуживания на территории Колгуевского сельсовета отсутствуют. </w:t>
      </w:r>
      <w:proofErr w:type="gramStart"/>
      <w:r w:rsidRPr="00083745">
        <w:rPr>
          <w:rFonts w:ascii="Times New Roman" w:hAnsi="Times New Roman"/>
        </w:rPr>
        <w:t>Заправка личного транспорта топливом (основными из которых являются снегоходы и моторные лодки) производится со склада ГСМ и завозится на территорию населенного пункта в период летней навигации.</w:t>
      </w:r>
      <w:proofErr w:type="gramEnd"/>
    </w:p>
    <w:p w:rsidR="00E93FC0" w:rsidRPr="00807F5E" w:rsidRDefault="002B65FF" w:rsidP="004C3B4D">
      <w:pPr>
        <w:pStyle w:val="G0"/>
        <w:spacing w:before="0" w:after="0" w:line="276" w:lineRule="auto"/>
        <w:ind w:firstLine="709"/>
        <w:rPr>
          <w:rFonts w:ascii="Times New Roman" w:hAnsi="Times New Roman"/>
        </w:rPr>
      </w:pPr>
      <w:r w:rsidRPr="00083745">
        <w:rPr>
          <w:rFonts w:ascii="Times New Roman" w:hAnsi="Times New Roman"/>
        </w:rPr>
        <w:t>Ремонт и обслуживания транспорта осуществляется собственными силами населения. Хранится личный транспо</w:t>
      </w:r>
      <w:proofErr w:type="gramStart"/>
      <w:r w:rsidRPr="00083745">
        <w:rPr>
          <w:rFonts w:ascii="Times New Roman" w:hAnsi="Times New Roman"/>
        </w:rPr>
        <w:t>рт в гр</w:t>
      </w:r>
      <w:proofErr w:type="gramEnd"/>
      <w:r w:rsidRPr="00083745">
        <w:rPr>
          <w:rFonts w:ascii="Times New Roman" w:hAnsi="Times New Roman"/>
        </w:rPr>
        <w:t>аницах личных участков и вдоль побережья.</w:t>
      </w:r>
    </w:p>
    <w:p w:rsidR="00E93FC0" w:rsidRPr="00807F5E" w:rsidRDefault="00E93FC0" w:rsidP="004C3B4D">
      <w:pPr>
        <w:pStyle w:val="G0"/>
        <w:spacing w:after="120" w:line="276" w:lineRule="auto"/>
        <w:ind w:firstLine="709"/>
        <w:rPr>
          <w:rFonts w:ascii="Times New Roman" w:hAnsi="Times New Roman"/>
          <w:i/>
        </w:rPr>
      </w:pPr>
      <w:r w:rsidRPr="00807F5E">
        <w:rPr>
          <w:rFonts w:ascii="Times New Roman" w:hAnsi="Times New Roman"/>
          <w:i/>
        </w:rPr>
        <w:t>Проектные предложения</w:t>
      </w:r>
    </w:p>
    <w:p w:rsidR="00E93FC0" w:rsidRPr="00083745" w:rsidRDefault="002B65FF" w:rsidP="004C3B4D">
      <w:pPr>
        <w:pStyle w:val="G0"/>
        <w:spacing w:before="0" w:after="0" w:line="276" w:lineRule="auto"/>
        <w:ind w:firstLine="709"/>
        <w:rPr>
          <w:rFonts w:ascii="Times New Roman" w:hAnsi="Times New Roman"/>
        </w:rPr>
      </w:pPr>
      <w:r w:rsidRPr="00083745">
        <w:rPr>
          <w:rFonts w:ascii="Times New Roman" w:hAnsi="Times New Roman"/>
        </w:rPr>
        <w:t>Объекты транспортной инфраструктуры на расчетный срок в границах Колгуевского сельсовета не предусмотрены. Хранение личного транспорта предусмотрено осуществлять в границах личных участков граждан. Ремонт и обслуживание, как и на сегодняшний день, предусмотрено выполнять собственными силами населения.</w:t>
      </w:r>
    </w:p>
    <w:p w:rsidR="002B65FF" w:rsidRPr="00807F5E" w:rsidRDefault="002B65FF" w:rsidP="004C3B4D">
      <w:pPr>
        <w:pStyle w:val="G0"/>
        <w:spacing w:before="0" w:after="0" w:line="276" w:lineRule="auto"/>
        <w:ind w:firstLine="709"/>
        <w:rPr>
          <w:rFonts w:ascii="Times New Roman" w:hAnsi="Times New Roman"/>
        </w:rPr>
      </w:pPr>
      <w:r w:rsidRPr="00083745">
        <w:rPr>
          <w:rFonts w:ascii="Times New Roman" w:hAnsi="Times New Roman"/>
        </w:rPr>
        <w:t>При объектах общественно-делового назначения проектом предусмотрено размещение наземных парковок в количестве 25 машино-мест.</w:t>
      </w:r>
    </w:p>
    <w:p w:rsidR="00100692" w:rsidRPr="00083745" w:rsidRDefault="00837DD8" w:rsidP="004C2C28">
      <w:pPr>
        <w:pStyle w:val="2"/>
        <w:rPr>
          <w:rFonts w:ascii="Times New Roman" w:hAnsi="Times New Roman"/>
        </w:rPr>
      </w:pPr>
      <w:bookmarkStart w:id="86" w:name="_Toc465950631"/>
      <w:bookmarkStart w:id="87" w:name="_Toc19532792"/>
      <w:bookmarkEnd w:id="85"/>
      <w:bookmarkEnd w:id="69"/>
      <w:bookmarkEnd w:id="70"/>
      <w:bookmarkEnd w:id="71"/>
      <w:bookmarkEnd w:id="72"/>
      <w:r w:rsidRPr="00083745">
        <w:rPr>
          <w:rFonts w:ascii="Times New Roman" w:hAnsi="Times New Roman"/>
        </w:rPr>
        <w:t>Система инженерно-технического обеспечения территории</w:t>
      </w:r>
      <w:bookmarkEnd w:id="86"/>
      <w:bookmarkEnd w:id="87"/>
    </w:p>
    <w:p w:rsidR="00100692" w:rsidRPr="00083745" w:rsidRDefault="00100692" w:rsidP="0051415C">
      <w:pPr>
        <w:pStyle w:val="3"/>
        <w:numPr>
          <w:ilvl w:val="2"/>
          <w:numId w:val="1"/>
        </w:numPr>
        <w:pBdr>
          <w:top w:val="single" w:sz="4" w:space="1" w:color="8DB3E2"/>
          <w:left w:val="single" w:sz="4" w:space="4" w:color="8DB3E2"/>
          <w:bottom w:val="single" w:sz="4" w:space="1" w:color="8DB3E2"/>
          <w:right w:val="single" w:sz="4" w:space="4" w:color="8DB3E2"/>
        </w:pBdr>
        <w:shd w:val="clear" w:color="auto" w:fill="8DB3E2"/>
        <w:tabs>
          <w:tab w:val="left" w:pos="1276"/>
        </w:tabs>
        <w:spacing w:before="120" w:after="120" w:line="276" w:lineRule="auto"/>
        <w:rPr>
          <w:rFonts w:ascii="Times New Roman" w:hAnsi="Times New Roman"/>
        </w:rPr>
      </w:pPr>
      <w:bookmarkStart w:id="88" w:name="_Toc323051586"/>
      <w:bookmarkStart w:id="89" w:name="_Toc330567851"/>
      <w:bookmarkStart w:id="90" w:name="_Toc19532793"/>
      <w:r w:rsidRPr="00083745">
        <w:rPr>
          <w:rFonts w:ascii="Times New Roman" w:hAnsi="Times New Roman"/>
        </w:rPr>
        <w:t>Водоснабжение</w:t>
      </w:r>
      <w:bookmarkEnd w:id="88"/>
      <w:bookmarkEnd w:id="89"/>
      <w:bookmarkEnd w:id="90"/>
    </w:p>
    <w:p w:rsidR="0082436E" w:rsidRPr="00807F5E" w:rsidRDefault="0082436E" w:rsidP="004C3B4D">
      <w:pPr>
        <w:pStyle w:val="G0"/>
        <w:spacing w:after="120" w:line="276" w:lineRule="auto"/>
        <w:ind w:firstLine="709"/>
        <w:rPr>
          <w:rFonts w:ascii="Times New Roman" w:hAnsi="Times New Roman"/>
          <w:i/>
        </w:rPr>
      </w:pPr>
      <w:bookmarkStart w:id="91" w:name="_Ref257793988"/>
      <w:bookmarkStart w:id="92" w:name="_Toc323051587"/>
      <w:bookmarkStart w:id="93" w:name="_Toc323051592"/>
      <w:bookmarkStart w:id="94" w:name="_Toc323312783"/>
      <w:bookmarkStart w:id="95" w:name="_Toc323313002"/>
      <w:bookmarkStart w:id="96" w:name="_Toc330391335"/>
      <w:bookmarkStart w:id="97" w:name="_Toc330392665"/>
      <w:bookmarkStart w:id="98" w:name="_Toc330567857"/>
      <w:r w:rsidRPr="00807F5E">
        <w:rPr>
          <w:rFonts w:ascii="Times New Roman" w:hAnsi="Times New Roman"/>
          <w:i/>
        </w:rPr>
        <w:t>Существующее положение.</w:t>
      </w:r>
    </w:p>
    <w:p w:rsidR="003D5F44" w:rsidRPr="00083745" w:rsidRDefault="003D5F44" w:rsidP="004C3B4D">
      <w:pPr>
        <w:pStyle w:val="G0"/>
        <w:spacing w:before="0" w:after="0" w:line="276" w:lineRule="auto"/>
        <w:ind w:firstLine="709"/>
        <w:rPr>
          <w:rFonts w:ascii="Times New Roman" w:hAnsi="Times New Roman"/>
        </w:rPr>
      </w:pPr>
      <w:r w:rsidRPr="00083745">
        <w:rPr>
          <w:rFonts w:ascii="Times New Roman" w:hAnsi="Times New Roman"/>
        </w:rPr>
        <w:t xml:space="preserve">В п. Бугрино имеется сеть водоснабжения, используемая для технических нужд, включающая в себя поверхностный водозабор на пруду, сеть водоснабжения. Для осуществления населением </w:t>
      </w:r>
      <w:proofErr w:type="spellStart"/>
      <w:r w:rsidRPr="00083745">
        <w:rPr>
          <w:rFonts w:ascii="Times New Roman" w:hAnsi="Times New Roman"/>
        </w:rPr>
        <w:t>водоразбора</w:t>
      </w:r>
      <w:proofErr w:type="spellEnd"/>
      <w:r w:rsidRPr="00083745">
        <w:rPr>
          <w:rFonts w:ascii="Times New Roman" w:hAnsi="Times New Roman"/>
        </w:rPr>
        <w:t xml:space="preserve"> на водопроводной сети установлены шаровые краны. Водопровод используется в летне-осенний период. Сети водоснабжения надземного способа прокладки, ориентировочная протяженность - 1,0 км. Имеется водоподготовительная установка. </w:t>
      </w:r>
    </w:p>
    <w:p w:rsidR="0082436E" w:rsidRPr="00807F5E" w:rsidRDefault="0082436E" w:rsidP="004C3B4D">
      <w:pPr>
        <w:pStyle w:val="G0"/>
        <w:spacing w:after="120" w:line="276" w:lineRule="auto"/>
        <w:ind w:firstLine="709"/>
        <w:rPr>
          <w:rFonts w:ascii="Times New Roman" w:hAnsi="Times New Roman"/>
          <w:i/>
        </w:rPr>
      </w:pPr>
      <w:r w:rsidRPr="00807F5E">
        <w:rPr>
          <w:rFonts w:ascii="Times New Roman" w:hAnsi="Times New Roman"/>
          <w:i/>
        </w:rPr>
        <w:t>Проектные решения</w:t>
      </w:r>
      <w:r w:rsidR="007903F3" w:rsidRPr="00807F5E">
        <w:rPr>
          <w:rFonts w:ascii="Times New Roman" w:hAnsi="Times New Roman"/>
          <w:i/>
        </w:rPr>
        <w:t>.</w:t>
      </w:r>
    </w:p>
    <w:p w:rsidR="00BE6209" w:rsidRPr="00083745" w:rsidRDefault="00BE6209" w:rsidP="004C3B4D">
      <w:pPr>
        <w:pStyle w:val="G0"/>
        <w:spacing w:before="0" w:after="0" w:line="276" w:lineRule="auto"/>
        <w:ind w:firstLine="709"/>
        <w:rPr>
          <w:rFonts w:ascii="Times New Roman" w:hAnsi="Times New Roman"/>
        </w:rPr>
      </w:pPr>
      <w:r w:rsidRPr="00083745">
        <w:rPr>
          <w:rFonts w:ascii="Times New Roman" w:hAnsi="Times New Roman"/>
        </w:rPr>
        <w:t>В соответствии с решениями генерального плана предусматривается сохранение существующей системы водоснабжения с незначительными изменениями. Согласно архитектурно-</w:t>
      </w:r>
      <w:proofErr w:type="gramStart"/>
      <w:r w:rsidRPr="00083745">
        <w:rPr>
          <w:rFonts w:ascii="Times New Roman" w:hAnsi="Times New Roman"/>
        </w:rPr>
        <w:t>планировочным решениям</w:t>
      </w:r>
      <w:proofErr w:type="gramEnd"/>
      <w:r w:rsidRPr="00083745">
        <w:rPr>
          <w:rFonts w:ascii="Times New Roman" w:hAnsi="Times New Roman"/>
        </w:rPr>
        <w:t xml:space="preserve"> генерального плана требуется перекладка участка сети водоснабжения, используемого для технических нужд.</w:t>
      </w:r>
    </w:p>
    <w:p w:rsidR="00BE6209" w:rsidRPr="00083745" w:rsidRDefault="00BE6209" w:rsidP="004C3B4D">
      <w:pPr>
        <w:pStyle w:val="G0"/>
        <w:spacing w:before="0" w:after="0" w:line="276" w:lineRule="auto"/>
        <w:ind w:firstLine="709"/>
        <w:rPr>
          <w:rFonts w:ascii="Times New Roman" w:hAnsi="Times New Roman"/>
        </w:rPr>
      </w:pPr>
      <w:r w:rsidRPr="00083745">
        <w:rPr>
          <w:rFonts w:ascii="Times New Roman" w:hAnsi="Times New Roman"/>
        </w:rPr>
        <w:t xml:space="preserve">На перспективу для обеспечения надёжности и бесперебойной работы сетей и объектов водоснабжения предлагается выполнять поэтапную модернизацию (реконструкцию) сетей водоснабжения со сверхнормативным сроком службы, объектов </w:t>
      </w:r>
      <w:r w:rsidRPr="00083745">
        <w:rPr>
          <w:rFonts w:ascii="Times New Roman" w:hAnsi="Times New Roman"/>
        </w:rPr>
        <w:lastRenderedPageBreak/>
        <w:t xml:space="preserve">водоснабжения с заменой оборудования с высоким износом на современное и </w:t>
      </w:r>
      <w:proofErr w:type="spellStart"/>
      <w:r w:rsidRPr="00083745">
        <w:rPr>
          <w:rFonts w:ascii="Times New Roman" w:hAnsi="Times New Roman"/>
        </w:rPr>
        <w:t>энергоэффективное</w:t>
      </w:r>
      <w:proofErr w:type="spellEnd"/>
      <w:r w:rsidRPr="00083745">
        <w:rPr>
          <w:rFonts w:ascii="Times New Roman" w:hAnsi="Times New Roman"/>
        </w:rPr>
        <w:t xml:space="preserve"> оборудование и выполнять своевременный ремонт зданий объектов водоснабжения. В случае невозможности полной реконструкции объектов и сетей водоснабжения (в результате инструментального обследования, по конструктивным причинам и т.д.) необходимо выполнять строительство новых с применением оборудования и конструктивных решений, отвечающих современным требованиям.</w:t>
      </w:r>
    </w:p>
    <w:p w:rsidR="00BE6209" w:rsidRPr="00083745" w:rsidRDefault="00BE6209" w:rsidP="004C3B4D">
      <w:pPr>
        <w:pStyle w:val="G0"/>
        <w:spacing w:before="0" w:after="0" w:line="276" w:lineRule="auto"/>
        <w:ind w:firstLine="709"/>
        <w:rPr>
          <w:rFonts w:ascii="Times New Roman" w:hAnsi="Times New Roman"/>
        </w:rPr>
      </w:pPr>
      <w:r w:rsidRPr="00083745">
        <w:rPr>
          <w:rFonts w:ascii="Times New Roman" w:hAnsi="Times New Roman"/>
        </w:rPr>
        <w:t>Прокладку трубопроводов предлагается выполнить в соответствии с требованиями СП 31.13330.2012 «СНиП 2.04.02-84* «Водоснабжение. Наружные сети и сооружения», СП 42.13330.2016 «Свод правил. Градостроительство Планировка и застройка городских и сельских поселений. Актуализированная редакция СНиП 2.07.01-89*».</w:t>
      </w:r>
    </w:p>
    <w:p w:rsidR="0082436E" w:rsidRPr="00083745" w:rsidRDefault="00BE6209" w:rsidP="004C3B4D">
      <w:pPr>
        <w:pStyle w:val="G0"/>
        <w:spacing w:before="0" w:after="0" w:line="276" w:lineRule="auto"/>
        <w:ind w:firstLine="709"/>
        <w:rPr>
          <w:rFonts w:ascii="Times New Roman" w:hAnsi="Times New Roman"/>
        </w:rPr>
      </w:pPr>
      <w:r w:rsidRPr="00807F5E">
        <w:rPr>
          <w:rFonts w:ascii="Times New Roman" w:hAnsi="Times New Roman"/>
        </w:rPr>
        <w:t>Расчет общего водопотребления на хозяйственно-питьевые нужды в границе</w:t>
      </w:r>
      <w:r w:rsidRPr="00083745">
        <w:rPr>
          <w:rFonts w:ascii="Times New Roman" w:eastAsia="Calibri" w:hAnsi="Times New Roman"/>
        </w:rPr>
        <w:t xml:space="preserve"> рассматриваемой территории представлен ниже</w:t>
      </w:r>
      <w:r w:rsidR="0082436E" w:rsidRPr="00083745">
        <w:rPr>
          <w:rFonts w:ascii="Times New Roman" w:hAnsi="Times New Roman"/>
        </w:rPr>
        <w:t xml:space="preserve"> (</w:t>
      </w:r>
      <w:r w:rsidR="0082436E" w:rsidRPr="00083745">
        <w:rPr>
          <w:rFonts w:ascii="Times New Roman" w:hAnsi="Times New Roman"/>
        </w:rPr>
        <w:fldChar w:fldCharType="begin"/>
      </w:r>
      <w:r w:rsidR="0082436E" w:rsidRPr="00083745">
        <w:rPr>
          <w:rFonts w:ascii="Times New Roman" w:hAnsi="Times New Roman"/>
        </w:rPr>
        <w:instrText xml:space="preserve"> REF _Ref517608461 \h  \* MERGEFORMAT </w:instrText>
      </w:r>
      <w:r w:rsidR="0082436E" w:rsidRPr="00083745">
        <w:rPr>
          <w:rFonts w:ascii="Times New Roman" w:hAnsi="Times New Roman"/>
        </w:rPr>
      </w:r>
      <w:r w:rsidR="0082436E" w:rsidRPr="00083745">
        <w:rPr>
          <w:rFonts w:ascii="Times New Roman" w:hAnsi="Times New Roman"/>
        </w:rPr>
        <w:fldChar w:fldCharType="separate"/>
      </w:r>
      <w:r w:rsidR="00EC5532" w:rsidRPr="00083745">
        <w:rPr>
          <w:rFonts w:ascii="Times New Roman" w:hAnsi="Times New Roman"/>
        </w:rPr>
        <w:t xml:space="preserve">Таблица </w:t>
      </w:r>
      <w:r w:rsidR="00EC5532" w:rsidRPr="00083745">
        <w:rPr>
          <w:rFonts w:ascii="Times New Roman" w:hAnsi="Times New Roman"/>
          <w:noProof/>
        </w:rPr>
        <w:t>5</w:t>
      </w:r>
      <w:r w:rsidR="0082436E" w:rsidRPr="00083745">
        <w:rPr>
          <w:rFonts w:ascii="Times New Roman" w:hAnsi="Times New Roman"/>
        </w:rPr>
        <w:fldChar w:fldCharType="end"/>
      </w:r>
      <w:r w:rsidR="0082436E" w:rsidRPr="00083745">
        <w:rPr>
          <w:rFonts w:ascii="Times New Roman" w:hAnsi="Times New Roman"/>
        </w:rPr>
        <w:t>).</w:t>
      </w:r>
    </w:p>
    <w:p w:rsidR="0082436E" w:rsidRPr="00083745" w:rsidRDefault="0082436E" w:rsidP="004C3B4D">
      <w:pPr>
        <w:pStyle w:val="af0"/>
        <w:spacing w:before="120" w:after="120"/>
        <w:jc w:val="center"/>
        <w:rPr>
          <w:rFonts w:ascii="Times New Roman" w:hAnsi="Times New Roman"/>
        </w:rPr>
      </w:pPr>
      <w:bookmarkStart w:id="99" w:name="_Ref517608461"/>
      <w:r w:rsidRPr="00083745">
        <w:rPr>
          <w:rFonts w:ascii="Times New Roman" w:hAnsi="Times New Roman"/>
        </w:rPr>
        <w:t xml:space="preserve">Таблица </w:t>
      </w:r>
      <w:r w:rsidRPr="00083745">
        <w:rPr>
          <w:rFonts w:ascii="Times New Roman" w:hAnsi="Times New Roman"/>
        </w:rPr>
        <w:fldChar w:fldCharType="begin"/>
      </w:r>
      <w:r w:rsidRPr="00083745">
        <w:rPr>
          <w:rFonts w:ascii="Times New Roman" w:hAnsi="Times New Roman"/>
        </w:rPr>
        <w:instrText xml:space="preserve"> SEQ Таблица \* ARABIC </w:instrText>
      </w:r>
      <w:r w:rsidRPr="00083745">
        <w:rPr>
          <w:rFonts w:ascii="Times New Roman" w:hAnsi="Times New Roman"/>
        </w:rPr>
        <w:fldChar w:fldCharType="separate"/>
      </w:r>
      <w:r w:rsidR="00EC5532" w:rsidRPr="00083745">
        <w:rPr>
          <w:rFonts w:ascii="Times New Roman" w:hAnsi="Times New Roman"/>
          <w:noProof/>
        </w:rPr>
        <w:t>5</w:t>
      </w:r>
      <w:r w:rsidRPr="00083745">
        <w:rPr>
          <w:rFonts w:ascii="Times New Roman" w:hAnsi="Times New Roman"/>
          <w:noProof/>
        </w:rPr>
        <w:fldChar w:fldCharType="end"/>
      </w:r>
      <w:bookmarkEnd w:id="99"/>
      <w:r w:rsidRPr="00083745">
        <w:rPr>
          <w:rFonts w:ascii="Times New Roman" w:hAnsi="Times New Roman"/>
        </w:rPr>
        <w:t xml:space="preserve"> </w:t>
      </w:r>
      <w:r w:rsidR="00BE6209" w:rsidRPr="00083745">
        <w:rPr>
          <w:rFonts w:ascii="Times New Roman" w:hAnsi="Times New Roman"/>
        </w:rPr>
        <w:t>Расчет общего водопотребления на хозяйственно-питьевые нужды в границе рассматриваемой территории</w:t>
      </w:r>
    </w:p>
    <w:tbl>
      <w:tblPr>
        <w:tblStyle w:val="aff1"/>
        <w:tblW w:w="4914" w:type="pct"/>
        <w:tblLook w:val="01E0" w:firstRow="1" w:lastRow="1" w:firstColumn="1" w:lastColumn="1" w:noHBand="0" w:noVBand="0"/>
      </w:tblPr>
      <w:tblGrid>
        <w:gridCol w:w="2659"/>
        <w:gridCol w:w="1374"/>
        <w:gridCol w:w="2878"/>
        <w:gridCol w:w="1264"/>
        <w:gridCol w:w="1230"/>
      </w:tblGrid>
      <w:tr w:rsidR="00807F5E" w:rsidRPr="00807F5E" w:rsidTr="00807F5E">
        <w:trPr>
          <w:trHeight w:val="20"/>
          <w:tblHeader/>
        </w:trPr>
        <w:tc>
          <w:tcPr>
            <w:tcW w:w="1413" w:type="pct"/>
            <w:vMerge w:val="restart"/>
            <w:vAlign w:val="center"/>
            <w:hideMark/>
          </w:tcPr>
          <w:p w:rsidR="00807F5E" w:rsidRPr="00807F5E" w:rsidRDefault="00807F5E" w:rsidP="00641142">
            <w:pPr>
              <w:pStyle w:val="100"/>
              <w:rPr>
                <w:sz w:val="22"/>
                <w:szCs w:val="22"/>
              </w:rPr>
            </w:pPr>
            <w:r w:rsidRPr="00807F5E">
              <w:rPr>
                <w:sz w:val="22"/>
                <w:szCs w:val="22"/>
              </w:rPr>
              <w:t>Населенный пункт</w:t>
            </w:r>
          </w:p>
        </w:tc>
        <w:tc>
          <w:tcPr>
            <w:tcW w:w="730" w:type="pct"/>
            <w:vMerge w:val="restart"/>
            <w:vAlign w:val="center"/>
            <w:hideMark/>
          </w:tcPr>
          <w:p w:rsidR="00807F5E" w:rsidRPr="00807F5E" w:rsidRDefault="00807F5E" w:rsidP="00641142">
            <w:pPr>
              <w:pStyle w:val="100"/>
              <w:rPr>
                <w:sz w:val="22"/>
                <w:szCs w:val="22"/>
              </w:rPr>
            </w:pPr>
            <w:r w:rsidRPr="00807F5E">
              <w:rPr>
                <w:sz w:val="22"/>
                <w:szCs w:val="22"/>
              </w:rPr>
              <w:t>Население, чел</w:t>
            </w:r>
          </w:p>
        </w:tc>
        <w:tc>
          <w:tcPr>
            <w:tcW w:w="1530" w:type="pct"/>
            <w:vMerge w:val="restart"/>
            <w:vAlign w:val="center"/>
            <w:hideMark/>
          </w:tcPr>
          <w:p w:rsidR="00807F5E" w:rsidRPr="00807F5E" w:rsidRDefault="00807F5E" w:rsidP="00641142">
            <w:pPr>
              <w:pStyle w:val="100"/>
              <w:rPr>
                <w:sz w:val="22"/>
                <w:szCs w:val="22"/>
              </w:rPr>
            </w:pPr>
            <w:r w:rsidRPr="00807F5E">
              <w:rPr>
                <w:sz w:val="22"/>
                <w:szCs w:val="22"/>
              </w:rPr>
              <w:t xml:space="preserve">Удельное хозяйственно-питьевое водопотребление на одного жителя среднесуточное (за год), </w:t>
            </w:r>
            <w:proofErr w:type="gramStart"/>
            <w:r w:rsidRPr="00807F5E">
              <w:rPr>
                <w:sz w:val="22"/>
                <w:szCs w:val="22"/>
              </w:rPr>
              <w:t>л</w:t>
            </w:r>
            <w:proofErr w:type="gramEnd"/>
            <w:r w:rsidRPr="00807F5E">
              <w:rPr>
                <w:sz w:val="22"/>
                <w:szCs w:val="22"/>
              </w:rPr>
              <w:t>/</w:t>
            </w:r>
            <w:proofErr w:type="spellStart"/>
            <w:r w:rsidRPr="00807F5E">
              <w:rPr>
                <w:sz w:val="22"/>
                <w:szCs w:val="22"/>
              </w:rPr>
              <w:t>сут</w:t>
            </w:r>
            <w:proofErr w:type="spellEnd"/>
          </w:p>
        </w:tc>
        <w:tc>
          <w:tcPr>
            <w:tcW w:w="1326" w:type="pct"/>
            <w:gridSpan w:val="2"/>
            <w:vAlign w:val="center"/>
            <w:hideMark/>
          </w:tcPr>
          <w:p w:rsidR="00807F5E" w:rsidRPr="00807F5E" w:rsidRDefault="00807F5E" w:rsidP="00641142">
            <w:pPr>
              <w:pStyle w:val="100"/>
              <w:rPr>
                <w:sz w:val="22"/>
                <w:szCs w:val="22"/>
              </w:rPr>
            </w:pPr>
            <w:r w:rsidRPr="00807F5E">
              <w:rPr>
                <w:sz w:val="22"/>
                <w:szCs w:val="22"/>
              </w:rPr>
              <w:t>Количество потребляемой воды,</w:t>
            </w:r>
          </w:p>
          <w:p w:rsidR="00807F5E" w:rsidRPr="00807F5E" w:rsidRDefault="00807F5E" w:rsidP="00641142">
            <w:pPr>
              <w:pStyle w:val="100"/>
              <w:rPr>
                <w:sz w:val="22"/>
                <w:szCs w:val="22"/>
              </w:rPr>
            </w:pPr>
            <w:r w:rsidRPr="00807F5E">
              <w:rPr>
                <w:sz w:val="22"/>
                <w:szCs w:val="22"/>
              </w:rPr>
              <w:t>куб. м/</w:t>
            </w:r>
            <w:proofErr w:type="spellStart"/>
            <w:r w:rsidRPr="00807F5E">
              <w:rPr>
                <w:sz w:val="22"/>
                <w:szCs w:val="22"/>
              </w:rPr>
              <w:t>сут</w:t>
            </w:r>
            <w:proofErr w:type="spellEnd"/>
            <w:r w:rsidRPr="00807F5E">
              <w:rPr>
                <w:sz w:val="22"/>
                <w:szCs w:val="22"/>
              </w:rPr>
              <w:t>.</w:t>
            </w:r>
          </w:p>
        </w:tc>
      </w:tr>
      <w:tr w:rsidR="00807F5E" w:rsidRPr="00807F5E" w:rsidTr="00807F5E">
        <w:trPr>
          <w:trHeight w:val="20"/>
          <w:tblHeader/>
        </w:trPr>
        <w:tc>
          <w:tcPr>
            <w:tcW w:w="1413" w:type="pct"/>
            <w:vMerge/>
            <w:vAlign w:val="center"/>
            <w:hideMark/>
          </w:tcPr>
          <w:p w:rsidR="00807F5E" w:rsidRPr="00807F5E" w:rsidRDefault="00807F5E" w:rsidP="00641142">
            <w:pPr>
              <w:jc w:val="center"/>
              <w:rPr>
                <w:sz w:val="22"/>
                <w:szCs w:val="22"/>
              </w:rPr>
            </w:pPr>
          </w:p>
        </w:tc>
        <w:tc>
          <w:tcPr>
            <w:tcW w:w="730" w:type="pct"/>
            <w:vMerge/>
            <w:vAlign w:val="center"/>
            <w:hideMark/>
          </w:tcPr>
          <w:p w:rsidR="00807F5E" w:rsidRPr="00807F5E" w:rsidRDefault="00807F5E" w:rsidP="00641142">
            <w:pPr>
              <w:jc w:val="center"/>
              <w:rPr>
                <w:sz w:val="22"/>
                <w:szCs w:val="22"/>
              </w:rPr>
            </w:pPr>
          </w:p>
        </w:tc>
        <w:tc>
          <w:tcPr>
            <w:tcW w:w="1530" w:type="pct"/>
            <w:vMerge/>
            <w:vAlign w:val="center"/>
            <w:hideMark/>
          </w:tcPr>
          <w:p w:rsidR="00807F5E" w:rsidRPr="00807F5E" w:rsidRDefault="00807F5E" w:rsidP="00641142">
            <w:pPr>
              <w:jc w:val="center"/>
              <w:rPr>
                <w:sz w:val="22"/>
                <w:szCs w:val="22"/>
              </w:rPr>
            </w:pPr>
          </w:p>
        </w:tc>
        <w:tc>
          <w:tcPr>
            <w:tcW w:w="672" w:type="pct"/>
            <w:vAlign w:val="center"/>
            <w:hideMark/>
          </w:tcPr>
          <w:p w:rsidR="00807F5E" w:rsidRPr="00807F5E" w:rsidRDefault="00807F5E" w:rsidP="00641142">
            <w:pPr>
              <w:pStyle w:val="100"/>
              <w:rPr>
                <w:sz w:val="22"/>
                <w:szCs w:val="22"/>
              </w:rPr>
            </w:pPr>
            <w:r w:rsidRPr="00807F5E">
              <w:rPr>
                <w:sz w:val="22"/>
                <w:szCs w:val="22"/>
              </w:rPr>
              <w:t xml:space="preserve">Q </w:t>
            </w:r>
            <w:proofErr w:type="spellStart"/>
            <w:r w:rsidRPr="00807F5E">
              <w:rPr>
                <w:sz w:val="22"/>
                <w:szCs w:val="22"/>
              </w:rPr>
              <w:t>сут</w:t>
            </w:r>
            <w:proofErr w:type="gramStart"/>
            <w:r w:rsidRPr="00807F5E">
              <w:rPr>
                <w:sz w:val="22"/>
                <w:szCs w:val="22"/>
              </w:rPr>
              <w:t>.с</w:t>
            </w:r>
            <w:proofErr w:type="gramEnd"/>
            <w:r w:rsidRPr="00807F5E">
              <w:rPr>
                <w:sz w:val="22"/>
                <w:szCs w:val="22"/>
              </w:rPr>
              <w:t>р</w:t>
            </w:r>
            <w:proofErr w:type="spellEnd"/>
          </w:p>
        </w:tc>
        <w:tc>
          <w:tcPr>
            <w:tcW w:w="653" w:type="pct"/>
            <w:vAlign w:val="center"/>
            <w:hideMark/>
          </w:tcPr>
          <w:p w:rsidR="00807F5E" w:rsidRPr="00807F5E" w:rsidRDefault="00807F5E" w:rsidP="00641142">
            <w:pPr>
              <w:pStyle w:val="100"/>
              <w:rPr>
                <w:sz w:val="22"/>
                <w:szCs w:val="22"/>
              </w:rPr>
            </w:pPr>
            <w:r w:rsidRPr="00807F5E">
              <w:rPr>
                <w:sz w:val="22"/>
                <w:szCs w:val="22"/>
              </w:rPr>
              <w:t xml:space="preserve">Q </w:t>
            </w:r>
            <w:proofErr w:type="spellStart"/>
            <w:r w:rsidRPr="00807F5E">
              <w:rPr>
                <w:sz w:val="22"/>
                <w:szCs w:val="22"/>
              </w:rPr>
              <w:t>сут.max</w:t>
            </w:r>
            <w:proofErr w:type="spellEnd"/>
          </w:p>
        </w:tc>
      </w:tr>
      <w:tr w:rsidR="00807F5E" w:rsidRPr="00807F5E" w:rsidTr="00807F5E">
        <w:trPr>
          <w:trHeight w:val="20"/>
        </w:trPr>
        <w:tc>
          <w:tcPr>
            <w:tcW w:w="1413" w:type="pct"/>
            <w:hideMark/>
          </w:tcPr>
          <w:p w:rsidR="00807F5E" w:rsidRPr="00807F5E" w:rsidRDefault="00807F5E" w:rsidP="00BE6209">
            <w:pPr>
              <w:pStyle w:val="afc"/>
              <w:keepLines/>
              <w:jc w:val="center"/>
              <w:rPr>
                <w:rFonts w:ascii="Times New Roman" w:hAnsi="Times New Roman"/>
              </w:rPr>
            </w:pPr>
            <w:r w:rsidRPr="00807F5E">
              <w:rPr>
                <w:rFonts w:ascii="Times New Roman" w:hAnsi="Times New Roman"/>
              </w:rPr>
              <w:t>п. Бугрино</w:t>
            </w:r>
          </w:p>
        </w:tc>
        <w:tc>
          <w:tcPr>
            <w:tcW w:w="730" w:type="pct"/>
            <w:vAlign w:val="center"/>
          </w:tcPr>
          <w:p w:rsidR="00807F5E" w:rsidRPr="00807F5E" w:rsidRDefault="00807F5E" w:rsidP="00BE6209">
            <w:pPr>
              <w:keepLines/>
              <w:jc w:val="center"/>
              <w:rPr>
                <w:sz w:val="22"/>
                <w:szCs w:val="22"/>
              </w:rPr>
            </w:pPr>
            <w:r w:rsidRPr="00807F5E">
              <w:rPr>
                <w:sz w:val="22"/>
                <w:szCs w:val="22"/>
              </w:rPr>
              <w:t>450</w:t>
            </w:r>
          </w:p>
        </w:tc>
        <w:tc>
          <w:tcPr>
            <w:tcW w:w="1530" w:type="pct"/>
            <w:vAlign w:val="center"/>
          </w:tcPr>
          <w:p w:rsidR="00807F5E" w:rsidRPr="00807F5E" w:rsidRDefault="00807F5E" w:rsidP="00BE6209">
            <w:pPr>
              <w:keepLines/>
              <w:jc w:val="center"/>
              <w:rPr>
                <w:sz w:val="22"/>
                <w:szCs w:val="22"/>
              </w:rPr>
            </w:pPr>
            <w:r w:rsidRPr="00807F5E">
              <w:rPr>
                <w:sz w:val="22"/>
                <w:szCs w:val="22"/>
              </w:rPr>
              <w:t>50</w:t>
            </w:r>
          </w:p>
        </w:tc>
        <w:tc>
          <w:tcPr>
            <w:tcW w:w="672" w:type="pct"/>
            <w:vAlign w:val="center"/>
          </w:tcPr>
          <w:p w:rsidR="00807F5E" w:rsidRPr="00807F5E" w:rsidRDefault="00807F5E" w:rsidP="00BE6209">
            <w:pPr>
              <w:keepLines/>
              <w:jc w:val="center"/>
              <w:rPr>
                <w:sz w:val="22"/>
                <w:szCs w:val="22"/>
              </w:rPr>
            </w:pPr>
            <w:r w:rsidRPr="00807F5E">
              <w:rPr>
                <w:sz w:val="22"/>
                <w:szCs w:val="22"/>
              </w:rPr>
              <w:t>22,50</w:t>
            </w:r>
          </w:p>
        </w:tc>
        <w:tc>
          <w:tcPr>
            <w:tcW w:w="653" w:type="pct"/>
            <w:vAlign w:val="center"/>
          </w:tcPr>
          <w:p w:rsidR="00807F5E" w:rsidRPr="00807F5E" w:rsidRDefault="00807F5E" w:rsidP="00BE6209">
            <w:pPr>
              <w:keepLines/>
              <w:jc w:val="center"/>
              <w:rPr>
                <w:sz w:val="22"/>
                <w:szCs w:val="22"/>
              </w:rPr>
            </w:pPr>
            <w:r w:rsidRPr="00807F5E">
              <w:rPr>
                <w:sz w:val="22"/>
                <w:szCs w:val="22"/>
              </w:rPr>
              <w:t>27,00</w:t>
            </w:r>
          </w:p>
        </w:tc>
      </w:tr>
    </w:tbl>
    <w:p w:rsidR="00BE6209" w:rsidRPr="00083745" w:rsidRDefault="00BE6209" w:rsidP="004C3B4D">
      <w:pPr>
        <w:pStyle w:val="a5"/>
        <w:keepNext/>
        <w:spacing w:before="0" w:after="0"/>
        <w:ind w:firstLine="709"/>
        <w:rPr>
          <w:rFonts w:ascii="Times New Roman" w:hAnsi="Times New Roman"/>
          <w:sz w:val="18"/>
          <w:szCs w:val="18"/>
        </w:rPr>
      </w:pPr>
      <w:r w:rsidRPr="00083745">
        <w:rPr>
          <w:rFonts w:ascii="Times New Roman" w:hAnsi="Times New Roman"/>
          <w:sz w:val="18"/>
          <w:szCs w:val="18"/>
        </w:rPr>
        <w:t>Примечания:</w:t>
      </w:r>
    </w:p>
    <w:p w:rsidR="00BE6209" w:rsidRPr="00083745" w:rsidRDefault="00BE6209" w:rsidP="004C3B4D">
      <w:pPr>
        <w:pStyle w:val="a5"/>
        <w:keepNext/>
        <w:spacing w:before="0" w:after="0"/>
        <w:ind w:firstLine="709"/>
        <w:rPr>
          <w:rFonts w:ascii="Times New Roman" w:hAnsi="Times New Roman"/>
          <w:sz w:val="18"/>
          <w:szCs w:val="18"/>
        </w:rPr>
      </w:pPr>
      <w:r w:rsidRPr="00083745">
        <w:rPr>
          <w:rFonts w:ascii="Times New Roman" w:hAnsi="Times New Roman"/>
          <w:sz w:val="18"/>
          <w:szCs w:val="18"/>
        </w:rPr>
        <w:t>1. Удельное хозяйственно-питьевое водопотребление на одного жителя принято в соответствии с СП 31.13330.2012.</w:t>
      </w:r>
    </w:p>
    <w:p w:rsidR="0082436E" w:rsidRPr="00083745" w:rsidRDefault="00BE6209" w:rsidP="004C3B4D">
      <w:pPr>
        <w:pStyle w:val="a5"/>
        <w:spacing w:before="0" w:after="0"/>
        <w:ind w:firstLine="709"/>
        <w:rPr>
          <w:rFonts w:ascii="Times New Roman" w:hAnsi="Times New Roman"/>
          <w:sz w:val="18"/>
          <w:szCs w:val="18"/>
        </w:rPr>
      </w:pPr>
      <w:r w:rsidRPr="00083745">
        <w:rPr>
          <w:rFonts w:ascii="Times New Roman" w:hAnsi="Times New Roman"/>
          <w:sz w:val="18"/>
          <w:szCs w:val="18"/>
        </w:rPr>
        <w:t xml:space="preserve">2. Коэффициент суточной неравномерности водопотребления </w:t>
      </w:r>
      <w:proofErr w:type="spellStart"/>
      <w:r w:rsidRPr="00083745">
        <w:rPr>
          <w:rFonts w:ascii="Times New Roman" w:hAnsi="Times New Roman"/>
          <w:sz w:val="18"/>
          <w:szCs w:val="18"/>
        </w:rPr>
        <w:t>Ксут</w:t>
      </w:r>
      <w:proofErr w:type="spellEnd"/>
      <w:r w:rsidRPr="00083745">
        <w:rPr>
          <w:rFonts w:ascii="Times New Roman" w:hAnsi="Times New Roman"/>
          <w:sz w:val="18"/>
          <w:szCs w:val="18"/>
        </w:rPr>
        <w:t xml:space="preserve">, учитывающий уклад жизни населения, режим работы предприятий, степень благоустройства зданий, изменение водопотребления по сезонам года и дням недели, принят равным 1,2, согласно СП 31.13330.2012. </w:t>
      </w:r>
      <w:r w:rsidR="0082436E" w:rsidRPr="00083745">
        <w:rPr>
          <w:rFonts w:ascii="Times New Roman" w:hAnsi="Times New Roman"/>
          <w:sz w:val="18"/>
          <w:szCs w:val="18"/>
        </w:rPr>
        <w:t xml:space="preserve"> </w:t>
      </w:r>
    </w:p>
    <w:p w:rsidR="0082436E" w:rsidRPr="00083745" w:rsidRDefault="00BE6209" w:rsidP="004C3B4D">
      <w:pPr>
        <w:pStyle w:val="G0"/>
        <w:spacing w:before="0" w:after="0" w:line="276" w:lineRule="auto"/>
        <w:ind w:firstLine="709"/>
        <w:rPr>
          <w:rFonts w:ascii="Times New Roman" w:hAnsi="Times New Roman"/>
        </w:rPr>
      </w:pPr>
      <w:r w:rsidRPr="00083745">
        <w:rPr>
          <w:rFonts w:ascii="Times New Roman" w:hAnsi="Times New Roman"/>
        </w:rPr>
        <w:t>Ориентировочное расчетное суточное водопотребление составит 27,0 куб. м/</w:t>
      </w:r>
      <w:proofErr w:type="spellStart"/>
      <w:r w:rsidRPr="00083745">
        <w:rPr>
          <w:rFonts w:ascii="Times New Roman" w:hAnsi="Times New Roman"/>
        </w:rPr>
        <w:t>сут</w:t>
      </w:r>
      <w:proofErr w:type="spellEnd"/>
      <w:r w:rsidR="0082436E" w:rsidRPr="00083745">
        <w:rPr>
          <w:rFonts w:ascii="Times New Roman" w:hAnsi="Times New Roman"/>
        </w:rPr>
        <w:t xml:space="preserve">. </w:t>
      </w:r>
    </w:p>
    <w:p w:rsidR="00BE6209" w:rsidRPr="00083745" w:rsidRDefault="00BE6209" w:rsidP="004C3B4D">
      <w:pPr>
        <w:pStyle w:val="G0"/>
        <w:spacing w:before="0" w:after="0" w:line="276" w:lineRule="auto"/>
        <w:ind w:firstLine="709"/>
        <w:rPr>
          <w:rFonts w:ascii="Times New Roman" w:hAnsi="Times New Roman"/>
        </w:rPr>
      </w:pPr>
      <w:r w:rsidRPr="00083745">
        <w:rPr>
          <w:rFonts w:ascii="Times New Roman" w:hAnsi="Times New Roman"/>
        </w:rPr>
        <w:t xml:space="preserve">С учетом решений генерального плана </w:t>
      </w:r>
      <w:r w:rsidR="008F08B6" w:rsidRPr="00083745">
        <w:rPr>
          <w:rFonts w:ascii="Times New Roman" w:hAnsi="Times New Roman"/>
        </w:rPr>
        <w:t>в</w:t>
      </w:r>
      <w:r w:rsidRPr="00083745">
        <w:rPr>
          <w:rFonts w:ascii="Times New Roman" w:hAnsi="Times New Roman"/>
        </w:rPr>
        <w:t xml:space="preserve"> </w:t>
      </w:r>
      <w:r w:rsidR="00EE4F0B" w:rsidRPr="00083745">
        <w:rPr>
          <w:rFonts w:ascii="Times New Roman" w:hAnsi="Times New Roman"/>
        </w:rPr>
        <w:t>п</w:t>
      </w:r>
      <w:r w:rsidRPr="00083745">
        <w:rPr>
          <w:rFonts w:ascii="Times New Roman" w:hAnsi="Times New Roman"/>
        </w:rPr>
        <w:t xml:space="preserve">. </w:t>
      </w:r>
      <w:r w:rsidR="00EE4F0B" w:rsidRPr="00083745">
        <w:rPr>
          <w:rFonts w:ascii="Times New Roman" w:hAnsi="Times New Roman"/>
        </w:rPr>
        <w:t>Бугрино</w:t>
      </w:r>
      <w:r w:rsidRPr="00083745">
        <w:rPr>
          <w:rFonts w:ascii="Times New Roman" w:hAnsi="Times New Roman"/>
        </w:rPr>
        <w:t xml:space="preserve"> необходимо выполнить следующие мероприятия: </w:t>
      </w:r>
    </w:p>
    <w:p w:rsidR="00BE6209" w:rsidRPr="00083745" w:rsidRDefault="00BE6209" w:rsidP="00807F5E">
      <w:pPr>
        <w:pStyle w:val="G"/>
        <w:spacing w:before="0" w:after="0" w:line="276" w:lineRule="auto"/>
        <w:ind w:left="1417" w:hanging="357"/>
        <w:rPr>
          <w:rFonts w:ascii="Times New Roman" w:hAnsi="Times New Roman"/>
        </w:rPr>
      </w:pPr>
      <w:r w:rsidRPr="00083745">
        <w:rPr>
          <w:rFonts w:ascii="Times New Roman" w:hAnsi="Times New Roman"/>
        </w:rPr>
        <w:t>объекты местного</w:t>
      </w:r>
      <w:r w:rsidR="005E749C" w:rsidRPr="00083745">
        <w:rPr>
          <w:rFonts w:ascii="Times New Roman" w:hAnsi="Times New Roman"/>
        </w:rPr>
        <w:t xml:space="preserve"> значения муниципального района</w:t>
      </w:r>
    </w:p>
    <w:p w:rsidR="008F08B6" w:rsidRPr="00083745" w:rsidRDefault="008F08B6" w:rsidP="00807F5E">
      <w:pPr>
        <w:pStyle w:val="G"/>
        <w:spacing w:before="0" w:after="0" w:line="276" w:lineRule="auto"/>
        <w:ind w:left="1417" w:hanging="357"/>
        <w:rPr>
          <w:rFonts w:ascii="Times New Roman" w:hAnsi="Times New Roman"/>
        </w:rPr>
      </w:pPr>
      <w:r w:rsidRPr="00083745">
        <w:rPr>
          <w:rFonts w:ascii="Times New Roman" w:hAnsi="Times New Roman"/>
        </w:rPr>
        <w:t>строительство сетей водоснабжения общей протяженностью 0,7 км.</w:t>
      </w:r>
    </w:p>
    <w:p w:rsidR="00BE6209" w:rsidRPr="00083745" w:rsidRDefault="00BE6209" w:rsidP="004C3B4D">
      <w:pPr>
        <w:pStyle w:val="G0"/>
        <w:spacing w:before="0" w:after="0" w:line="276" w:lineRule="auto"/>
        <w:ind w:firstLine="709"/>
        <w:rPr>
          <w:rFonts w:ascii="Times New Roman" w:hAnsi="Times New Roman"/>
        </w:rPr>
      </w:pPr>
      <w:r w:rsidRPr="00083745">
        <w:rPr>
          <w:rFonts w:ascii="Times New Roman" w:hAnsi="Times New Roman"/>
        </w:rPr>
        <w:t>Территория расположена в районе распространения вечномерзлых грунтов, поэтому на последующих стадиях проектировании необходимо учесть дополнительные требования к системе водоснабжения согласно СП 31.13330.2012.</w:t>
      </w:r>
    </w:p>
    <w:p w:rsidR="00BE6209" w:rsidRPr="00083745" w:rsidRDefault="00BE6209" w:rsidP="004C3B4D">
      <w:pPr>
        <w:pStyle w:val="G0"/>
        <w:spacing w:before="0" w:after="0" w:line="276" w:lineRule="auto"/>
        <w:ind w:firstLine="709"/>
        <w:rPr>
          <w:rFonts w:ascii="Times New Roman" w:hAnsi="Times New Roman"/>
        </w:rPr>
      </w:pPr>
      <w:r w:rsidRPr="00083745">
        <w:rPr>
          <w:rFonts w:ascii="Times New Roman" w:hAnsi="Times New Roman"/>
        </w:rPr>
        <w:t xml:space="preserve">Технические характеристики сетей водоснабжения, предлагаемых к строительству, расчетные объемы водопотребления подлежат уточнению на последующих стадиях подготовки проектной и рабочей документации после уточнения характеристик планируемых к </w:t>
      </w:r>
      <w:r w:rsidR="00EE4F0B" w:rsidRPr="00083745">
        <w:rPr>
          <w:rFonts w:ascii="Times New Roman" w:hAnsi="Times New Roman"/>
        </w:rPr>
        <w:t>строительству</w:t>
      </w:r>
      <w:r w:rsidRPr="00083745">
        <w:rPr>
          <w:rFonts w:ascii="Times New Roman" w:hAnsi="Times New Roman"/>
        </w:rPr>
        <w:t xml:space="preserve"> объектов.</w:t>
      </w:r>
    </w:p>
    <w:p w:rsidR="004F6296" w:rsidRPr="00083745" w:rsidRDefault="004F6296" w:rsidP="00FA5C49">
      <w:pPr>
        <w:pStyle w:val="3"/>
        <w:keepNext w:val="0"/>
        <w:numPr>
          <w:ilvl w:val="2"/>
          <w:numId w:val="1"/>
        </w:numPr>
        <w:pBdr>
          <w:top w:val="single" w:sz="4" w:space="1" w:color="8DB3E2"/>
          <w:left w:val="single" w:sz="4" w:space="4" w:color="8DB3E2"/>
          <w:bottom w:val="single" w:sz="4" w:space="1" w:color="8DB3E2"/>
          <w:right w:val="single" w:sz="4" w:space="4" w:color="8DB3E2"/>
        </w:pBdr>
        <w:shd w:val="clear" w:color="auto" w:fill="8DB3E2"/>
        <w:tabs>
          <w:tab w:val="left" w:pos="1276"/>
        </w:tabs>
        <w:spacing w:before="120" w:after="120" w:line="276" w:lineRule="auto"/>
        <w:rPr>
          <w:rFonts w:ascii="Times New Roman" w:hAnsi="Times New Roman"/>
        </w:rPr>
      </w:pPr>
      <w:bookmarkStart w:id="100" w:name="_Toc330567852"/>
      <w:bookmarkStart w:id="101" w:name="_Toc395197149"/>
      <w:bookmarkStart w:id="102" w:name="_Toc19532794"/>
      <w:bookmarkEnd w:id="91"/>
      <w:r w:rsidRPr="00083745">
        <w:rPr>
          <w:rFonts w:ascii="Times New Roman" w:hAnsi="Times New Roman"/>
        </w:rPr>
        <w:t>Водоотведение</w:t>
      </w:r>
      <w:bookmarkEnd w:id="92"/>
      <w:bookmarkEnd w:id="100"/>
      <w:bookmarkEnd w:id="101"/>
      <w:bookmarkEnd w:id="102"/>
    </w:p>
    <w:p w:rsidR="007903F3" w:rsidRPr="00807F5E" w:rsidRDefault="007903F3" w:rsidP="004C3B4D">
      <w:pPr>
        <w:pStyle w:val="G0"/>
        <w:spacing w:after="120" w:line="276" w:lineRule="auto"/>
        <w:ind w:firstLine="709"/>
        <w:rPr>
          <w:rFonts w:ascii="Times New Roman" w:hAnsi="Times New Roman"/>
          <w:i/>
        </w:rPr>
      </w:pPr>
      <w:r w:rsidRPr="00807F5E">
        <w:rPr>
          <w:rFonts w:ascii="Times New Roman" w:hAnsi="Times New Roman"/>
          <w:i/>
        </w:rPr>
        <w:t>Существующее положение.</w:t>
      </w:r>
    </w:p>
    <w:p w:rsidR="003D5F44" w:rsidRPr="00083745" w:rsidRDefault="003D5F44" w:rsidP="004C3B4D">
      <w:pPr>
        <w:pStyle w:val="G0"/>
        <w:spacing w:before="0" w:after="0" w:line="276" w:lineRule="auto"/>
        <w:ind w:firstLine="709"/>
        <w:rPr>
          <w:rFonts w:ascii="Times New Roman" w:hAnsi="Times New Roman"/>
        </w:rPr>
      </w:pPr>
      <w:r w:rsidRPr="00083745">
        <w:rPr>
          <w:rFonts w:ascii="Times New Roman" w:hAnsi="Times New Roman"/>
        </w:rPr>
        <w:t>Централизованная система водоотведения в п. Бугрино отсутствует. Отвод сточных вод осуществляется в выгребные ямы, надворные туалеты.</w:t>
      </w:r>
    </w:p>
    <w:p w:rsidR="007903F3" w:rsidRPr="00807F5E" w:rsidRDefault="007903F3" w:rsidP="004C3B4D">
      <w:pPr>
        <w:pStyle w:val="G0"/>
        <w:spacing w:after="120" w:line="276" w:lineRule="auto"/>
        <w:ind w:firstLine="709"/>
        <w:rPr>
          <w:rFonts w:ascii="Times New Roman" w:hAnsi="Times New Roman"/>
          <w:i/>
        </w:rPr>
      </w:pPr>
      <w:r w:rsidRPr="00807F5E">
        <w:rPr>
          <w:rFonts w:ascii="Times New Roman" w:hAnsi="Times New Roman"/>
          <w:i/>
        </w:rPr>
        <w:t>Проектные решения.</w:t>
      </w:r>
    </w:p>
    <w:p w:rsidR="00BE1ABB" w:rsidRPr="00807F5E" w:rsidRDefault="00BE1ABB" w:rsidP="004C3B4D">
      <w:pPr>
        <w:pStyle w:val="G0"/>
        <w:spacing w:before="0" w:after="0" w:line="276" w:lineRule="auto"/>
        <w:ind w:firstLine="709"/>
        <w:rPr>
          <w:rFonts w:ascii="Times New Roman" w:hAnsi="Times New Roman"/>
        </w:rPr>
      </w:pPr>
      <w:r w:rsidRPr="00807F5E">
        <w:rPr>
          <w:rFonts w:ascii="Times New Roman" w:hAnsi="Times New Roman"/>
        </w:rPr>
        <w:t>Настоящим проектом не предусмотрены мероприятия, направленные на развитие системы водоотведения.</w:t>
      </w:r>
    </w:p>
    <w:p w:rsidR="004F6296" w:rsidRPr="00083745" w:rsidRDefault="004F6296" w:rsidP="004F6296">
      <w:pPr>
        <w:pStyle w:val="3"/>
        <w:numPr>
          <w:ilvl w:val="2"/>
          <w:numId w:val="1"/>
        </w:numPr>
        <w:pBdr>
          <w:top w:val="single" w:sz="4" w:space="1" w:color="8DB3E2"/>
          <w:left w:val="single" w:sz="4" w:space="4" w:color="8DB3E2"/>
          <w:bottom w:val="single" w:sz="4" w:space="1" w:color="8DB3E2"/>
          <w:right w:val="single" w:sz="4" w:space="4" w:color="8DB3E2"/>
        </w:pBdr>
        <w:shd w:val="clear" w:color="auto" w:fill="8DB3E2"/>
        <w:tabs>
          <w:tab w:val="left" w:pos="1276"/>
        </w:tabs>
        <w:spacing w:before="120" w:after="120" w:line="276" w:lineRule="auto"/>
        <w:rPr>
          <w:rFonts w:ascii="Times New Roman" w:hAnsi="Times New Roman"/>
        </w:rPr>
      </w:pPr>
      <w:bookmarkStart w:id="103" w:name="_Toc323051588"/>
      <w:bookmarkStart w:id="104" w:name="_Toc330567853"/>
      <w:bookmarkStart w:id="105" w:name="_Toc395197150"/>
      <w:bookmarkStart w:id="106" w:name="_Toc19532795"/>
      <w:r w:rsidRPr="00083745">
        <w:rPr>
          <w:rFonts w:ascii="Times New Roman" w:hAnsi="Times New Roman"/>
        </w:rPr>
        <w:lastRenderedPageBreak/>
        <w:t>Теплоснабжение</w:t>
      </w:r>
      <w:bookmarkEnd w:id="103"/>
      <w:bookmarkEnd w:id="104"/>
      <w:bookmarkEnd w:id="105"/>
      <w:bookmarkEnd w:id="106"/>
    </w:p>
    <w:p w:rsidR="00F94BB1" w:rsidRPr="00807F5E" w:rsidRDefault="00F94BB1" w:rsidP="004C3B4D">
      <w:pPr>
        <w:pStyle w:val="G0"/>
        <w:spacing w:after="120" w:line="276" w:lineRule="auto"/>
        <w:ind w:firstLine="709"/>
        <w:rPr>
          <w:rFonts w:ascii="Times New Roman" w:hAnsi="Times New Roman"/>
          <w:i/>
        </w:rPr>
      </w:pPr>
      <w:bookmarkStart w:id="107" w:name="_Toc330567854"/>
      <w:bookmarkStart w:id="108" w:name="_Toc323051589"/>
      <w:r w:rsidRPr="00807F5E">
        <w:rPr>
          <w:rFonts w:ascii="Times New Roman" w:hAnsi="Times New Roman"/>
          <w:i/>
        </w:rPr>
        <w:t>Существующее положение</w:t>
      </w:r>
    </w:p>
    <w:p w:rsidR="00F94BB1" w:rsidRPr="00807F5E" w:rsidRDefault="00F94BB1" w:rsidP="004C3B4D">
      <w:pPr>
        <w:pStyle w:val="G0"/>
        <w:spacing w:before="0" w:after="0" w:line="276" w:lineRule="auto"/>
        <w:ind w:firstLine="709"/>
        <w:rPr>
          <w:rFonts w:ascii="Times New Roman" w:hAnsi="Times New Roman"/>
        </w:rPr>
      </w:pPr>
      <w:r w:rsidRPr="00807F5E">
        <w:rPr>
          <w:rFonts w:ascii="Times New Roman" w:hAnsi="Times New Roman"/>
        </w:rPr>
        <w:t>На территории п. Бугрино централизованное теплоснабжение отсутствует. Социально-значимые объекты обеспечиваются теплом от локальных котельных. Каждая котельная обеспечивает теплом определенный объект, основное топливо котельных – уголь. Теплоснабжение объектов жилищно-коммунального сектора осуществляется от индивидуальных источников отопления – котлы, печи. Вид топлива – уголь, дрова.</w:t>
      </w:r>
    </w:p>
    <w:p w:rsidR="00F94BB1" w:rsidRPr="00807F5E" w:rsidRDefault="00F94BB1" w:rsidP="004C3B4D">
      <w:pPr>
        <w:pStyle w:val="G0"/>
        <w:spacing w:after="120" w:line="276" w:lineRule="auto"/>
        <w:ind w:firstLine="709"/>
        <w:rPr>
          <w:rFonts w:ascii="Times New Roman" w:hAnsi="Times New Roman"/>
          <w:i/>
        </w:rPr>
      </w:pPr>
      <w:r w:rsidRPr="00807F5E">
        <w:rPr>
          <w:rFonts w:ascii="Times New Roman" w:hAnsi="Times New Roman"/>
          <w:i/>
        </w:rPr>
        <w:t>Проектные решения</w:t>
      </w:r>
    </w:p>
    <w:p w:rsidR="00F94BB1" w:rsidRPr="00807F5E" w:rsidRDefault="00F94BB1" w:rsidP="004C3B4D">
      <w:pPr>
        <w:pStyle w:val="G0"/>
        <w:spacing w:before="0" w:after="0" w:line="276" w:lineRule="auto"/>
        <w:ind w:firstLine="709"/>
        <w:rPr>
          <w:rFonts w:ascii="Times New Roman" w:hAnsi="Times New Roman"/>
        </w:rPr>
      </w:pPr>
      <w:r w:rsidRPr="00083745">
        <w:rPr>
          <w:rFonts w:ascii="Times New Roman" w:hAnsi="Times New Roman"/>
        </w:rPr>
        <w:t xml:space="preserve">Раздел выполнен в соответствии с </w:t>
      </w:r>
      <w:r w:rsidRPr="00807F5E">
        <w:rPr>
          <w:rFonts w:ascii="Times New Roman" w:hAnsi="Times New Roman"/>
        </w:rPr>
        <w:t xml:space="preserve">требованиями </w:t>
      </w:r>
      <w:hyperlink r:id="rId12" w:history="1">
        <w:r w:rsidRPr="00083745">
          <w:rPr>
            <w:rFonts w:ascii="Times New Roman" w:hAnsi="Times New Roman"/>
          </w:rPr>
          <w:t>СП 124.13330.2012</w:t>
        </w:r>
      </w:hyperlink>
      <w:r w:rsidRPr="00807F5E">
        <w:rPr>
          <w:rFonts w:ascii="Times New Roman" w:hAnsi="Times New Roman"/>
        </w:rPr>
        <w:t xml:space="preserve"> «СНиП 41-02-2003 «Тепловые сети»</w:t>
      </w:r>
      <w:r w:rsidRPr="00083745">
        <w:rPr>
          <w:rFonts w:ascii="Times New Roman" w:hAnsi="Times New Roman"/>
        </w:rPr>
        <w:t xml:space="preserve">, </w:t>
      </w:r>
      <w:r w:rsidRPr="00807F5E">
        <w:rPr>
          <w:rFonts w:ascii="Times New Roman" w:hAnsi="Times New Roman"/>
        </w:rPr>
        <w:t>СП 50.13330.2012 «СНиП 23-02-2003 «Тепловая защита зданий»</w:t>
      </w:r>
      <w:r w:rsidRPr="00083745">
        <w:rPr>
          <w:rFonts w:ascii="Times New Roman" w:hAnsi="Times New Roman"/>
        </w:rPr>
        <w:t>, СП 89.13330.2012 «</w:t>
      </w:r>
      <w:r w:rsidRPr="00807F5E">
        <w:rPr>
          <w:rFonts w:ascii="Times New Roman" w:hAnsi="Times New Roman"/>
        </w:rPr>
        <w:t>СНиП II-35-76</w:t>
      </w:r>
      <w:r w:rsidRPr="00083745">
        <w:rPr>
          <w:rFonts w:ascii="Times New Roman" w:hAnsi="Times New Roman"/>
        </w:rPr>
        <w:t xml:space="preserve"> «Котельные установки».</w:t>
      </w:r>
    </w:p>
    <w:p w:rsidR="00F94BB1" w:rsidRPr="00807F5E" w:rsidRDefault="00F94BB1" w:rsidP="004C3B4D">
      <w:pPr>
        <w:pStyle w:val="G0"/>
        <w:spacing w:before="0" w:after="0" w:line="276" w:lineRule="auto"/>
        <w:ind w:firstLine="709"/>
        <w:rPr>
          <w:rFonts w:ascii="Times New Roman" w:hAnsi="Times New Roman"/>
        </w:rPr>
      </w:pPr>
      <w:r w:rsidRPr="00807F5E">
        <w:rPr>
          <w:rFonts w:ascii="Times New Roman" w:hAnsi="Times New Roman"/>
        </w:rPr>
        <w:t xml:space="preserve">Для обеспечения системой теплоснабжения надлежащего качества генеральным планом </w:t>
      </w:r>
      <w:r w:rsidRPr="00083745">
        <w:rPr>
          <w:rFonts w:ascii="Times New Roman" w:hAnsi="Times New Roman"/>
        </w:rPr>
        <w:t>предусмотрены следующие мероприятия</w:t>
      </w:r>
      <w:r w:rsidRPr="00807F5E">
        <w:rPr>
          <w:rFonts w:ascii="Times New Roman" w:hAnsi="Times New Roman"/>
        </w:rPr>
        <w:t>:</w:t>
      </w:r>
    </w:p>
    <w:p w:rsidR="00F94BB1" w:rsidRPr="00807F5E" w:rsidRDefault="00F94BB1" w:rsidP="004C3B4D">
      <w:pPr>
        <w:pStyle w:val="G0"/>
        <w:spacing w:before="0" w:after="0" w:line="276" w:lineRule="auto"/>
        <w:ind w:firstLine="709"/>
        <w:rPr>
          <w:rFonts w:ascii="Times New Roman" w:hAnsi="Times New Roman"/>
        </w:rPr>
      </w:pPr>
      <w:r w:rsidRPr="00807F5E">
        <w:rPr>
          <w:rFonts w:ascii="Times New Roman" w:hAnsi="Times New Roman"/>
        </w:rPr>
        <w:t>объекты местного значения муниципального района</w:t>
      </w:r>
    </w:p>
    <w:p w:rsidR="005B2A98" w:rsidRPr="00083745" w:rsidRDefault="005B2A98" w:rsidP="00807F5E">
      <w:pPr>
        <w:pStyle w:val="G"/>
        <w:spacing w:before="0" w:after="0" w:line="276" w:lineRule="auto"/>
        <w:ind w:left="1417" w:hanging="357"/>
        <w:rPr>
          <w:rFonts w:ascii="Times New Roman" w:hAnsi="Times New Roman"/>
        </w:rPr>
      </w:pPr>
      <w:r w:rsidRPr="00083745">
        <w:rPr>
          <w:rFonts w:ascii="Times New Roman" w:hAnsi="Times New Roman"/>
        </w:rPr>
        <w:t>строительство локальной котельной для нужд отопления планируемого фельдшерско-акушерского пункта расчетной производительностью 0,013 Гкал/</w:t>
      </w:r>
      <w:proofErr w:type="gramStart"/>
      <w:r w:rsidRPr="00083745">
        <w:rPr>
          <w:rFonts w:ascii="Times New Roman" w:hAnsi="Times New Roman"/>
        </w:rPr>
        <w:t>ч</w:t>
      </w:r>
      <w:proofErr w:type="gramEnd"/>
      <w:r w:rsidRPr="00083745">
        <w:rPr>
          <w:rFonts w:ascii="Times New Roman" w:hAnsi="Times New Roman"/>
        </w:rPr>
        <w:t>;</w:t>
      </w:r>
    </w:p>
    <w:p w:rsidR="005B2A98" w:rsidRPr="00083745" w:rsidRDefault="005B2A98" w:rsidP="00807F5E">
      <w:pPr>
        <w:pStyle w:val="G"/>
        <w:spacing w:before="0" w:after="0" w:line="276" w:lineRule="auto"/>
        <w:ind w:left="1417" w:hanging="357"/>
        <w:rPr>
          <w:rFonts w:ascii="Times New Roman" w:hAnsi="Times New Roman"/>
        </w:rPr>
      </w:pPr>
      <w:r w:rsidRPr="00083745">
        <w:rPr>
          <w:rFonts w:ascii="Times New Roman" w:hAnsi="Times New Roman"/>
        </w:rPr>
        <w:t>строительство локальной котельной для нужд отопления планируемого общеобразовательного учреждения с детским садом расчетной производительностью 0,16 Гкал/</w:t>
      </w:r>
      <w:proofErr w:type="gramStart"/>
      <w:r w:rsidRPr="00083745">
        <w:rPr>
          <w:rFonts w:ascii="Times New Roman" w:hAnsi="Times New Roman"/>
        </w:rPr>
        <w:t>ч</w:t>
      </w:r>
      <w:proofErr w:type="gramEnd"/>
      <w:r w:rsidRPr="00083745">
        <w:rPr>
          <w:rFonts w:ascii="Times New Roman" w:hAnsi="Times New Roman"/>
        </w:rPr>
        <w:t>;</w:t>
      </w:r>
    </w:p>
    <w:p w:rsidR="00F94BB1" w:rsidRPr="00083745" w:rsidRDefault="00F94BB1" w:rsidP="004C3B4D">
      <w:pPr>
        <w:pStyle w:val="G0"/>
        <w:spacing w:before="0" w:after="0" w:line="276" w:lineRule="auto"/>
        <w:ind w:firstLine="709"/>
        <w:rPr>
          <w:rFonts w:ascii="Times New Roman" w:hAnsi="Times New Roman"/>
        </w:rPr>
      </w:pPr>
      <w:r w:rsidRPr="00083745">
        <w:rPr>
          <w:rFonts w:ascii="Times New Roman" w:hAnsi="Times New Roman"/>
        </w:rPr>
        <w:t>Проектом планировки предлагается развитие в границах рассматриваемой территории децентрализованной системы теплоснабжения.</w:t>
      </w:r>
    </w:p>
    <w:p w:rsidR="00F94BB1" w:rsidRPr="00083745" w:rsidRDefault="00F94BB1" w:rsidP="004C3B4D">
      <w:pPr>
        <w:pStyle w:val="G0"/>
        <w:spacing w:before="0" w:after="0" w:line="276" w:lineRule="auto"/>
        <w:ind w:firstLine="709"/>
        <w:rPr>
          <w:rFonts w:ascii="Times New Roman" w:hAnsi="Times New Roman"/>
        </w:rPr>
      </w:pPr>
      <w:r w:rsidRPr="00083745">
        <w:rPr>
          <w:rFonts w:ascii="Times New Roman" w:hAnsi="Times New Roman"/>
        </w:rPr>
        <w:t xml:space="preserve">Для обеспечения планируемых объектов </w:t>
      </w:r>
      <w:r w:rsidR="00B84317" w:rsidRPr="00083745">
        <w:rPr>
          <w:rFonts w:ascii="Times New Roman" w:hAnsi="Times New Roman"/>
        </w:rPr>
        <w:t>общеобразовательного учреждения с детским садом</w:t>
      </w:r>
      <w:r w:rsidRPr="00083745">
        <w:rPr>
          <w:rFonts w:ascii="Times New Roman" w:hAnsi="Times New Roman"/>
        </w:rPr>
        <w:t>, а также фельдшерско-акушерского пункта теплоснабжением, проектом планировки предусматривается строительство распределительной сети теплоснабже</w:t>
      </w:r>
      <w:r w:rsidR="00B84317" w:rsidRPr="00083745">
        <w:rPr>
          <w:rFonts w:ascii="Times New Roman" w:hAnsi="Times New Roman"/>
        </w:rPr>
        <w:t>ния с подключением к планируемым</w:t>
      </w:r>
      <w:r w:rsidRPr="00083745">
        <w:rPr>
          <w:rFonts w:ascii="Times New Roman" w:hAnsi="Times New Roman"/>
        </w:rPr>
        <w:t xml:space="preserve"> </w:t>
      </w:r>
      <w:r w:rsidR="00B84317" w:rsidRPr="00083745">
        <w:rPr>
          <w:rFonts w:ascii="Times New Roman" w:hAnsi="Times New Roman"/>
        </w:rPr>
        <w:t>локальным котельным</w:t>
      </w:r>
      <w:r w:rsidRPr="00083745">
        <w:rPr>
          <w:rFonts w:ascii="Times New Roman" w:hAnsi="Times New Roman"/>
        </w:rPr>
        <w:t>.</w:t>
      </w:r>
    </w:p>
    <w:p w:rsidR="00F94BB1" w:rsidRPr="00083745" w:rsidRDefault="00F94BB1" w:rsidP="004C3B4D">
      <w:pPr>
        <w:pStyle w:val="G0"/>
        <w:spacing w:before="0" w:after="0" w:line="276" w:lineRule="auto"/>
        <w:ind w:firstLine="709"/>
        <w:rPr>
          <w:rFonts w:ascii="Times New Roman" w:hAnsi="Times New Roman"/>
        </w:rPr>
      </w:pPr>
      <w:r w:rsidRPr="00083745">
        <w:rPr>
          <w:rFonts w:ascii="Times New Roman" w:hAnsi="Times New Roman"/>
        </w:rPr>
        <w:t>Горячее водоснабжение для потребителей предлагается обеспечить за счет индивидуальных водонагревателей.</w:t>
      </w:r>
    </w:p>
    <w:p w:rsidR="00F94BB1" w:rsidRPr="00083745" w:rsidRDefault="00F94BB1" w:rsidP="004C3B4D">
      <w:pPr>
        <w:pStyle w:val="G0"/>
        <w:spacing w:before="0" w:after="0" w:line="276" w:lineRule="auto"/>
        <w:ind w:firstLine="709"/>
        <w:rPr>
          <w:rFonts w:ascii="Times New Roman" w:hAnsi="Times New Roman"/>
        </w:rPr>
      </w:pPr>
      <w:r w:rsidRPr="00807F5E">
        <w:rPr>
          <w:rFonts w:ascii="Times New Roman" w:hAnsi="Times New Roman"/>
        </w:rPr>
        <w:t xml:space="preserve">Для обеспечения надёжности и бесперебойной работы системы теплоснабжения предлагается выполнять поэтапную модернизацию (реконструкцию) сетей теплоснабжения со сверхнормативным сроком службы, объектов теплоснабжения с заменой оборудования с высоким износом на современное и </w:t>
      </w:r>
      <w:proofErr w:type="spellStart"/>
      <w:r w:rsidRPr="00807F5E">
        <w:rPr>
          <w:rFonts w:ascii="Times New Roman" w:hAnsi="Times New Roman"/>
        </w:rPr>
        <w:t>энергоэффективное</w:t>
      </w:r>
      <w:proofErr w:type="spellEnd"/>
      <w:r w:rsidRPr="00807F5E">
        <w:rPr>
          <w:rFonts w:ascii="Times New Roman" w:hAnsi="Times New Roman"/>
        </w:rPr>
        <w:t xml:space="preserve"> оборудование и выполнять своевременный ремонт зданий объектов теплоснабжения. В случае невозможности полной реконструкции объектов и сетей теплоснабжения (в результате инструментального обследования, по конструктивным причинам и т.д.) необходимо выполнять строительство новых с применением оборудования и конструктивных решений, отвечающих современным требованиям.</w:t>
      </w:r>
    </w:p>
    <w:p w:rsidR="00F94BB1" w:rsidRPr="00083745" w:rsidRDefault="00F94BB1" w:rsidP="004C3B4D">
      <w:pPr>
        <w:pStyle w:val="G0"/>
        <w:spacing w:before="0" w:after="0" w:line="276" w:lineRule="auto"/>
        <w:ind w:firstLine="709"/>
        <w:rPr>
          <w:rFonts w:ascii="Times New Roman" w:hAnsi="Times New Roman"/>
        </w:rPr>
      </w:pPr>
      <w:r w:rsidRPr="00083745">
        <w:rPr>
          <w:rFonts w:ascii="Times New Roman" w:hAnsi="Times New Roman"/>
        </w:rPr>
        <w:t xml:space="preserve">Проектируемую распределительную сеть предлагается выполнить из стальных труб в современной тепловой изоляции, а также с использованием </w:t>
      </w:r>
      <w:r w:rsidRPr="00807F5E">
        <w:rPr>
          <w:rFonts w:ascii="Times New Roman" w:hAnsi="Times New Roman"/>
        </w:rPr>
        <w:t>современных методов компенсации тепловых удлинений.</w:t>
      </w:r>
      <w:r w:rsidRPr="00083745">
        <w:rPr>
          <w:rFonts w:ascii="Times New Roman" w:hAnsi="Times New Roman"/>
        </w:rPr>
        <w:t xml:space="preserve"> </w:t>
      </w:r>
      <w:r w:rsidRPr="00807F5E">
        <w:rPr>
          <w:rFonts w:ascii="Times New Roman" w:hAnsi="Times New Roman"/>
        </w:rPr>
        <w:t>Трубопроводы теплоснабжения прокладываются в соответствии с требованиями СП 131.13330.2012, СП 50.13330.2012, СП 124.13330.2012</w:t>
      </w:r>
      <w:r w:rsidR="004C3B4D">
        <w:rPr>
          <w:rFonts w:ascii="Times New Roman" w:hAnsi="Times New Roman"/>
        </w:rPr>
        <w:t>.</w:t>
      </w:r>
    </w:p>
    <w:p w:rsidR="00F94BB1" w:rsidRPr="00083745" w:rsidRDefault="00F94BB1" w:rsidP="004C3B4D">
      <w:pPr>
        <w:pStyle w:val="G0"/>
        <w:spacing w:before="0" w:after="0" w:line="276" w:lineRule="auto"/>
        <w:ind w:firstLine="709"/>
        <w:rPr>
          <w:rFonts w:ascii="Times New Roman" w:hAnsi="Times New Roman"/>
        </w:rPr>
      </w:pPr>
      <w:r w:rsidRPr="00083745">
        <w:rPr>
          <w:rFonts w:ascii="Times New Roman" w:hAnsi="Times New Roman"/>
        </w:rPr>
        <w:lastRenderedPageBreak/>
        <w:t xml:space="preserve">Территория проектирования расположена в районе распространения вечномерзлых грунтов, поэтому при рабочем проектировании необходимо учесть дополнительные требования к системе теплоснабжения согласно </w:t>
      </w:r>
      <w:hyperlink r:id="rId13" w:history="1">
        <w:r w:rsidRPr="00083745">
          <w:rPr>
            <w:rFonts w:ascii="Times New Roman" w:hAnsi="Times New Roman"/>
          </w:rPr>
          <w:t>СП 124.13330.2012</w:t>
        </w:r>
      </w:hyperlink>
      <w:r w:rsidRPr="00083745">
        <w:rPr>
          <w:rFonts w:ascii="Times New Roman" w:hAnsi="Times New Roman"/>
        </w:rPr>
        <w:t>.</w:t>
      </w:r>
    </w:p>
    <w:p w:rsidR="00F94BB1" w:rsidRPr="00083745" w:rsidRDefault="00F94BB1" w:rsidP="004C3B4D">
      <w:pPr>
        <w:pStyle w:val="G0"/>
        <w:spacing w:before="0" w:after="0" w:line="276" w:lineRule="auto"/>
        <w:ind w:firstLine="709"/>
        <w:rPr>
          <w:rFonts w:ascii="Times New Roman" w:hAnsi="Times New Roman"/>
        </w:rPr>
      </w:pPr>
      <w:r w:rsidRPr="00083745">
        <w:rPr>
          <w:rFonts w:ascii="Times New Roman" w:hAnsi="Times New Roman"/>
        </w:rPr>
        <w:t>Теплоснабжение планируемых и сохраняемых объектов индивидуальной, малоэтажной жилой застройки, общественно-деловой застройки, не подключенной к централизованной системе теплоснабжения, предлагается обеспечить теплом от индивидуальных обогревателей (индивидуальные котлы, печи, вид топлива – уголь, дрова).</w:t>
      </w:r>
    </w:p>
    <w:p w:rsidR="00F94BB1" w:rsidRPr="00083745" w:rsidRDefault="00F94BB1" w:rsidP="004C3B4D">
      <w:pPr>
        <w:pStyle w:val="G0"/>
        <w:spacing w:before="0" w:after="0" w:line="276" w:lineRule="auto"/>
        <w:ind w:firstLine="709"/>
        <w:rPr>
          <w:rFonts w:ascii="Times New Roman" w:hAnsi="Times New Roman"/>
        </w:rPr>
      </w:pPr>
      <w:r w:rsidRPr="00083745">
        <w:rPr>
          <w:rFonts w:ascii="Times New Roman" w:hAnsi="Times New Roman"/>
        </w:rPr>
        <w:t xml:space="preserve">Климатические данные для расчета тепловых нагрузок приняты в соответствии с </w:t>
      </w:r>
      <w:hyperlink r:id="rId14" w:history="1">
        <w:r w:rsidRPr="00083745">
          <w:rPr>
            <w:rFonts w:ascii="Times New Roman" w:hAnsi="Times New Roman"/>
          </w:rPr>
          <w:t>СП 131.13330.2012</w:t>
        </w:r>
      </w:hyperlink>
      <w:r w:rsidRPr="00083745">
        <w:rPr>
          <w:rFonts w:ascii="Times New Roman" w:hAnsi="Times New Roman"/>
        </w:rPr>
        <w:t xml:space="preserve"> «СНиП 23-01-99* «Строительная климатология»:</w:t>
      </w:r>
    </w:p>
    <w:p w:rsidR="00F94BB1" w:rsidRPr="00083745" w:rsidRDefault="00F94BB1" w:rsidP="00807F5E">
      <w:pPr>
        <w:pStyle w:val="G"/>
        <w:spacing w:before="0" w:after="0" w:line="276" w:lineRule="auto"/>
        <w:ind w:left="1417" w:hanging="357"/>
        <w:rPr>
          <w:rFonts w:ascii="Times New Roman" w:hAnsi="Times New Roman"/>
        </w:rPr>
      </w:pPr>
      <w:r w:rsidRPr="00083745">
        <w:rPr>
          <w:rFonts w:ascii="Times New Roman" w:hAnsi="Times New Roman"/>
        </w:rPr>
        <w:t>расчетная температура наружного воздуха для проектирования отопления – минус 3</w:t>
      </w:r>
      <w:r w:rsidR="00595EF2" w:rsidRPr="00083745">
        <w:rPr>
          <w:rFonts w:ascii="Times New Roman" w:hAnsi="Times New Roman"/>
        </w:rPr>
        <w:t>4</w:t>
      </w:r>
      <w:proofErr w:type="gramStart"/>
      <w:r w:rsidRPr="00083745">
        <w:rPr>
          <w:rFonts w:ascii="Times New Roman" w:hAnsi="Times New Roman"/>
        </w:rPr>
        <w:t xml:space="preserve"> °С</w:t>
      </w:r>
      <w:proofErr w:type="gramEnd"/>
      <w:r w:rsidRPr="00083745">
        <w:rPr>
          <w:rFonts w:ascii="Times New Roman" w:hAnsi="Times New Roman"/>
        </w:rPr>
        <w:t xml:space="preserve">; </w:t>
      </w:r>
    </w:p>
    <w:p w:rsidR="00F94BB1" w:rsidRPr="00083745" w:rsidRDefault="00F94BB1" w:rsidP="00807F5E">
      <w:pPr>
        <w:pStyle w:val="G"/>
        <w:spacing w:before="0" w:after="0" w:line="276" w:lineRule="auto"/>
        <w:ind w:left="1417" w:hanging="357"/>
        <w:rPr>
          <w:rFonts w:ascii="Times New Roman" w:hAnsi="Times New Roman"/>
        </w:rPr>
      </w:pPr>
      <w:r w:rsidRPr="00083745">
        <w:rPr>
          <w:rFonts w:ascii="Times New Roman" w:hAnsi="Times New Roman"/>
        </w:rPr>
        <w:t xml:space="preserve">средняя температура наружного воздуха за отопительный период – минус </w:t>
      </w:r>
      <w:r w:rsidR="00595EF2" w:rsidRPr="00083745">
        <w:rPr>
          <w:rFonts w:ascii="Times New Roman" w:hAnsi="Times New Roman"/>
        </w:rPr>
        <w:t>5</w:t>
      </w:r>
      <w:r w:rsidRPr="00083745">
        <w:rPr>
          <w:rFonts w:ascii="Times New Roman" w:hAnsi="Times New Roman"/>
        </w:rPr>
        <w:t>,</w:t>
      </w:r>
      <w:r w:rsidR="00595EF2" w:rsidRPr="00083745">
        <w:rPr>
          <w:rFonts w:ascii="Times New Roman" w:hAnsi="Times New Roman"/>
        </w:rPr>
        <w:t>6</w:t>
      </w:r>
      <w:proofErr w:type="gramStart"/>
      <w:r w:rsidRPr="00083745">
        <w:rPr>
          <w:rFonts w:ascii="Times New Roman" w:hAnsi="Times New Roman"/>
        </w:rPr>
        <w:t xml:space="preserve"> °С</w:t>
      </w:r>
      <w:proofErr w:type="gramEnd"/>
      <w:r w:rsidRPr="00083745">
        <w:rPr>
          <w:rFonts w:ascii="Times New Roman" w:hAnsi="Times New Roman"/>
        </w:rPr>
        <w:t>;</w:t>
      </w:r>
    </w:p>
    <w:p w:rsidR="00F94BB1" w:rsidRPr="00083745" w:rsidRDefault="00F94BB1" w:rsidP="00807F5E">
      <w:pPr>
        <w:pStyle w:val="G"/>
        <w:spacing w:before="0" w:after="0" w:line="276" w:lineRule="auto"/>
        <w:ind w:left="1417" w:hanging="357"/>
        <w:rPr>
          <w:rFonts w:ascii="Times New Roman" w:hAnsi="Times New Roman"/>
        </w:rPr>
      </w:pPr>
      <w:r w:rsidRPr="00083745">
        <w:rPr>
          <w:rFonts w:ascii="Times New Roman" w:hAnsi="Times New Roman"/>
        </w:rPr>
        <w:t xml:space="preserve">продолжительность отопительного периода </w:t>
      </w:r>
      <w:r w:rsidR="00595EF2" w:rsidRPr="00083745">
        <w:rPr>
          <w:rFonts w:ascii="Times New Roman" w:hAnsi="Times New Roman"/>
        </w:rPr>
        <w:t>– 2</w:t>
      </w:r>
      <w:r w:rsidRPr="00083745">
        <w:rPr>
          <w:rFonts w:ascii="Times New Roman" w:hAnsi="Times New Roman"/>
        </w:rPr>
        <w:t>9</w:t>
      </w:r>
      <w:r w:rsidR="00595EF2" w:rsidRPr="00083745">
        <w:rPr>
          <w:rFonts w:ascii="Times New Roman" w:hAnsi="Times New Roman"/>
        </w:rPr>
        <w:t>8</w:t>
      </w:r>
      <w:r w:rsidRPr="00083745">
        <w:rPr>
          <w:rFonts w:ascii="Times New Roman" w:hAnsi="Times New Roman"/>
        </w:rPr>
        <w:t xml:space="preserve"> суток.</w:t>
      </w:r>
    </w:p>
    <w:p w:rsidR="00F94BB1" w:rsidRPr="00083745" w:rsidRDefault="00F94BB1" w:rsidP="004C3B4D">
      <w:pPr>
        <w:pStyle w:val="G0"/>
        <w:spacing w:before="0" w:after="0" w:line="276" w:lineRule="auto"/>
        <w:ind w:firstLine="709"/>
        <w:rPr>
          <w:rFonts w:ascii="Times New Roman" w:hAnsi="Times New Roman"/>
        </w:rPr>
      </w:pPr>
      <w:r w:rsidRPr="00083745">
        <w:rPr>
          <w:rFonts w:ascii="Times New Roman" w:hAnsi="Times New Roman"/>
        </w:rPr>
        <w:t>Тепловые нагрузки на отопление, вентиляцию и горячее водоснабжение определены на основании климатических условий, а также по укрупненным показателям в зависимости от величины общей площади зданий и сооружений. Расчеты выполняются в соответствии с требованиями СП 50.13330.2012 «СНиП 23-02-2003 «Тепловая защита зданий», СП 124.13330.2012 «СНиП 41-02-2003 «Тепловые сети». Расчетные тепловые нагрузки в границе рассматриваемой территории приведены ниже (</w:t>
      </w:r>
      <w:r w:rsidR="00CD13D3">
        <w:rPr>
          <w:rFonts w:ascii="Times New Roman" w:hAnsi="Times New Roman"/>
        </w:rPr>
        <w:fldChar w:fldCharType="begin"/>
      </w:r>
      <w:r w:rsidR="00CD13D3">
        <w:rPr>
          <w:rFonts w:ascii="Times New Roman" w:hAnsi="Times New Roman"/>
        </w:rPr>
        <w:instrText xml:space="preserve"> REF _Ref53131687 \h </w:instrText>
      </w:r>
      <w:r w:rsidR="00CD13D3">
        <w:rPr>
          <w:rFonts w:ascii="Times New Roman" w:hAnsi="Times New Roman"/>
        </w:rPr>
      </w:r>
      <w:r w:rsidR="00807F5E">
        <w:rPr>
          <w:rFonts w:ascii="Times New Roman" w:hAnsi="Times New Roman"/>
        </w:rPr>
        <w:instrText xml:space="preserve"> \* MERGEFORMAT </w:instrText>
      </w:r>
      <w:r w:rsidR="00CD13D3">
        <w:rPr>
          <w:rFonts w:ascii="Times New Roman" w:hAnsi="Times New Roman"/>
        </w:rPr>
        <w:fldChar w:fldCharType="separate"/>
      </w:r>
      <w:r w:rsidR="00CD13D3" w:rsidRPr="00083745">
        <w:rPr>
          <w:rFonts w:ascii="Times New Roman" w:hAnsi="Times New Roman"/>
        </w:rPr>
        <w:t>Таблица 7</w:t>
      </w:r>
      <w:r w:rsidR="00CD13D3">
        <w:rPr>
          <w:rFonts w:ascii="Times New Roman" w:hAnsi="Times New Roman"/>
        </w:rPr>
        <w:fldChar w:fldCharType="end"/>
      </w:r>
      <w:r w:rsidR="00CD13D3">
        <w:rPr>
          <w:rFonts w:ascii="Times New Roman" w:hAnsi="Times New Roman"/>
        </w:rPr>
        <w:t>)</w:t>
      </w:r>
    </w:p>
    <w:p w:rsidR="00F94BB1" w:rsidRPr="00083745" w:rsidRDefault="00F94BB1" w:rsidP="00F94BB1">
      <w:pPr>
        <w:pStyle w:val="af"/>
        <w:keepNext/>
        <w:jc w:val="left"/>
        <w:rPr>
          <w:rFonts w:ascii="Times New Roman" w:hAnsi="Times New Roman"/>
        </w:rPr>
      </w:pPr>
      <w:bookmarkStart w:id="109" w:name="_Ref53131687"/>
      <w:r w:rsidRPr="00083745">
        <w:rPr>
          <w:rFonts w:ascii="Times New Roman" w:hAnsi="Times New Roman"/>
        </w:rPr>
        <w:t xml:space="preserve">Таблица </w:t>
      </w:r>
      <w:r w:rsidRPr="00083745">
        <w:rPr>
          <w:rFonts w:ascii="Times New Roman" w:hAnsi="Times New Roman"/>
        </w:rPr>
        <w:fldChar w:fldCharType="begin"/>
      </w:r>
      <w:r w:rsidRPr="00083745">
        <w:rPr>
          <w:rFonts w:ascii="Times New Roman" w:hAnsi="Times New Roman"/>
        </w:rPr>
        <w:instrText xml:space="preserve"> SEQ Таблица \* ARABIC </w:instrText>
      </w:r>
      <w:r w:rsidRPr="00083745">
        <w:rPr>
          <w:rFonts w:ascii="Times New Roman" w:hAnsi="Times New Roman"/>
        </w:rPr>
        <w:fldChar w:fldCharType="separate"/>
      </w:r>
      <w:r w:rsidRPr="00083745">
        <w:rPr>
          <w:rFonts w:ascii="Times New Roman" w:hAnsi="Times New Roman"/>
          <w:noProof/>
        </w:rPr>
        <w:t>7</w:t>
      </w:r>
      <w:r w:rsidRPr="00083745">
        <w:rPr>
          <w:rFonts w:ascii="Times New Roman" w:hAnsi="Times New Roman"/>
          <w:noProof/>
        </w:rPr>
        <w:fldChar w:fldCharType="end"/>
      </w:r>
      <w:bookmarkEnd w:id="109"/>
      <w:r w:rsidRPr="00083745">
        <w:rPr>
          <w:rFonts w:ascii="Times New Roman" w:hAnsi="Times New Roman"/>
        </w:rPr>
        <w:t xml:space="preserve"> Расчетные тепловые нагрузки в границе рассматриваемой территории</w:t>
      </w:r>
    </w:p>
    <w:tbl>
      <w:tblPr>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firstRow="1" w:lastRow="0" w:firstColumn="1" w:lastColumn="0" w:noHBand="0" w:noVBand="1"/>
      </w:tblPr>
      <w:tblGrid>
        <w:gridCol w:w="3511"/>
        <w:gridCol w:w="1416"/>
        <w:gridCol w:w="1416"/>
        <w:gridCol w:w="10"/>
        <w:gridCol w:w="1458"/>
        <w:gridCol w:w="813"/>
        <w:gridCol w:w="946"/>
      </w:tblGrid>
      <w:tr w:rsidR="00F94BB1" w:rsidRPr="00807F5E" w:rsidTr="00F94BB1">
        <w:trPr>
          <w:trHeight w:val="300"/>
          <w:tblHeader/>
        </w:trPr>
        <w:tc>
          <w:tcPr>
            <w:tcW w:w="1834" w:type="pct"/>
            <w:vMerge w:val="restart"/>
            <w:shd w:val="clear" w:color="auto" w:fill="auto"/>
            <w:vAlign w:val="center"/>
            <w:hideMark/>
          </w:tcPr>
          <w:p w:rsidR="00F94BB1" w:rsidRPr="00807F5E" w:rsidRDefault="00F94BB1" w:rsidP="00807F5E">
            <w:pPr>
              <w:pStyle w:val="af1"/>
              <w:rPr>
                <w:rFonts w:ascii="Times New Roman" w:hAnsi="Times New Roman"/>
                <w:b w:val="0"/>
              </w:rPr>
            </w:pPr>
            <w:r w:rsidRPr="00807F5E">
              <w:rPr>
                <w:rFonts w:ascii="Times New Roman" w:hAnsi="Times New Roman"/>
                <w:b w:val="0"/>
              </w:rPr>
              <w:t>Наименование застройки</w:t>
            </w:r>
          </w:p>
        </w:tc>
        <w:tc>
          <w:tcPr>
            <w:tcW w:w="740" w:type="pct"/>
            <w:vMerge w:val="restart"/>
            <w:shd w:val="clear" w:color="auto" w:fill="auto"/>
            <w:vAlign w:val="center"/>
            <w:hideMark/>
          </w:tcPr>
          <w:p w:rsidR="00F94BB1" w:rsidRPr="00807F5E" w:rsidRDefault="00F94BB1" w:rsidP="00807F5E">
            <w:pPr>
              <w:pStyle w:val="af1"/>
              <w:rPr>
                <w:rFonts w:ascii="Times New Roman" w:hAnsi="Times New Roman"/>
                <w:b w:val="0"/>
              </w:rPr>
            </w:pPr>
            <w:r w:rsidRPr="00807F5E">
              <w:rPr>
                <w:rFonts w:ascii="Times New Roman" w:hAnsi="Times New Roman"/>
                <w:b w:val="0"/>
              </w:rPr>
              <w:t>Площадь общая, кв. м</w:t>
            </w:r>
          </w:p>
        </w:tc>
        <w:tc>
          <w:tcPr>
            <w:tcW w:w="2426" w:type="pct"/>
            <w:gridSpan w:val="5"/>
            <w:shd w:val="clear" w:color="auto" w:fill="auto"/>
            <w:vAlign w:val="center"/>
            <w:hideMark/>
          </w:tcPr>
          <w:p w:rsidR="00F94BB1" w:rsidRPr="00807F5E" w:rsidRDefault="00F94BB1" w:rsidP="00807F5E">
            <w:pPr>
              <w:pStyle w:val="af1"/>
              <w:rPr>
                <w:rFonts w:ascii="Times New Roman" w:hAnsi="Times New Roman"/>
                <w:b w:val="0"/>
              </w:rPr>
            </w:pPr>
            <w:r w:rsidRPr="00807F5E">
              <w:rPr>
                <w:rFonts w:ascii="Times New Roman" w:hAnsi="Times New Roman"/>
                <w:b w:val="0"/>
              </w:rPr>
              <w:t>Теплопотребление, Гкал/</w:t>
            </w:r>
            <w:proofErr w:type="gramStart"/>
            <w:r w:rsidRPr="00807F5E">
              <w:rPr>
                <w:rFonts w:ascii="Times New Roman" w:hAnsi="Times New Roman"/>
                <w:b w:val="0"/>
              </w:rPr>
              <w:t>ч</w:t>
            </w:r>
            <w:proofErr w:type="gramEnd"/>
          </w:p>
        </w:tc>
      </w:tr>
      <w:tr w:rsidR="00F94BB1" w:rsidRPr="00807F5E" w:rsidTr="00F94BB1">
        <w:trPr>
          <w:trHeight w:val="300"/>
          <w:tblHeader/>
        </w:trPr>
        <w:tc>
          <w:tcPr>
            <w:tcW w:w="1834" w:type="pct"/>
            <w:vMerge/>
            <w:vAlign w:val="center"/>
            <w:hideMark/>
          </w:tcPr>
          <w:p w:rsidR="00F94BB1" w:rsidRPr="00807F5E" w:rsidRDefault="00F94BB1" w:rsidP="00807F5E">
            <w:pPr>
              <w:pStyle w:val="af1"/>
              <w:rPr>
                <w:rFonts w:ascii="Times New Roman" w:hAnsi="Times New Roman"/>
                <w:b w:val="0"/>
              </w:rPr>
            </w:pPr>
          </w:p>
        </w:tc>
        <w:tc>
          <w:tcPr>
            <w:tcW w:w="740" w:type="pct"/>
            <w:vMerge/>
            <w:vAlign w:val="center"/>
            <w:hideMark/>
          </w:tcPr>
          <w:p w:rsidR="00F94BB1" w:rsidRPr="00807F5E" w:rsidRDefault="00F94BB1" w:rsidP="00807F5E">
            <w:pPr>
              <w:pStyle w:val="af1"/>
              <w:rPr>
                <w:rFonts w:ascii="Times New Roman" w:hAnsi="Times New Roman"/>
                <w:b w:val="0"/>
              </w:rPr>
            </w:pPr>
          </w:p>
        </w:tc>
        <w:tc>
          <w:tcPr>
            <w:tcW w:w="740" w:type="pct"/>
            <w:shd w:val="clear" w:color="auto" w:fill="auto"/>
            <w:vAlign w:val="center"/>
            <w:hideMark/>
          </w:tcPr>
          <w:p w:rsidR="00F94BB1" w:rsidRPr="00807F5E" w:rsidRDefault="00F94BB1" w:rsidP="00807F5E">
            <w:pPr>
              <w:pStyle w:val="af1"/>
              <w:rPr>
                <w:rFonts w:ascii="Times New Roman" w:hAnsi="Times New Roman"/>
                <w:b w:val="0"/>
              </w:rPr>
            </w:pPr>
            <w:r w:rsidRPr="00807F5E">
              <w:rPr>
                <w:rFonts w:ascii="Times New Roman" w:hAnsi="Times New Roman"/>
                <w:b w:val="0"/>
              </w:rPr>
              <w:t>Отопление</w:t>
            </w:r>
          </w:p>
        </w:tc>
        <w:tc>
          <w:tcPr>
            <w:tcW w:w="767" w:type="pct"/>
            <w:gridSpan w:val="2"/>
            <w:shd w:val="clear" w:color="auto" w:fill="auto"/>
            <w:vAlign w:val="center"/>
            <w:hideMark/>
          </w:tcPr>
          <w:p w:rsidR="00F94BB1" w:rsidRPr="00807F5E" w:rsidRDefault="00F94BB1" w:rsidP="00807F5E">
            <w:pPr>
              <w:pStyle w:val="af1"/>
              <w:rPr>
                <w:rFonts w:ascii="Times New Roman" w:hAnsi="Times New Roman"/>
                <w:b w:val="0"/>
              </w:rPr>
            </w:pPr>
            <w:r w:rsidRPr="00807F5E">
              <w:rPr>
                <w:rFonts w:ascii="Times New Roman" w:hAnsi="Times New Roman"/>
                <w:b w:val="0"/>
              </w:rPr>
              <w:t>Вентиляция</w:t>
            </w:r>
          </w:p>
        </w:tc>
        <w:tc>
          <w:tcPr>
            <w:tcW w:w="425" w:type="pct"/>
            <w:shd w:val="clear" w:color="auto" w:fill="auto"/>
            <w:vAlign w:val="center"/>
            <w:hideMark/>
          </w:tcPr>
          <w:p w:rsidR="00F94BB1" w:rsidRPr="00807F5E" w:rsidRDefault="00F94BB1" w:rsidP="00807F5E">
            <w:pPr>
              <w:pStyle w:val="af1"/>
              <w:rPr>
                <w:rFonts w:ascii="Times New Roman" w:hAnsi="Times New Roman"/>
                <w:b w:val="0"/>
              </w:rPr>
            </w:pPr>
            <w:r w:rsidRPr="00807F5E">
              <w:rPr>
                <w:rFonts w:ascii="Times New Roman" w:hAnsi="Times New Roman"/>
                <w:b w:val="0"/>
              </w:rPr>
              <w:t>ГВС</w:t>
            </w:r>
          </w:p>
        </w:tc>
        <w:tc>
          <w:tcPr>
            <w:tcW w:w="494" w:type="pct"/>
            <w:shd w:val="clear" w:color="auto" w:fill="auto"/>
            <w:vAlign w:val="center"/>
            <w:hideMark/>
          </w:tcPr>
          <w:p w:rsidR="00F94BB1" w:rsidRPr="00807F5E" w:rsidRDefault="00F94BB1" w:rsidP="00807F5E">
            <w:pPr>
              <w:pStyle w:val="af1"/>
              <w:rPr>
                <w:rFonts w:ascii="Times New Roman" w:hAnsi="Times New Roman"/>
                <w:b w:val="0"/>
              </w:rPr>
            </w:pPr>
            <w:r w:rsidRPr="00807F5E">
              <w:rPr>
                <w:rFonts w:ascii="Times New Roman" w:hAnsi="Times New Roman"/>
                <w:b w:val="0"/>
              </w:rPr>
              <w:t>Сумма</w:t>
            </w:r>
          </w:p>
        </w:tc>
      </w:tr>
      <w:tr w:rsidR="00F94BB1" w:rsidRPr="00807F5E" w:rsidTr="00F94BB1">
        <w:trPr>
          <w:trHeight w:val="300"/>
        </w:trPr>
        <w:tc>
          <w:tcPr>
            <w:tcW w:w="5000" w:type="pct"/>
            <w:gridSpan w:val="7"/>
            <w:vAlign w:val="center"/>
          </w:tcPr>
          <w:p w:rsidR="00F94BB1" w:rsidRPr="00807F5E" w:rsidRDefault="00F94BB1" w:rsidP="00807F5E">
            <w:pPr>
              <w:pStyle w:val="af2"/>
              <w:rPr>
                <w:rFonts w:ascii="Times New Roman" w:hAnsi="Times New Roman"/>
              </w:rPr>
            </w:pPr>
            <w:r w:rsidRPr="00807F5E">
              <w:rPr>
                <w:rFonts w:ascii="Times New Roman" w:hAnsi="Times New Roman"/>
              </w:rPr>
              <w:t>Децентрализованное теплоснабжение</w:t>
            </w:r>
          </w:p>
        </w:tc>
      </w:tr>
      <w:tr w:rsidR="00F94BB1" w:rsidRPr="00807F5E" w:rsidTr="00F94BB1">
        <w:trPr>
          <w:trHeight w:val="300"/>
        </w:trPr>
        <w:tc>
          <w:tcPr>
            <w:tcW w:w="1834" w:type="pct"/>
            <w:shd w:val="clear" w:color="auto" w:fill="auto"/>
            <w:noWrap/>
            <w:vAlign w:val="bottom"/>
            <w:hideMark/>
          </w:tcPr>
          <w:p w:rsidR="00F94BB1" w:rsidRPr="00807F5E" w:rsidRDefault="00F94BB1" w:rsidP="00807F5E">
            <w:pPr>
              <w:pStyle w:val="afc"/>
              <w:rPr>
                <w:rFonts w:ascii="Times New Roman" w:hAnsi="Times New Roman"/>
              </w:rPr>
            </w:pPr>
            <w:r w:rsidRPr="00807F5E">
              <w:rPr>
                <w:rFonts w:ascii="Times New Roman" w:hAnsi="Times New Roman"/>
              </w:rPr>
              <w:t>Застройка индивидуальными жилыми домами</w:t>
            </w:r>
          </w:p>
        </w:tc>
        <w:tc>
          <w:tcPr>
            <w:tcW w:w="740" w:type="pct"/>
            <w:shd w:val="clear" w:color="auto" w:fill="auto"/>
            <w:noWrap/>
            <w:vAlign w:val="center"/>
          </w:tcPr>
          <w:p w:rsidR="00F94BB1" w:rsidRPr="00807F5E" w:rsidRDefault="00CC24E6" w:rsidP="00807F5E">
            <w:pPr>
              <w:pStyle w:val="afc"/>
              <w:jc w:val="center"/>
              <w:rPr>
                <w:rFonts w:ascii="Times New Roman" w:hAnsi="Times New Roman"/>
              </w:rPr>
            </w:pPr>
            <w:r w:rsidRPr="00807F5E">
              <w:rPr>
                <w:rFonts w:ascii="Times New Roman" w:hAnsi="Times New Roman"/>
              </w:rPr>
              <w:t>1828</w:t>
            </w:r>
          </w:p>
        </w:tc>
        <w:tc>
          <w:tcPr>
            <w:tcW w:w="740" w:type="pct"/>
            <w:shd w:val="clear" w:color="auto" w:fill="auto"/>
            <w:noWrap/>
            <w:vAlign w:val="center"/>
          </w:tcPr>
          <w:p w:rsidR="00F94BB1" w:rsidRPr="00807F5E" w:rsidRDefault="00CC24E6" w:rsidP="00807F5E">
            <w:pPr>
              <w:pStyle w:val="afc"/>
              <w:jc w:val="center"/>
              <w:rPr>
                <w:rFonts w:ascii="Times New Roman" w:hAnsi="Times New Roman"/>
              </w:rPr>
            </w:pPr>
            <w:r w:rsidRPr="00807F5E">
              <w:rPr>
                <w:rFonts w:ascii="Times New Roman" w:hAnsi="Times New Roman"/>
              </w:rPr>
              <w:t>0,1229</w:t>
            </w:r>
          </w:p>
        </w:tc>
        <w:tc>
          <w:tcPr>
            <w:tcW w:w="767" w:type="pct"/>
            <w:gridSpan w:val="2"/>
            <w:shd w:val="clear" w:color="auto" w:fill="auto"/>
            <w:noWrap/>
            <w:vAlign w:val="center"/>
          </w:tcPr>
          <w:p w:rsidR="00F94BB1" w:rsidRPr="00807F5E" w:rsidRDefault="00F94BB1" w:rsidP="00807F5E">
            <w:pPr>
              <w:pStyle w:val="afc"/>
              <w:jc w:val="center"/>
              <w:rPr>
                <w:rFonts w:ascii="Times New Roman" w:hAnsi="Times New Roman"/>
              </w:rPr>
            </w:pPr>
            <w:r w:rsidRPr="00807F5E">
              <w:rPr>
                <w:rFonts w:ascii="Times New Roman" w:hAnsi="Times New Roman"/>
              </w:rPr>
              <w:t>-</w:t>
            </w:r>
          </w:p>
        </w:tc>
        <w:tc>
          <w:tcPr>
            <w:tcW w:w="425" w:type="pct"/>
            <w:shd w:val="clear" w:color="auto" w:fill="auto"/>
            <w:noWrap/>
            <w:vAlign w:val="center"/>
          </w:tcPr>
          <w:p w:rsidR="00F94BB1" w:rsidRPr="00807F5E" w:rsidRDefault="00F94BB1" w:rsidP="00807F5E">
            <w:pPr>
              <w:pStyle w:val="afc"/>
              <w:jc w:val="center"/>
              <w:rPr>
                <w:rFonts w:ascii="Times New Roman" w:hAnsi="Times New Roman"/>
              </w:rPr>
            </w:pPr>
            <w:r w:rsidRPr="00807F5E">
              <w:rPr>
                <w:rFonts w:ascii="Times New Roman" w:hAnsi="Times New Roman"/>
              </w:rPr>
              <w:t>-</w:t>
            </w:r>
          </w:p>
        </w:tc>
        <w:tc>
          <w:tcPr>
            <w:tcW w:w="494" w:type="pct"/>
            <w:shd w:val="clear" w:color="auto" w:fill="auto"/>
            <w:noWrap/>
            <w:vAlign w:val="center"/>
          </w:tcPr>
          <w:p w:rsidR="00F94BB1" w:rsidRPr="00807F5E" w:rsidRDefault="00CC24E6" w:rsidP="00807F5E">
            <w:pPr>
              <w:pStyle w:val="afc"/>
              <w:jc w:val="center"/>
              <w:rPr>
                <w:rFonts w:ascii="Times New Roman" w:hAnsi="Times New Roman"/>
              </w:rPr>
            </w:pPr>
            <w:r w:rsidRPr="00807F5E">
              <w:rPr>
                <w:rFonts w:ascii="Times New Roman" w:hAnsi="Times New Roman"/>
              </w:rPr>
              <w:t>0,1229</w:t>
            </w:r>
          </w:p>
        </w:tc>
      </w:tr>
      <w:tr w:rsidR="00CC24E6" w:rsidRPr="00807F5E" w:rsidTr="00F94BB1">
        <w:trPr>
          <w:trHeight w:val="300"/>
        </w:trPr>
        <w:tc>
          <w:tcPr>
            <w:tcW w:w="1834" w:type="pct"/>
            <w:shd w:val="clear" w:color="auto" w:fill="auto"/>
            <w:noWrap/>
            <w:vAlign w:val="bottom"/>
          </w:tcPr>
          <w:p w:rsidR="00F94BB1" w:rsidRPr="00807F5E" w:rsidRDefault="00F94BB1" w:rsidP="00807F5E">
            <w:pPr>
              <w:pStyle w:val="afc"/>
              <w:rPr>
                <w:rFonts w:ascii="Times New Roman" w:hAnsi="Times New Roman"/>
              </w:rPr>
            </w:pPr>
            <w:r w:rsidRPr="00807F5E">
              <w:rPr>
                <w:rFonts w:ascii="Times New Roman" w:hAnsi="Times New Roman"/>
              </w:rPr>
              <w:t>Застройка малоэтажными жилыми домами</w:t>
            </w:r>
          </w:p>
        </w:tc>
        <w:tc>
          <w:tcPr>
            <w:tcW w:w="740" w:type="pct"/>
            <w:shd w:val="clear" w:color="auto" w:fill="auto"/>
            <w:noWrap/>
            <w:vAlign w:val="center"/>
          </w:tcPr>
          <w:p w:rsidR="00F94BB1" w:rsidRPr="00807F5E" w:rsidRDefault="00CC24E6" w:rsidP="00807F5E">
            <w:pPr>
              <w:pStyle w:val="afc"/>
              <w:jc w:val="center"/>
              <w:rPr>
                <w:rFonts w:ascii="Times New Roman" w:hAnsi="Times New Roman"/>
              </w:rPr>
            </w:pPr>
            <w:r w:rsidRPr="00807F5E">
              <w:rPr>
                <w:rFonts w:ascii="Times New Roman" w:hAnsi="Times New Roman"/>
              </w:rPr>
              <w:t>9336</w:t>
            </w:r>
          </w:p>
        </w:tc>
        <w:tc>
          <w:tcPr>
            <w:tcW w:w="740" w:type="pct"/>
            <w:shd w:val="clear" w:color="auto" w:fill="auto"/>
            <w:noWrap/>
            <w:vAlign w:val="center"/>
          </w:tcPr>
          <w:p w:rsidR="00F94BB1" w:rsidRPr="00807F5E" w:rsidRDefault="00F94BB1" w:rsidP="00807F5E">
            <w:pPr>
              <w:pStyle w:val="afc"/>
              <w:jc w:val="center"/>
              <w:rPr>
                <w:rFonts w:ascii="Times New Roman" w:hAnsi="Times New Roman"/>
              </w:rPr>
            </w:pPr>
            <w:r w:rsidRPr="00807F5E">
              <w:rPr>
                <w:rFonts w:ascii="Times New Roman" w:hAnsi="Times New Roman"/>
              </w:rPr>
              <w:t>0,</w:t>
            </w:r>
            <w:r w:rsidR="00CC24E6" w:rsidRPr="00807F5E">
              <w:rPr>
                <w:rFonts w:ascii="Times New Roman" w:hAnsi="Times New Roman"/>
              </w:rPr>
              <w:t>5525</w:t>
            </w:r>
          </w:p>
        </w:tc>
        <w:tc>
          <w:tcPr>
            <w:tcW w:w="767" w:type="pct"/>
            <w:gridSpan w:val="2"/>
            <w:shd w:val="clear" w:color="auto" w:fill="auto"/>
            <w:noWrap/>
            <w:vAlign w:val="center"/>
          </w:tcPr>
          <w:p w:rsidR="00F94BB1" w:rsidRPr="00807F5E" w:rsidRDefault="00F94BB1" w:rsidP="00807F5E">
            <w:pPr>
              <w:pStyle w:val="afc"/>
              <w:jc w:val="center"/>
              <w:rPr>
                <w:rFonts w:ascii="Times New Roman" w:hAnsi="Times New Roman"/>
              </w:rPr>
            </w:pPr>
            <w:r w:rsidRPr="00807F5E">
              <w:rPr>
                <w:rFonts w:ascii="Times New Roman" w:hAnsi="Times New Roman"/>
              </w:rPr>
              <w:t>-</w:t>
            </w:r>
          </w:p>
        </w:tc>
        <w:tc>
          <w:tcPr>
            <w:tcW w:w="425" w:type="pct"/>
            <w:shd w:val="clear" w:color="auto" w:fill="auto"/>
            <w:noWrap/>
            <w:vAlign w:val="center"/>
          </w:tcPr>
          <w:p w:rsidR="00F94BB1" w:rsidRPr="00807F5E" w:rsidRDefault="00F94BB1" w:rsidP="00807F5E">
            <w:pPr>
              <w:pStyle w:val="afc"/>
              <w:jc w:val="center"/>
              <w:rPr>
                <w:rFonts w:ascii="Times New Roman" w:hAnsi="Times New Roman"/>
              </w:rPr>
            </w:pPr>
            <w:r w:rsidRPr="00807F5E">
              <w:rPr>
                <w:rFonts w:ascii="Times New Roman" w:hAnsi="Times New Roman"/>
              </w:rPr>
              <w:t>-</w:t>
            </w:r>
          </w:p>
        </w:tc>
        <w:tc>
          <w:tcPr>
            <w:tcW w:w="494" w:type="pct"/>
            <w:shd w:val="clear" w:color="auto" w:fill="auto"/>
            <w:noWrap/>
            <w:vAlign w:val="center"/>
          </w:tcPr>
          <w:p w:rsidR="00F94BB1" w:rsidRPr="00807F5E" w:rsidRDefault="00F94BB1" w:rsidP="00807F5E">
            <w:pPr>
              <w:pStyle w:val="afc"/>
              <w:jc w:val="center"/>
              <w:rPr>
                <w:rFonts w:ascii="Times New Roman" w:hAnsi="Times New Roman"/>
              </w:rPr>
            </w:pPr>
            <w:r w:rsidRPr="00807F5E">
              <w:rPr>
                <w:rFonts w:ascii="Times New Roman" w:hAnsi="Times New Roman"/>
              </w:rPr>
              <w:t>0,</w:t>
            </w:r>
            <w:r w:rsidR="00CC24E6" w:rsidRPr="00807F5E">
              <w:rPr>
                <w:rFonts w:ascii="Times New Roman" w:hAnsi="Times New Roman"/>
              </w:rPr>
              <w:t>5525</w:t>
            </w:r>
          </w:p>
        </w:tc>
      </w:tr>
      <w:tr w:rsidR="00F94BB1" w:rsidRPr="00807F5E" w:rsidTr="00F94BB1">
        <w:trPr>
          <w:trHeight w:val="300"/>
        </w:trPr>
        <w:tc>
          <w:tcPr>
            <w:tcW w:w="1834" w:type="pct"/>
            <w:shd w:val="clear" w:color="auto" w:fill="auto"/>
            <w:noWrap/>
            <w:vAlign w:val="bottom"/>
          </w:tcPr>
          <w:p w:rsidR="00F94BB1" w:rsidRPr="00807F5E" w:rsidRDefault="00F94BB1" w:rsidP="00807F5E">
            <w:pPr>
              <w:pStyle w:val="afc"/>
              <w:rPr>
                <w:rFonts w:ascii="Times New Roman" w:hAnsi="Times New Roman"/>
              </w:rPr>
            </w:pPr>
            <w:r w:rsidRPr="00807F5E">
              <w:rPr>
                <w:rFonts w:ascii="Times New Roman" w:hAnsi="Times New Roman"/>
              </w:rPr>
              <w:t>Общественно-деловая застройка</w:t>
            </w:r>
          </w:p>
        </w:tc>
        <w:tc>
          <w:tcPr>
            <w:tcW w:w="740" w:type="pct"/>
            <w:shd w:val="clear" w:color="auto" w:fill="auto"/>
            <w:noWrap/>
            <w:vAlign w:val="center"/>
          </w:tcPr>
          <w:p w:rsidR="00F94BB1" w:rsidRPr="00807F5E" w:rsidRDefault="00CC24E6" w:rsidP="00807F5E">
            <w:pPr>
              <w:pStyle w:val="afc"/>
              <w:jc w:val="center"/>
              <w:rPr>
                <w:rFonts w:ascii="Times New Roman" w:hAnsi="Times New Roman"/>
              </w:rPr>
            </w:pPr>
            <w:r w:rsidRPr="00807F5E">
              <w:rPr>
                <w:rFonts w:ascii="Times New Roman" w:hAnsi="Times New Roman"/>
              </w:rPr>
              <w:t>1995</w:t>
            </w:r>
          </w:p>
        </w:tc>
        <w:tc>
          <w:tcPr>
            <w:tcW w:w="740" w:type="pct"/>
            <w:shd w:val="clear" w:color="auto" w:fill="auto"/>
            <w:noWrap/>
            <w:vAlign w:val="center"/>
          </w:tcPr>
          <w:p w:rsidR="00F94BB1" w:rsidRPr="00807F5E" w:rsidRDefault="00F94BB1" w:rsidP="00807F5E">
            <w:pPr>
              <w:pStyle w:val="afc"/>
              <w:jc w:val="center"/>
              <w:rPr>
                <w:rFonts w:ascii="Times New Roman" w:hAnsi="Times New Roman"/>
              </w:rPr>
            </w:pPr>
            <w:r w:rsidRPr="00807F5E">
              <w:rPr>
                <w:rFonts w:ascii="Times New Roman" w:hAnsi="Times New Roman"/>
              </w:rPr>
              <w:t>0,</w:t>
            </w:r>
            <w:r w:rsidR="00CC24E6" w:rsidRPr="00807F5E">
              <w:rPr>
                <w:rFonts w:ascii="Times New Roman" w:hAnsi="Times New Roman"/>
              </w:rPr>
              <w:t>1521</w:t>
            </w:r>
          </w:p>
        </w:tc>
        <w:tc>
          <w:tcPr>
            <w:tcW w:w="767" w:type="pct"/>
            <w:gridSpan w:val="2"/>
            <w:shd w:val="clear" w:color="auto" w:fill="auto"/>
            <w:noWrap/>
            <w:vAlign w:val="center"/>
          </w:tcPr>
          <w:p w:rsidR="00F94BB1" w:rsidRPr="00807F5E" w:rsidRDefault="00F94BB1" w:rsidP="00807F5E">
            <w:pPr>
              <w:pStyle w:val="afc"/>
              <w:jc w:val="center"/>
              <w:rPr>
                <w:rFonts w:ascii="Times New Roman" w:hAnsi="Times New Roman"/>
              </w:rPr>
            </w:pPr>
            <w:r w:rsidRPr="00807F5E">
              <w:rPr>
                <w:rFonts w:ascii="Times New Roman" w:hAnsi="Times New Roman"/>
              </w:rPr>
              <w:t>0,</w:t>
            </w:r>
            <w:r w:rsidR="00CC24E6" w:rsidRPr="00807F5E">
              <w:rPr>
                <w:rFonts w:ascii="Times New Roman" w:hAnsi="Times New Roman"/>
              </w:rPr>
              <w:t>0966</w:t>
            </w:r>
          </w:p>
        </w:tc>
        <w:tc>
          <w:tcPr>
            <w:tcW w:w="425" w:type="pct"/>
            <w:shd w:val="clear" w:color="auto" w:fill="auto"/>
            <w:noWrap/>
            <w:vAlign w:val="center"/>
          </w:tcPr>
          <w:p w:rsidR="00F94BB1" w:rsidRPr="00807F5E" w:rsidRDefault="00F94BB1" w:rsidP="00807F5E">
            <w:pPr>
              <w:pStyle w:val="afc"/>
              <w:jc w:val="center"/>
              <w:rPr>
                <w:rFonts w:ascii="Times New Roman" w:hAnsi="Times New Roman"/>
              </w:rPr>
            </w:pPr>
            <w:r w:rsidRPr="00807F5E">
              <w:rPr>
                <w:rFonts w:ascii="Times New Roman" w:hAnsi="Times New Roman"/>
              </w:rPr>
              <w:t>-</w:t>
            </w:r>
          </w:p>
        </w:tc>
        <w:tc>
          <w:tcPr>
            <w:tcW w:w="494" w:type="pct"/>
            <w:shd w:val="clear" w:color="auto" w:fill="auto"/>
            <w:noWrap/>
            <w:vAlign w:val="center"/>
          </w:tcPr>
          <w:p w:rsidR="00F94BB1" w:rsidRPr="00807F5E" w:rsidRDefault="00F94BB1" w:rsidP="00807F5E">
            <w:pPr>
              <w:pStyle w:val="afc"/>
              <w:jc w:val="center"/>
              <w:rPr>
                <w:rFonts w:ascii="Times New Roman" w:hAnsi="Times New Roman"/>
              </w:rPr>
            </w:pPr>
            <w:r w:rsidRPr="00807F5E">
              <w:rPr>
                <w:rFonts w:ascii="Times New Roman" w:hAnsi="Times New Roman"/>
              </w:rPr>
              <w:t>0,</w:t>
            </w:r>
            <w:r w:rsidR="00CC24E6" w:rsidRPr="00807F5E">
              <w:rPr>
                <w:rFonts w:ascii="Times New Roman" w:hAnsi="Times New Roman"/>
              </w:rPr>
              <w:t>2486</w:t>
            </w:r>
          </w:p>
        </w:tc>
      </w:tr>
      <w:tr w:rsidR="00323E39" w:rsidRPr="00807F5E" w:rsidTr="00F94BB1">
        <w:trPr>
          <w:trHeight w:val="300"/>
        </w:trPr>
        <w:tc>
          <w:tcPr>
            <w:tcW w:w="2574" w:type="pct"/>
            <w:gridSpan w:val="2"/>
            <w:shd w:val="clear" w:color="auto" w:fill="auto"/>
            <w:noWrap/>
            <w:vAlign w:val="bottom"/>
          </w:tcPr>
          <w:p w:rsidR="00F94BB1" w:rsidRPr="00807F5E" w:rsidRDefault="00F94BB1" w:rsidP="00807F5E">
            <w:pPr>
              <w:pStyle w:val="af2"/>
              <w:rPr>
                <w:rFonts w:ascii="Times New Roman" w:hAnsi="Times New Roman"/>
              </w:rPr>
            </w:pPr>
            <w:r w:rsidRPr="00807F5E">
              <w:rPr>
                <w:rFonts w:ascii="Times New Roman" w:hAnsi="Times New Roman"/>
              </w:rPr>
              <w:t>Итого</w:t>
            </w:r>
          </w:p>
        </w:tc>
        <w:tc>
          <w:tcPr>
            <w:tcW w:w="740" w:type="pct"/>
            <w:shd w:val="clear" w:color="auto" w:fill="auto"/>
            <w:noWrap/>
            <w:vAlign w:val="center"/>
          </w:tcPr>
          <w:p w:rsidR="00F94BB1" w:rsidRPr="00807F5E" w:rsidRDefault="00F94BB1" w:rsidP="00807F5E">
            <w:pPr>
              <w:pStyle w:val="afc"/>
              <w:jc w:val="center"/>
              <w:rPr>
                <w:rFonts w:ascii="Times New Roman" w:hAnsi="Times New Roman"/>
              </w:rPr>
            </w:pPr>
            <w:r w:rsidRPr="00807F5E">
              <w:rPr>
                <w:rFonts w:ascii="Times New Roman" w:hAnsi="Times New Roman"/>
              </w:rPr>
              <w:t>0,</w:t>
            </w:r>
            <w:r w:rsidR="00323E39" w:rsidRPr="00807F5E">
              <w:rPr>
                <w:rFonts w:ascii="Times New Roman" w:hAnsi="Times New Roman"/>
              </w:rPr>
              <w:t>8275</w:t>
            </w:r>
          </w:p>
        </w:tc>
        <w:tc>
          <w:tcPr>
            <w:tcW w:w="767" w:type="pct"/>
            <w:gridSpan w:val="2"/>
            <w:shd w:val="clear" w:color="auto" w:fill="auto"/>
            <w:noWrap/>
            <w:vAlign w:val="center"/>
          </w:tcPr>
          <w:p w:rsidR="00F94BB1" w:rsidRPr="00807F5E" w:rsidRDefault="00F94BB1" w:rsidP="00807F5E">
            <w:pPr>
              <w:pStyle w:val="afc"/>
              <w:jc w:val="center"/>
              <w:rPr>
                <w:rFonts w:ascii="Times New Roman" w:hAnsi="Times New Roman"/>
              </w:rPr>
            </w:pPr>
            <w:r w:rsidRPr="00807F5E">
              <w:rPr>
                <w:rFonts w:ascii="Times New Roman" w:hAnsi="Times New Roman"/>
              </w:rPr>
              <w:t>0,</w:t>
            </w:r>
            <w:r w:rsidR="00323E39" w:rsidRPr="00807F5E">
              <w:rPr>
                <w:rFonts w:ascii="Times New Roman" w:hAnsi="Times New Roman"/>
              </w:rPr>
              <w:t>0966</w:t>
            </w:r>
          </w:p>
        </w:tc>
        <w:tc>
          <w:tcPr>
            <w:tcW w:w="425" w:type="pct"/>
            <w:shd w:val="clear" w:color="auto" w:fill="auto"/>
            <w:noWrap/>
            <w:vAlign w:val="center"/>
          </w:tcPr>
          <w:p w:rsidR="00F94BB1" w:rsidRPr="00807F5E" w:rsidRDefault="00F94BB1" w:rsidP="00807F5E">
            <w:pPr>
              <w:pStyle w:val="afc"/>
              <w:jc w:val="center"/>
              <w:rPr>
                <w:rFonts w:ascii="Times New Roman" w:hAnsi="Times New Roman"/>
              </w:rPr>
            </w:pPr>
            <w:r w:rsidRPr="00807F5E">
              <w:rPr>
                <w:rFonts w:ascii="Times New Roman" w:hAnsi="Times New Roman"/>
              </w:rPr>
              <w:t>-</w:t>
            </w:r>
          </w:p>
        </w:tc>
        <w:tc>
          <w:tcPr>
            <w:tcW w:w="494" w:type="pct"/>
            <w:shd w:val="clear" w:color="auto" w:fill="auto"/>
            <w:noWrap/>
            <w:vAlign w:val="center"/>
          </w:tcPr>
          <w:p w:rsidR="00F94BB1" w:rsidRPr="00807F5E" w:rsidRDefault="00323E39" w:rsidP="00807F5E">
            <w:pPr>
              <w:pStyle w:val="afc"/>
              <w:jc w:val="center"/>
              <w:rPr>
                <w:rFonts w:ascii="Times New Roman" w:hAnsi="Times New Roman"/>
              </w:rPr>
            </w:pPr>
            <w:r w:rsidRPr="00807F5E">
              <w:rPr>
                <w:rFonts w:ascii="Times New Roman" w:hAnsi="Times New Roman"/>
              </w:rPr>
              <w:t>0,9241</w:t>
            </w:r>
          </w:p>
        </w:tc>
      </w:tr>
      <w:tr w:rsidR="00DE795E" w:rsidRPr="00807F5E" w:rsidTr="005120D1">
        <w:trPr>
          <w:trHeight w:val="300"/>
        </w:trPr>
        <w:tc>
          <w:tcPr>
            <w:tcW w:w="5000" w:type="pct"/>
            <w:gridSpan w:val="7"/>
            <w:vAlign w:val="center"/>
          </w:tcPr>
          <w:p w:rsidR="00DE795E" w:rsidRPr="00807F5E" w:rsidRDefault="00DE795E" w:rsidP="00807F5E">
            <w:pPr>
              <w:pStyle w:val="af2"/>
              <w:rPr>
                <w:rFonts w:ascii="Times New Roman" w:hAnsi="Times New Roman"/>
                <w:color w:val="FF0000"/>
              </w:rPr>
            </w:pPr>
            <w:r w:rsidRPr="00807F5E">
              <w:rPr>
                <w:rFonts w:ascii="Times New Roman" w:hAnsi="Times New Roman"/>
              </w:rPr>
              <w:t>Планируемая локальная котельная «Общеобразовательное учреждение с детским садом»</w:t>
            </w:r>
          </w:p>
        </w:tc>
      </w:tr>
      <w:tr w:rsidR="00DE795E" w:rsidRPr="00807F5E" w:rsidTr="005120D1">
        <w:trPr>
          <w:trHeight w:val="300"/>
        </w:trPr>
        <w:tc>
          <w:tcPr>
            <w:tcW w:w="1834" w:type="pct"/>
            <w:shd w:val="clear" w:color="auto" w:fill="auto"/>
            <w:noWrap/>
            <w:vAlign w:val="center"/>
          </w:tcPr>
          <w:p w:rsidR="00DE795E" w:rsidRPr="00807F5E" w:rsidRDefault="00DE795E" w:rsidP="00807F5E">
            <w:pPr>
              <w:pStyle w:val="afc"/>
              <w:rPr>
                <w:rFonts w:ascii="Times New Roman" w:hAnsi="Times New Roman"/>
              </w:rPr>
            </w:pPr>
            <w:r w:rsidRPr="00807F5E">
              <w:rPr>
                <w:rFonts w:ascii="Times New Roman" w:hAnsi="Times New Roman"/>
              </w:rPr>
              <w:t>Планируемое общеобразовательное учреждение с детским садом</w:t>
            </w:r>
          </w:p>
        </w:tc>
        <w:tc>
          <w:tcPr>
            <w:tcW w:w="740" w:type="pct"/>
            <w:shd w:val="clear" w:color="auto" w:fill="auto"/>
            <w:noWrap/>
            <w:vAlign w:val="center"/>
          </w:tcPr>
          <w:p w:rsidR="00DE795E" w:rsidRPr="00807F5E" w:rsidRDefault="00CC24E6" w:rsidP="00807F5E">
            <w:pPr>
              <w:pStyle w:val="afc"/>
              <w:jc w:val="center"/>
              <w:rPr>
                <w:rFonts w:ascii="Times New Roman" w:hAnsi="Times New Roman"/>
              </w:rPr>
            </w:pPr>
            <w:r w:rsidRPr="00807F5E">
              <w:rPr>
                <w:rFonts w:ascii="Times New Roman" w:hAnsi="Times New Roman"/>
              </w:rPr>
              <w:t>1150</w:t>
            </w:r>
          </w:p>
        </w:tc>
        <w:tc>
          <w:tcPr>
            <w:tcW w:w="745" w:type="pct"/>
            <w:gridSpan w:val="2"/>
            <w:shd w:val="clear" w:color="auto" w:fill="auto"/>
            <w:noWrap/>
            <w:vAlign w:val="center"/>
          </w:tcPr>
          <w:p w:rsidR="00DE795E" w:rsidRPr="00807F5E" w:rsidRDefault="00DE795E" w:rsidP="00807F5E">
            <w:pPr>
              <w:pStyle w:val="afc"/>
              <w:jc w:val="center"/>
              <w:rPr>
                <w:rFonts w:ascii="Times New Roman" w:hAnsi="Times New Roman"/>
              </w:rPr>
            </w:pPr>
            <w:r w:rsidRPr="00807F5E">
              <w:rPr>
                <w:rFonts w:ascii="Times New Roman" w:hAnsi="Times New Roman"/>
              </w:rPr>
              <w:t>0,0</w:t>
            </w:r>
            <w:r w:rsidR="00CC24E6" w:rsidRPr="00807F5E">
              <w:rPr>
                <w:rFonts w:ascii="Times New Roman" w:hAnsi="Times New Roman"/>
              </w:rPr>
              <w:t>792</w:t>
            </w:r>
          </w:p>
        </w:tc>
        <w:tc>
          <w:tcPr>
            <w:tcW w:w="762" w:type="pct"/>
            <w:shd w:val="clear" w:color="auto" w:fill="auto"/>
            <w:noWrap/>
            <w:vAlign w:val="center"/>
          </w:tcPr>
          <w:p w:rsidR="00DE795E" w:rsidRPr="00807F5E" w:rsidRDefault="00DE795E" w:rsidP="00807F5E">
            <w:pPr>
              <w:pStyle w:val="afc"/>
              <w:jc w:val="center"/>
              <w:rPr>
                <w:rFonts w:ascii="Times New Roman" w:hAnsi="Times New Roman"/>
              </w:rPr>
            </w:pPr>
            <w:r w:rsidRPr="00807F5E">
              <w:rPr>
                <w:rFonts w:ascii="Times New Roman" w:hAnsi="Times New Roman"/>
              </w:rPr>
              <w:t>0,0</w:t>
            </w:r>
            <w:r w:rsidR="00CC24E6" w:rsidRPr="00807F5E">
              <w:rPr>
                <w:rFonts w:ascii="Times New Roman" w:hAnsi="Times New Roman"/>
              </w:rPr>
              <w:t>557</w:t>
            </w:r>
          </w:p>
        </w:tc>
        <w:tc>
          <w:tcPr>
            <w:tcW w:w="425" w:type="pct"/>
            <w:shd w:val="clear" w:color="auto" w:fill="auto"/>
            <w:noWrap/>
            <w:vAlign w:val="center"/>
          </w:tcPr>
          <w:p w:rsidR="00DE795E" w:rsidRPr="00807F5E" w:rsidRDefault="00DE795E" w:rsidP="00807F5E">
            <w:pPr>
              <w:pStyle w:val="afc"/>
              <w:jc w:val="center"/>
              <w:rPr>
                <w:rFonts w:ascii="Times New Roman" w:hAnsi="Times New Roman"/>
              </w:rPr>
            </w:pPr>
            <w:r w:rsidRPr="00807F5E">
              <w:rPr>
                <w:rFonts w:ascii="Times New Roman" w:hAnsi="Times New Roman"/>
              </w:rPr>
              <w:t>-</w:t>
            </w:r>
          </w:p>
        </w:tc>
        <w:tc>
          <w:tcPr>
            <w:tcW w:w="494" w:type="pct"/>
            <w:shd w:val="clear" w:color="auto" w:fill="auto"/>
            <w:noWrap/>
            <w:vAlign w:val="center"/>
          </w:tcPr>
          <w:p w:rsidR="00DE795E" w:rsidRPr="00807F5E" w:rsidRDefault="00CC24E6" w:rsidP="00807F5E">
            <w:pPr>
              <w:pStyle w:val="afc"/>
              <w:jc w:val="center"/>
              <w:rPr>
                <w:rFonts w:ascii="Times New Roman" w:hAnsi="Times New Roman"/>
              </w:rPr>
            </w:pPr>
            <w:r w:rsidRPr="00807F5E">
              <w:rPr>
                <w:rFonts w:ascii="Times New Roman" w:hAnsi="Times New Roman"/>
              </w:rPr>
              <w:t>0,1349</w:t>
            </w:r>
          </w:p>
        </w:tc>
      </w:tr>
      <w:tr w:rsidR="00F94BB1" w:rsidRPr="00807F5E" w:rsidTr="00F94BB1">
        <w:trPr>
          <w:trHeight w:val="300"/>
        </w:trPr>
        <w:tc>
          <w:tcPr>
            <w:tcW w:w="5000" w:type="pct"/>
            <w:gridSpan w:val="7"/>
            <w:vAlign w:val="center"/>
          </w:tcPr>
          <w:p w:rsidR="00F94BB1" w:rsidRPr="00807F5E" w:rsidRDefault="00DE795E" w:rsidP="00807F5E">
            <w:pPr>
              <w:pStyle w:val="af2"/>
              <w:rPr>
                <w:rFonts w:ascii="Times New Roman" w:hAnsi="Times New Roman"/>
              </w:rPr>
            </w:pPr>
            <w:r w:rsidRPr="00807F5E">
              <w:rPr>
                <w:rFonts w:ascii="Times New Roman" w:hAnsi="Times New Roman"/>
              </w:rPr>
              <w:t>Планируемая локальная котельная «ФАП»</w:t>
            </w:r>
          </w:p>
        </w:tc>
      </w:tr>
      <w:tr w:rsidR="005120D1" w:rsidRPr="00807F5E" w:rsidTr="00F94BB1">
        <w:trPr>
          <w:trHeight w:val="300"/>
        </w:trPr>
        <w:tc>
          <w:tcPr>
            <w:tcW w:w="1834" w:type="pct"/>
            <w:shd w:val="clear" w:color="auto" w:fill="auto"/>
            <w:noWrap/>
            <w:vAlign w:val="center"/>
          </w:tcPr>
          <w:p w:rsidR="00F94BB1" w:rsidRPr="00807F5E" w:rsidRDefault="00F94BB1" w:rsidP="00807F5E">
            <w:pPr>
              <w:pStyle w:val="afc"/>
              <w:rPr>
                <w:rFonts w:ascii="Times New Roman" w:hAnsi="Times New Roman"/>
              </w:rPr>
            </w:pPr>
            <w:r w:rsidRPr="00807F5E">
              <w:rPr>
                <w:rFonts w:ascii="Times New Roman" w:hAnsi="Times New Roman"/>
              </w:rPr>
              <w:t>Планируемый фельдшерско-акушерский пункт</w:t>
            </w:r>
          </w:p>
        </w:tc>
        <w:tc>
          <w:tcPr>
            <w:tcW w:w="740" w:type="pct"/>
            <w:shd w:val="clear" w:color="auto" w:fill="auto"/>
            <w:noWrap/>
            <w:vAlign w:val="center"/>
          </w:tcPr>
          <w:p w:rsidR="00F94BB1" w:rsidRPr="00807F5E" w:rsidRDefault="005120D1" w:rsidP="00807F5E">
            <w:pPr>
              <w:pStyle w:val="afc"/>
              <w:jc w:val="center"/>
              <w:rPr>
                <w:rFonts w:ascii="Times New Roman" w:hAnsi="Times New Roman"/>
              </w:rPr>
            </w:pPr>
            <w:r w:rsidRPr="00807F5E">
              <w:rPr>
                <w:rFonts w:ascii="Times New Roman" w:hAnsi="Times New Roman"/>
              </w:rPr>
              <w:t>87</w:t>
            </w:r>
          </w:p>
        </w:tc>
        <w:tc>
          <w:tcPr>
            <w:tcW w:w="745" w:type="pct"/>
            <w:gridSpan w:val="2"/>
            <w:shd w:val="clear" w:color="auto" w:fill="auto"/>
            <w:noWrap/>
            <w:vAlign w:val="center"/>
          </w:tcPr>
          <w:p w:rsidR="00F94BB1" w:rsidRPr="00807F5E" w:rsidRDefault="00F94BB1" w:rsidP="00807F5E">
            <w:pPr>
              <w:pStyle w:val="afc"/>
              <w:jc w:val="center"/>
              <w:rPr>
                <w:rFonts w:ascii="Times New Roman" w:hAnsi="Times New Roman"/>
              </w:rPr>
            </w:pPr>
            <w:r w:rsidRPr="00807F5E">
              <w:rPr>
                <w:rFonts w:ascii="Times New Roman" w:hAnsi="Times New Roman"/>
              </w:rPr>
              <w:t>0,0</w:t>
            </w:r>
            <w:r w:rsidR="005120D1" w:rsidRPr="00807F5E">
              <w:rPr>
                <w:rFonts w:ascii="Times New Roman" w:hAnsi="Times New Roman"/>
              </w:rPr>
              <w:t>066</w:t>
            </w:r>
          </w:p>
        </w:tc>
        <w:tc>
          <w:tcPr>
            <w:tcW w:w="762" w:type="pct"/>
            <w:shd w:val="clear" w:color="auto" w:fill="auto"/>
            <w:noWrap/>
            <w:vAlign w:val="center"/>
          </w:tcPr>
          <w:p w:rsidR="00F94BB1" w:rsidRPr="00807F5E" w:rsidRDefault="00F94BB1" w:rsidP="00807F5E">
            <w:pPr>
              <w:pStyle w:val="afc"/>
              <w:jc w:val="center"/>
              <w:rPr>
                <w:rFonts w:ascii="Times New Roman" w:hAnsi="Times New Roman"/>
              </w:rPr>
            </w:pPr>
            <w:r w:rsidRPr="00807F5E">
              <w:rPr>
                <w:rFonts w:ascii="Times New Roman" w:hAnsi="Times New Roman"/>
              </w:rPr>
              <w:t>0,00</w:t>
            </w:r>
            <w:r w:rsidR="005120D1" w:rsidRPr="00807F5E">
              <w:rPr>
                <w:rFonts w:ascii="Times New Roman" w:hAnsi="Times New Roman"/>
              </w:rPr>
              <w:t>42</w:t>
            </w:r>
          </w:p>
        </w:tc>
        <w:tc>
          <w:tcPr>
            <w:tcW w:w="425" w:type="pct"/>
            <w:shd w:val="clear" w:color="auto" w:fill="auto"/>
            <w:noWrap/>
            <w:vAlign w:val="center"/>
          </w:tcPr>
          <w:p w:rsidR="00F94BB1" w:rsidRPr="00807F5E" w:rsidRDefault="00F94BB1" w:rsidP="00807F5E">
            <w:pPr>
              <w:pStyle w:val="afc"/>
              <w:jc w:val="center"/>
              <w:rPr>
                <w:rFonts w:ascii="Times New Roman" w:hAnsi="Times New Roman"/>
              </w:rPr>
            </w:pPr>
            <w:r w:rsidRPr="00807F5E">
              <w:rPr>
                <w:rFonts w:ascii="Times New Roman" w:hAnsi="Times New Roman"/>
              </w:rPr>
              <w:t>-</w:t>
            </w:r>
          </w:p>
        </w:tc>
        <w:tc>
          <w:tcPr>
            <w:tcW w:w="494" w:type="pct"/>
            <w:shd w:val="clear" w:color="auto" w:fill="auto"/>
            <w:noWrap/>
            <w:vAlign w:val="center"/>
          </w:tcPr>
          <w:p w:rsidR="00F94BB1" w:rsidRPr="00807F5E" w:rsidRDefault="00F94BB1" w:rsidP="00807F5E">
            <w:pPr>
              <w:pStyle w:val="afc"/>
              <w:jc w:val="center"/>
              <w:rPr>
                <w:rFonts w:ascii="Times New Roman" w:hAnsi="Times New Roman"/>
              </w:rPr>
            </w:pPr>
            <w:r w:rsidRPr="00807F5E">
              <w:rPr>
                <w:rFonts w:ascii="Times New Roman" w:hAnsi="Times New Roman"/>
              </w:rPr>
              <w:t>0,01</w:t>
            </w:r>
            <w:r w:rsidR="005120D1" w:rsidRPr="00807F5E">
              <w:rPr>
                <w:rFonts w:ascii="Times New Roman" w:hAnsi="Times New Roman"/>
              </w:rPr>
              <w:t>08</w:t>
            </w:r>
          </w:p>
        </w:tc>
      </w:tr>
      <w:tr w:rsidR="00F94BB1" w:rsidRPr="00807F5E" w:rsidTr="00F94BB1">
        <w:trPr>
          <w:trHeight w:val="300"/>
        </w:trPr>
        <w:tc>
          <w:tcPr>
            <w:tcW w:w="2574" w:type="pct"/>
            <w:gridSpan w:val="2"/>
            <w:shd w:val="clear" w:color="auto" w:fill="auto"/>
            <w:noWrap/>
            <w:vAlign w:val="center"/>
            <w:hideMark/>
          </w:tcPr>
          <w:p w:rsidR="00F94BB1" w:rsidRPr="00807F5E" w:rsidRDefault="00F94BB1" w:rsidP="00807F5E">
            <w:pPr>
              <w:pStyle w:val="af2"/>
              <w:rPr>
                <w:rFonts w:ascii="Times New Roman" w:hAnsi="Times New Roman"/>
              </w:rPr>
            </w:pPr>
            <w:r w:rsidRPr="00807F5E">
              <w:rPr>
                <w:rFonts w:ascii="Times New Roman" w:hAnsi="Times New Roman"/>
              </w:rPr>
              <w:t>ИТОГО</w:t>
            </w:r>
          </w:p>
        </w:tc>
        <w:tc>
          <w:tcPr>
            <w:tcW w:w="745" w:type="pct"/>
            <w:gridSpan w:val="2"/>
            <w:shd w:val="clear" w:color="auto" w:fill="auto"/>
            <w:noWrap/>
            <w:vAlign w:val="bottom"/>
          </w:tcPr>
          <w:p w:rsidR="00F94BB1" w:rsidRPr="00807F5E" w:rsidRDefault="00F94BB1" w:rsidP="00807F5E">
            <w:pPr>
              <w:pStyle w:val="afc"/>
              <w:jc w:val="center"/>
              <w:rPr>
                <w:rFonts w:ascii="Times New Roman" w:hAnsi="Times New Roman"/>
              </w:rPr>
            </w:pPr>
            <w:r w:rsidRPr="00807F5E">
              <w:rPr>
                <w:rFonts w:ascii="Times New Roman" w:hAnsi="Times New Roman"/>
              </w:rPr>
              <w:t>0,</w:t>
            </w:r>
            <w:r w:rsidR="00323E39" w:rsidRPr="00807F5E">
              <w:rPr>
                <w:rFonts w:ascii="Times New Roman" w:hAnsi="Times New Roman"/>
              </w:rPr>
              <w:t>9134</w:t>
            </w:r>
          </w:p>
        </w:tc>
        <w:tc>
          <w:tcPr>
            <w:tcW w:w="762" w:type="pct"/>
            <w:shd w:val="clear" w:color="auto" w:fill="auto"/>
            <w:noWrap/>
            <w:vAlign w:val="bottom"/>
          </w:tcPr>
          <w:p w:rsidR="00F94BB1" w:rsidRPr="00807F5E" w:rsidRDefault="00F94BB1" w:rsidP="00807F5E">
            <w:pPr>
              <w:pStyle w:val="afc"/>
              <w:jc w:val="center"/>
              <w:rPr>
                <w:rFonts w:ascii="Times New Roman" w:hAnsi="Times New Roman"/>
              </w:rPr>
            </w:pPr>
            <w:r w:rsidRPr="00807F5E">
              <w:rPr>
                <w:rFonts w:ascii="Times New Roman" w:hAnsi="Times New Roman"/>
              </w:rPr>
              <w:t>0,</w:t>
            </w:r>
            <w:r w:rsidR="00323E39" w:rsidRPr="00807F5E">
              <w:rPr>
                <w:rFonts w:ascii="Times New Roman" w:hAnsi="Times New Roman"/>
              </w:rPr>
              <w:t>1565</w:t>
            </w:r>
          </w:p>
        </w:tc>
        <w:tc>
          <w:tcPr>
            <w:tcW w:w="425" w:type="pct"/>
            <w:shd w:val="clear" w:color="auto" w:fill="auto"/>
            <w:noWrap/>
            <w:vAlign w:val="bottom"/>
          </w:tcPr>
          <w:p w:rsidR="00F94BB1" w:rsidRPr="00807F5E" w:rsidRDefault="00F94BB1" w:rsidP="00807F5E">
            <w:pPr>
              <w:pStyle w:val="afc"/>
              <w:jc w:val="center"/>
              <w:rPr>
                <w:rFonts w:ascii="Times New Roman" w:hAnsi="Times New Roman"/>
              </w:rPr>
            </w:pPr>
            <w:r w:rsidRPr="00807F5E">
              <w:rPr>
                <w:rFonts w:ascii="Times New Roman" w:hAnsi="Times New Roman"/>
              </w:rPr>
              <w:t>-</w:t>
            </w:r>
          </w:p>
        </w:tc>
        <w:tc>
          <w:tcPr>
            <w:tcW w:w="494" w:type="pct"/>
            <w:shd w:val="clear" w:color="auto" w:fill="auto"/>
            <w:noWrap/>
            <w:vAlign w:val="bottom"/>
          </w:tcPr>
          <w:p w:rsidR="00F94BB1" w:rsidRPr="00807F5E" w:rsidRDefault="00323E39" w:rsidP="00807F5E">
            <w:pPr>
              <w:pStyle w:val="afc"/>
              <w:jc w:val="center"/>
              <w:rPr>
                <w:rFonts w:ascii="Times New Roman" w:hAnsi="Times New Roman"/>
              </w:rPr>
            </w:pPr>
            <w:r w:rsidRPr="00807F5E">
              <w:rPr>
                <w:rFonts w:ascii="Times New Roman" w:hAnsi="Times New Roman"/>
              </w:rPr>
              <w:t>1,0698</w:t>
            </w:r>
          </w:p>
        </w:tc>
      </w:tr>
    </w:tbl>
    <w:p w:rsidR="00F94BB1" w:rsidRPr="00083745" w:rsidRDefault="00F94BB1" w:rsidP="00F94BB1">
      <w:pPr>
        <w:pStyle w:val="a5"/>
        <w:ind w:firstLine="0"/>
        <w:rPr>
          <w:rFonts w:ascii="Times New Roman" w:hAnsi="Times New Roman"/>
          <w:sz w:val="18"/>
          <w:szCs w:val="18"/>
          <w:lang w:eastAsia="ar-SA" w:bidi="en-US"/>
        </w:rPr>
      </w:pPr>
      <w:r w:rsidRPr="00083745">
        <w:rPr>
          <w:rFonts w:ascii="Times New Roman" w:hAnsi="Times New Roman"/>
          <w:sz w:val="18"/>
          <w:szCs w:val="18"/>
          <w:lang w:eastAsia="ar-SA" w:bidi="en-US"/>
        </w:rPr>
        <w:t>Примечание - тепловая нагрузка дана без учёта собственных нужд источников тепла, утечек и тепловых потерь в сетях.</w:t>
      </w:r>
    </w:p>
    <w:p w:rsidR="00F94BB1" w:rsidRPr="00083745" w:rsidRDefault="00F94BB1" w:rsidP="004C3B4D">
      <w:pPr>
        <w:pStyle w:val="G0"/>
        <w:spacing w:before="0" w:after="0" w:line="276" w:lineRule="auto"/>
        <w:ind w:firstLine="709"/>
        <w:rPr>
          <w:rFonts w:ascii="Times New Roman" w:hAnsi="Times New Roman"/>
        </w:rPr>
      </w:pPr>
      <w:r w:rsidRPr="00083745">
        <w:rPr>
          <w:rFonts w:ascii="Times New Roman" w:hAnsi="Times New Roman"/>
        </w:rPr>
        <w:t>Суммарное расчетное теплопотребление объектов рассматриваемой территории составит 1,07 Гкал/</w:t>
      </w:r>
      <w:proofErr w:type="gramStart"/>
      <w:r w:rsidRPr="00083745">
        <w:rPr>
          <w:rFonts w:ascii="Times New Roman" w:hAnsi="Times New Roman"/>
        </w:rPr>
        <w:t>ч</w:t>
      </w:r>
      <w:proofErr w:type="gramEnd"/>
      <w:r w:rsidRPr="00083745">
        <w:rPr>
          <w:rFonts w:ascii="Times New Roman" w:hAnsi="Times New Roman"/>
        </w:rPr>
        <w:t xml:space="preserve"> (3</w:t>
      </w:r>
      <w:r w:rsidR="00323E39" w:rsidRPr="00083745">
        <w:rPr>
          <w:rFonts w:ascii="Times New Roman" w:hAnsi="Times New Roman"/>
        </w:rPr>
        <w:t>879</w:t>
      </w:r>
      <w:r w:rsidRPr="00083745">
        <w:rPr>
          <w:rFonts w:ascii="Times New Roman" w:hAnsi="Times New Roman"/>
        </w:rPr>
        <w:t xml:space="preserve"> Гкал/год). Показатели теплопотребления необходимо уточнить на стадии подготовки рабочей документации, после уточнения характеристик планируемых к размещению объектов.</w:t>
      </w:r>
    </w:p>
    <w:p w:rsidR="00F94BB1" w:rsidRPr="00083745" w:rsidRDefault="00F94BB1" w:rsidP="004C3B4D">
      <w:pPr>
        <w:pStyle w:val="G0"/>
        <w:spacing w:before="0" w:after="0" w:line="276" w:lineRule="auto"/>
        <w:ind w:firstLine="709"/>
        <w:rPr>
          <w:rFonts w:ascii="Times New Roman" w:hAnsi="Times New Roman"/>
        </w:rPr>
      </w:pPr>
      <w:r w:rsidRPr="00083745">
        <w:rPr>
          <w:rFonts w:ascii="Times New Roman" w:hAnsi="Times New Roman"/>
        </w:rPr>
        <w:lastRenderedPageBreak/>
        <w:t xml:space="preserve">Для обеспечения существующих и планируемых объектов системой теплоснабжения надлежащего качества проектом планировки предусмотрено строительство распределительных сетей теплоснабжения общей протяженностью </w:t>
      </w:r>
      <w:r w:rsidR="00323E39" w:rsidRPr="00083745">
        <w:rPr>
          <w:rFonts w:ascii="Times New Roman" w:hAnsi="Times New Roman"/>
        </w:rPr>
        <w:t>25</w:t>
      </w:r>
      <w:r w:rsidRPr="00083745">
        <w:rPr>
          <w:rFonts w:ascii="Times New Roman" w:hAnsi="Times New Roman"/>
        </w:rPr>
        <w:t xml:space="preserve"> метров в двухтрубном исполнении.</w:t>
      </w:r>
    </w:p>
    <w:p w:rsidR="00F94BB1" w:rsidRPr="00083745" w:rsidRDefault="00F94BB1" w:rsidP="004C3B4D">
      <w:pPr>
        <w:pStyle w:val="G0"/>
        <w:spacing w:before="0" w:after="0" w:line="276" w:lineRule="auto"/>
        <w:ind w:firstLine="709"/>
        <w:rPr>
          <w:rFonts w:ascii="Times New Roman" w:hAnsi="Times New Roman"/>
        </w:rPr>
      </w:pPr>
      <w:r w:rsidRPr="00083745">
        <w:rPr>
          <w:rFonts w:ascii="Times New Roman" w:hAnsi="Times New Roman"/>
        </w:rPr>
        <w:t>Технические характеристики объектов и сетей системы теплоснабжения, тип изоляции трубопроводов, предлагаемых к строительству, а также расчетные тепловые нагрузки подлежат уточнению на последующих стадиях подготовки проектной и рабочей документации.</w:t>
      </w:r>
    </w:p>
    <w:p w:rsidR="00F94BB1" w:rsidRPr="00083745" w:rsidRDefault="00F94BB1" w:rsidP="004C3B4D">
      <w:pPr>
        <w:pStyle w:val="G0"/>
        <w:spacing w:before="0" w:after="0" w:line="276" w:lineRule="auto"/>
        <w:ind w:firstLine="709"/>
        <w:rPr>
          <w:rFonts w:ascii="Times New Roman" w:hAnsi="Times New Roman"/>
        </w:rPr>
      </w:pPr>
      <w:r w:rsidRPr="00083745">
        <w:rPr>
          <w:rFonts w:ascii="Times New Roman" w:hAnsi="Times New Roman"/>
        </w:rPr>
        <w:t xml:space="preserve">Проектом предлагается внедрение энергосберегающих технологий на всех этапах производства, транспортировки и потребления тепловой энергии. В качестве энергосберегающих технологий предлагается применение трубопроводов в современной пенополиуретановой изоляции, установка частотно-регулируемых приводов на насосы, </w:t>
      </w:r>
      <w:hyperlink r:id="rId15" w:history="1">
        <w:r w:rsidRPr="00083745">
          <w:rPr>
            <w:rFonts w:ascii="Times New Roman" w:hAnsi="Times New Roman"/>
          </w:rPr>
          <w:t>установка приборов учета тепловой энергии</w:t>
        </w:r>
      </w:hyperlink>
      <w:r w:rsidRPr="00083745">
        <w:rPr>
          <w:rFonts w:ascii="Times New Roman" w:hAnsi="Times New Roman"/>
        </w:rPr>
        <w:t xml:space="preserve"> и средств автоматического регулирования.</w:t>
      </w:r>
    </w:p>
    <w:p w:rsidR="004F6296" w:rsidRPr="00083745" w:rsidRDefault="004F6296" w:rsidP="004F6296">
      <w:pPr>
        <w:pStyle w:val="3"/>
        <w:numPr>
          <w:ilvl w:val="2"/>
          <w:numId w:val="1"/>
        </w:numPr>
        <w:pBdr>
          <w:top w:val="single" w:sz="4" w:space="1" w:color="8DB3E2"/>
          <w:left w:val="single" w:sz="4" w:space="4" w:color="8DB3E2"/>
          <w:bottom w:val="single" w:sz="4" w:space="1" w:color="8DB3E2"/>
          <w:right w:val="single" w:sz="4" w:space="4" w:color="8DB3E2"/>
        </w:pBdr>
        <w:shd w:val="clear" w:color="auto" w:fill="8DB3E2"/>
        <w:tabs>
          <w:tab w:val="left" w:pos="1276"/>
        </w:tabs>
        <w:spacing w:before="120" w:after="120" w:line="276" w:lineRule="auto"/>
        <w:rPr>
          <w:rFonts w:ascii="Times New Roman" w:hAnsi="Times New Roman"/>
        </w:rPr>
      </w:pPr>
      <w:bookmarkStart w:id="110" w:name="_Toc395197151"/>
      <w:bookmarkStart w:id="111" w:name="_Toc19532796"/>
      <w:bookmarkEnd w:id="107"/>
      <w:bookmarkEnd w:id="108"/>
      <w:r w:rsidRPr="00083745">
        <w:rPr>
          <w:rFonts w:ascii="Times New Roman" w:hAnsi="Times New Roman"/>
        </w:rPr>
        <w:t>Электроснабжение</w:t>
      </w:r>
      <w:bookmarkEnd w:id="110"/>
      <w:bookmarkEnd w:id="111"/>
    </w:p>
    <w:p w:rsidR="00B51B51" w:rsidRPr="00807F5E" w:rsidRDefault="00B51B51" w:rsidP="00807F5E">
      <w:pPr>
        <w:pStyle w:val="G0"/>
        <w:spacing w:after="120" w:line="276" w:lineRule="auto"/>
        <w:rPr>
          <w:rFonts w:ascii="Times New Roman" w:hAnsi="Times New Roman"/>
          <w:i/>
        </w:rPr>
      </w:pPr>
      <w:bookmarkStart w:id="112" w:name="_Toc323051590"/>
      <w:bookmarkStart w:id="113" w:name="_Toc330567855"/>
      <w:r w:rsidRPr="00807F5E">
        <w:rPr>
          <w:rFonts w:ascii="Times New Roman" w:hAnsi="Times New Roman"/>
          <w:i/>
        </w:rPr>
        <w:t>Существующее положение.</w:t>
      </w:r>
    </w:p>
    <w:p w:rsidR="00B51B51" w:rsidRPr="00807F5E" w:rsidRDefault="00B51B51" w:rsidP="004C3B4D">
      <w:pPr>
        <w:pStyle w:val="G0"/>
        <w:spacing w:before="0" w:after="0" w:line="276" w:lineRule="auto"/>
        <w:ind w:firstLine="709"/>
        <w:rPr>
          <w:rFonts w:ascii="Times New Roman" w:hAnsi="Times New Roman"/>
        </w:rPr>
      </w:pPr>
      <w:proofErr w:type="gramStart"/>
      <w:r w:rsidRPr="00807F5E">
        <w:rPr>
          <w:rFonts w:ascii="Times New Roman" w:hAnsi="Times New Roman"/>
        </w:rPr>
        <w:t>В настоящее время электроснабжение осуществляется от ДЭС, расположенной в центральной части населенного пункта.</w:t>
      </w:r>
      <w:proofErr w:type="gramEnd"/>
      <w:r w:rsidRPr="00807F5E">
        <w:rPr>
          <w:rFonts w:ascii="Times New Roman" w:hAnsi="Times New Roman"/>
        </w:rPr>
        <w:t xml:space="preserve"> </w:t>
      </w:r>
      <w:proofErr w:type="gramStart"/>
      <w:r w:rsidRPr="00807F5E">
        <w:rPr>
          <w:rFonts w:ascii="Times New Roman" w:hAnsi="Times New Roman"/>
        </w:rPr>
        <w:t>Передача мощности производится на напряжении 10(6)/0,4 кВ по воздушным ЛЭП.</w:t>
      </w:r>
      <w:proofErr w:type="gramEnd"/>
      <w:r w:rsidRPr="00807F5E">
        <w:rPr>
          <w:rFonts w:ascii="Times New Roman" w:hAnsi="Times New Roman"/>
        </w:rPr>
        <w:t xml:space="preserve"> Питание потребителей осуществляется на напряжении 0,4 </w:t>
      </w:r>
      <w:proofErr w:type="spellStart"/>
      <w:r w:rsidRPr="00807F5E">
        <w:rPr>
          <w:rFonts w:ascii="Times New Roman" w:hAnsi="Times New Roman"/>
        </w:rPr>
        <w:t>кВ.</w:t>
      </w:r>
      <w:proofErr w:type="spellEnd"/>
      <w:r w:rsidRPr="00807F5E">
        <w:rPr>
          <w:rFonts w:ascii="Times New Roman" w:hAnsi="Times New Roman"/>
        </w:rPr>
        <w:t xml:space="preserve"> Электросети находятся в удовлетворительном состоянии.</w:t>
      </w:r>
    </w:p>
    <w:p w:rsidR="00B51B51" w:rsidRPr="00807F5E" w:rsidRDefault="00B51B51" w:rsidP="00807F5E">
      <w:pPr>
        <w:pStyle w:val="G0"/>
        <w:spacing w:after="120" w:line="276" w:lineRule="auto"/>
        <w:rPr>
          <w:rFonts w:ascii="Times New Roman" w:hAnsi="Times New Roman"/>
          <w:i/>
        </w:rPr>
      </w:pPr>
      <w:r w:rsidRPr="00807F5E">
        <w:rPr>
          <w:rFonts w:ascii="Times New Roman" w:hAnsi="Times New Roman"/>
          <w:i/>
        </w:rPr>
        <w:t>Проектные решения.</w:t>
      </w:r>
    </w:p>
    <w:p w:rsidR="001F57AF" w:rsidRPr="00807F5E" w:rsidRDefault="001F57AF" w:rsidP="004C3B4D">
      <w:pPr>
        <w:pStyle w:val="G0"/>
        <w:spacing w:before="0" w:after="0" w:line="276" w:lineRule="auto"/>
        <w:ind w:firstLine="709"/>
        <w:rPr>
          <w:rFonts w:ascii="Times New Roman" w:hAnsi="Times New Roman"/>
        </w:rPr>
      </w:pPr>
      <w:r w:rsidRPr="00807F5E">
        <w:rPr>
          <w:rFonts w:ascii="Times New Roman" w:hAnsi="Times New Roman"/>
        </w:rPr>
        <w:t>С учетом развития территории и ожидаемого роста присоединяемых мощностей, предусматриваются на расчетный срок следующие мероприятия, направленные на бесперебойное электроснабжение потребителей проектируемой общественно-деловой и жилой застройки:</w:t>
      </w:r>
    </w:p>
    <w:p w:rsidR="001F57AF" w:rsidRPr="00807F5E" w:rsidRDefault="001F57AF" w:rsidP="00807F5E">
      <w:pPr>
        <w:pStyle w:val="G"/>
        <w:spacing w:before="0" w:after="0" w:line="276" w:lineRule="auto"/>
        <w:ind w:left="1417" w:hanging="357"/>
        <w:rPr>
          <w:rFonts w:ascii="Times New Roman" w:hAnsi="Times New Roman"/>
        </w:rPr>
      </w:pPr>
      <w:r w:rsidRPr="00807F5E">
        <w:rPr>
          <w:rFonts w:ascii="Times New Roman" w:hAnsi="Times New Roman"/>
        </w:rPr>
        <w:t>реконструкция участка ЛЭП 10(6) кВ 0,05 км в связи со строительством общеобразовательного учреждения с детским садом;</w:t>
      </w:r>
    </w:p>
    <w:p w:rsidR="001F57AF" w:rsidRPr="00807F5E" w:rsidRDefault="001F57AF" w:rsidP="00807F5E">
      <w:pPr>
        <w:pStyle w:val="G"/>
        <w:spacing w:before="0" w:after="0" w:line="276" w:lineRule="auto"/>
        <w:ind w:left="1417" w:hanging="357"/>
        <w:rPr>
          <w:rFonts w:ascii="Times New Roman" w:hAnsi="Times New Roman"/>
        </w:rPr>
      </w:pPr>
      <w:r w:rsidRPr="00807F5E">
        <w:rPr>
          <w:rFonts w:ascii="Times New Roman" w:hAnsi="Times New Roman"/>
        </w:rPr>
        <w:t>строительство линии электропередачи 0,4 кВ, общей протяженность 1,5 км для подключения проектируемых потребителей.</w:t>
      </w:r>
    </w:p>
    <w:p w:rsidR="001F57AF" w:rsidRPr="00807F5E" w:rsidRDefault="001F57AF" w:rsidP="004C3B4D">
      <w:pPr>
        <w:pStyle w:val="G0"/>
        <w:spacing w:before="0" w:after="0" w:line="276" w:lineRule="auto"/>
        <w:ind w:firstLine="709"/>
        <w:rPr>
          <w:rFonts w:ascii="Times New Roman" w:hAnsi="Times New Roman"/>
        </w:rPr>
      </w:pPr>
      <w:proofErr w:type="gramStart"/>
      <w:r w:rsidRPr="00807F5E">
        <w:rPr>
          <w:rFonts w:ascii="Times New Roman" w:hAnsi="Times New Roman"/>
        </w:rPr>
        <w:t>Передача электрической мощности проектируемым потребителям осуществляется непосредственно от трансформаторн</w:t>
      </w:r>
      <w:r w:rsidR="00C6166A" w:rsidRPr="00807F5E">
        <w:rPr>
          <w:rFonts w:ascii="Times New Roman" w:hAnsi="Times New Roman"/>
        </w:rPr>
        <w:t>ой</w:t>
      </w:r>
      <w:r w:rsidRPr="00807F5E">
        <w:rPr>
          <w:rFonts w:ascii="Times New Roman" w:hAnsi="Times New Roman"/>
        </w:rPr>
        <w:t xml:space="preserve"> подстанций ТП-10(6)/0,4 кВ</w:t>
      </w:r>
      <w:r w:rsidR="00C6166A" w:rsidRPr="00807F5E">
        <w:rPr>
          <w:rFonts w:ascii="Times New Roman" w:hAnsi="Times New Roman"/>
        </w:rPr>
        <w:t xml:space="preserve"> и ДЭС</w:t>
      </w:r>
      <w:r w:rsidRPr="00807F5E">
        <w:rPr>
          <w:rFonts w:ascii="Times New Roman" w:hAnsi="Times New Roman"/>
        </w:rPr>
        <w:t xml:space="preserve"> по воздушным распределительным электрическим сетям напряжением 0,4 </w:t>
      </w:r>
      <w:proofErr w:type="spellStart"/>
      <w:r w:rsidRPr="00807F5E">
        <w:rPr>
          <w:rFonts w:ascii="Times New Roman" w:hAnsi="Times New Roman"/>
        </w:rPr>
        <w:t>кВ.</w:t>
      </w:r>
      <w:proofErr w:type="spellEnd"/>
      <w:r w:rsidRPr="00807F5E">
        <w:rPr>
          <w:rFonts w:ascii="Times New Roman" w:hAnsi="Times New Roman"/>
        </w:rPr>
        <w:t xml:space="preserve"> Мощность </w:t>
      </w:r>
      <w:r w:rsidR="00E63708" w:rsidRPr="00807F5E">
        <w:rPr>
          <w:rFonts w:ascii="Times New Roman" w:hAnsi="Times New Roman"/>
        </w:rPr>
        <w:t>оборудования</w:t>
      </w:r>
      <w:r w:rsidRPr="00807F5E">
        <w:rPr>
          <w:rFonts w:ascii="Times New Roman" w:hAnsi="Times New Roman"/>
        </w:rPr>
        <w:t>, тип проводов и сечение, марку опор уточнить на стадии рабочего проектирования.</w:t>
      </w:r>
      <w:proofErr w:type="gramEnd"/>
    </w:p>
    <w:p w:rsidR="001F57AF" w:rsidRPr="00807F5E" w:rsidRDefault="001F57AF" w:rsidP="004C3B4D">
      <w:pPr>
        <w:pStyle w:val="G0"/>
        <w:spacing w:before="0" w:after="0" w:line="276" w:lineRule="auto"/>
        <w:ind w:firstLine="709"/>
        <w:rPr>
          <w:rFonts w:ascii="Times New Roman" w:hAnsi="Times New Roman"/>
        </w:rPr>
      </w:pPr>
      <w:r w:rsidRPr="00807F5E">
        <w:rPr>
          <w:rFonts w:ascii="Times New Roman" w:hAnsi="Times New Roman"/>
        </w:rPr>
        <w:t xml:space="preserve">На территории проекта планировки находятся потребители электрической энергии, относящиеся в отношении обеспеченности надежности электроснабжения, в основном, к </w:t>
      </w:r>
      <w:proofErr w:type="spellStart"/>
      <w:r w:rsidRPr="00807F5E">
        <w:rPr>
          <w:rFonts w:ascii="Times New Roman" w:hAnsi="Times New Roman"/>
        </w:rPr>
        <w:t>электроприемникам</w:t>
      </w:r>
      <w:proofErr w:type="spellEnd"/>
      <w:r w:rsidRPr="00807F5E">
        <w:rPr>
          <w:rFonts w:ascii="Times New Roman" w:hAnsi="Times New Roman"/>
        </w:rPr>
        <w:t xml:space="preserve"> II и III категории.</w:t>
      </w:r>
    </w:p>
    <w:p w:rsidR="001F57AF" w:rsidRPr="00807F5E" w:rsidRDefault="001F57AF" w:rsidP="004C3B4D">
      <w:pPr>
        <w:pStyle w:val="G0"/>
        <w:spacing w:before="0" w:after="0" w:line="276" w:lineRule="auto"/>
        <w:ind w:firstLine="709"/>
        <w:rPr>
          <w:rFonts w:ascii="Times New Roman" w:hAnsi="Times New Roman"/>
        </w:rPr>
      </w:pPr>
      <w:r w:rsidRPr="00807F5E">
        <w:rPr>
          <w:rFonts w:ascii="Times New Roman" w:hAnsi="Times New Roman"/>
        </w:rPr>
        <w:t>Таким образом, для обеспечения электроэнергией проектируемых потребителей, проектом планировки предусматриваетс</w:t>
      </w:r>
      <w:r w:rsidR="00D70320" w:rsidRPr="00807F5E">
        <w:rPr>
          <w:rFonts w:ascii="Times New Roman" w:hAnsi="Times New Roman"/>
        </w:rPr>
        <w:t>я размещение следующих объектов:</w:t>
      </w:r>
    </w:p>
    <w:p w:rsidR="001F57AF" w:rsidRPr="00807F5E" w:rsidRDefault="001F57AF" w:rsidP="00807F5E">
      <w:pPr>
        <w:pStyle w:val="G"/>
        <w:spacing w:before="0" w:after="0" w:line="276" w:lineRule="auto"/>
        <w:ind w:left="1417" w:hanging="357"/>
        <w:rPr>
          <w:rFonts w:ascii="Times New Roman" w:hAnsi="Times New Roman"/>
        </w:rPr>
      </w:pPr>
      <w:r w:rsidRPr="00807F5E">
        <w:rPr>
          <w:rFonts w:ascii="Times New Roman" w:hAnsi="Times New Roman"/>
        </w:rPr>
        <w:t>линии электропередачи напряжением 0,4 кВ –1,5 км.</w:t>
      </w:r>
    </w:p>
    <w:p w:rsidR="004F6296" w:rsidRPr="00083745" w:rsidRDefault="004F6296" w:rsidP="004F6296">
      <w:pPr>
        <w:pStyle w:val="3"/>
        <w:numPr>
          <w:ilvl w:val="2"/>
          <w:numId w:val="1"/>
        </w:numPr>
        <w:pBdr>
          <w:top w:val="single" w:sz="4" w:space="1" w:color="8DB3E2"/>
          <w:left w:val="single" w:sz="4" w:space="4" w:color="8DB3E2"/>
          <w:bottom w:val="single" w:sz="4" w:space="1" w:color="8DB3E2"/>
          <w:right w:val="single" w:sz="4" w:space="4" w:color="8DB3E2"/>
        </w:pBdr>
        <w:shd w:val="clear" w:color="auto" w:fill="8DB3E2"/>
        <w:tabs>
          <w:tab w:val="left" w:pos="1276"/>
        </w:tabs>
        <w:spacing w:before="120" w:after="120" w:line="276" w:lineRule="auto"/>
        <w:rPr>
          <w:rFonts w:ascii="Times New Roman" w:hAnsi="Times New Roman"/>
        </w:rPr>
      </w:pPr>
      <w:bookmarkStart w:id="114" w:name="_Toc395197152"/>
      <w:bookmarkStart w:id="115" w:name="_Toc19532797"/>
      <w:r w:rsidRPr="00083745">
        <w:rPr>
          <w:rFonts w:ascii="Times New Roman" w:hAnsi="Times New Roman"/>
        </w:rPr>
        <w:t>Газоснабжение</w:t>
      </w:r>
      <w:bookmarkEnd w:id="112"/>
      <w:bookmarkEnd w:id="113"/>
      <w:bookmarkEnd w:id="114"/>
      <w:bookmarkEnd w:id="115"/>
    </w:p>
    <w:p w:rsidR="000708AF" w:rsidRPr="004C3B4D" w:rsidRDefault="000708AF" w:rsidP="004C3B4D">
      <w:pPr>
        <w:pStyle w:val="G0"/>
        <w:spacing w:before="0" w:after="0" w:line="276" w:lineRule="auto"/>
        <w:ind w:firstLine="709"/>
        <w:rPr>
          <w:rFonts w:ascii="Times New Roman" w:hAnsi="Times New Roman"/>
        </w:rPr>
      </w:pPr>
      <w:bookmarkStart w:id="116" w:name="_Toc323051591"/>
      <w:bookmarkStart w:id="117" w:name="_Toc330567856"/>
      <w:r w:rsidRPr="00807F5E">
        <w:rPr>
          <w:rFonts w:ascii="Times New Roman" w:hAnsi="Times New Roman"/>
        </w:rPr>
        <w:t>Настоящим</w:t>
      </w:r>
      <w:r w:rsidRPr="004C3B4D">
        <w:rPr>
          <w:rFonts w:ascii="Times New Roman" w:hAnsi="Times New Roman"/>
        </w:rPr>
        <w:t xml:space="preserve"> проектом не предусмотрены мероприятия по развитию системы газоснабжения.</w:t>
      </w:r>
    </w:p>
    <w:p w:rsidR="004F6296" w:rsidRPr="00083745" w:rsidRDefault="004F6296" w:rsidP="004F6296">
      <w:pPr>
        <w:pStyle w:val="3"/>
        <w:numPr>
          <w:ilvl w:val="2"/>
          <w:numId w:val="1"/>
        </w:numPr>
        <w:pBdr>
          <w:top w:val="single" w:sz="4" w:space="1" w:color="8DB3E2"/>
          <w:left w:val="single" w:sz="4" w:space="4" w:color="8DB3E2"/>
          <w:bottom w:val="single" w:sz="4" w:space="1" w:color="8DB3E2"/>
          <w:right w:val="single" w:sz="4" w:space="4" w:color="8DB3E2"/>
        </w:pBdr>
        <w:shd w:val="clear" w:color="auto" w:fill="8DB3E2"/>
        <w:tabs>
          <w:tab w:val="left" w:pos="1276"/>
        </w:tabs>
        <w:spacing w:before="120" w:after="120" w:line="276" w:lineRule="auto"/>
        <w:rPr>
          <w:rFonts w:ascii="Times New Roman" w:hAnsi="Times New Roman"/>
        </w:rPr>
      </w:pPr>
      <w:bookmarkStart w:id="118" w:name="_Toc395197153"/>
      <w:bookmarkStart w:id="119" w:name="_Toc19532798"/>
      <w:r w:rsidRPr="00083745">
        <w:rPr>
          <w:rFonts w:ascii="Times New Roman" w:hAnsi="Times New Roman"/>
        </w:rPr>
        <w:lastRenderedPageBreak/>
        <w:t>Связь и информатизация</w:t>
      </w:r>
      <w:bookmarkEnd w:id="116"/>
      <w:bookmarkEnd w:id="117"/>
      <w:bookmarkEnd w:id="118"/>
      <w:bookmarkEnd w:id="119"/>
    </w:p>
    <w:p w:rsidR="00E0392B" w:rsidRPr="00807F5E" w:rsidRDefault="00E0392B" w:rsidP="004C3B4D">
      <w:pPr>
        <w:pStyle w:val="G0"/>
        <w:spacing w:before="0" w:after="0" w:line="276" w:lineRule="auto"/>
        <w:ind w:firstLine="709"/>
        <w:rPr>
          <w:rFonts w:ascii="Times New Roman" w:hAnsi="Times New Roman"/>
        </w:rPr>
      </w:pPr>
      <w:r w:rsidRPr="00807F5E">
        <w:rPr>
          <w:rFonts w:ascii="Times New Roman" w:hAnsi="Times New Roman"/>
        </w:rPr>
        <w:t>В соответствии с проектными решениями в рассматриваемых границах проекта планировки предусматриваются подключение проектируемых объектов капитального строительства к системе связи.</w:t>
      </w:r>
    </w:p>
    <w:p w:rsidR="00E0392B" w:rsidRPr="00807F5E" w:rsidRDefault="00E0392B" w:rsidP="004C3B4D">
      <w:pPr>
        <w:pStyle w:val="G0"/>
        <w:spacing w:before="0" w:after="0" w:line="276" w:lineRule="auto"/>
        <w:ind w:firstLine="709"/>
        <w:rPr>
          <w:rFonts w:ascii="Times New Roman" w:hAnsi="Times New Roman"/>
        </w:rPr>
      </w:pPr>
      <w:r w:rsidRPr="00807F5E">
        <w:rPr>
          <w:rFonts w:ascii="Times New Roman" w:hAnsi="Times New Roman"/>
        </w:rPr>
        <w:t>Уточнение трассировки сетей, а также точка подключение будет определена на этапе рабочего проектирование операторами связями, оказывающие услуги на данной территории.</w:t>
      </w:r>
    </w:p>
    <w:p w:rsidR="0081733D" w:rsidRPr="00734C28" w:rsidRDefault="0081733D" w:rsidP="0081733D">
      <w:pPr>
        <w:pStyle w:val="2"/>
        <w:rPr>
          <w:rFonts w:ascii="Times New Roman" w:hAnsi="Times New Roman"/>
        </w:rPr>
      </w:pPr>
      <w:bookmarkStart w:id="120" w:name="_Toc19532799"/>
      <w:bookmarkEnd w:id="93"/>
      <w:bookmarkEnd w:id="94"/>
      <w:bookmarkEnd w:id="95"/>
      <w:r w:rsidRPr="00734C28">
        <w:rPr>
          <w:rFonts w:ascii="Times New Roman" w:hAnsi="Times New Roman"/>
        </w:rPr>
        <w:t>Охрана окружающей среды</w:t>
      </w:r>
      <w:bookmarkEnd w:id="96"/>
      <w:bookmarkEnd w:id="97"/>
      <w:bookmarkEnd w:id="98"/>
      <w:bookmarkEnd w:id="120"/>
    </w:p>
    <w:p w:rsidR="00020BA0" w:rsidRPr="00734C28" w:rsidRDefault="00020BA0" w:rsidP="004C3B4D">
      <w:pPr>
        <w:pStyle w:val="G0"/>
        <w:spacing w:before="0" w:after="0" w:line="276" w:lineRule="auto"/>
        <w:ind w:firstLine="709"/>
        <w:rPr>
          <w:rFonts w:ascii="Times New Roman" w:hAnsi="Times New Roman"/>
        </w:rPr>
      </w:pPr>
      <w:r w:rsidRPr="00734C28">
        <w:rPr>
          <w:rFonts w:ascii="Times New Roman" w:hAnsi="Times New Roman"/>
        </w:rPr>
        <w:t>Основным мероприятием по охране окружающей среды и поддержанию благоприятной санитарно-эпидемиологической обстановки, в условиях градостроительного развития территории проектируемой территории является установление зон с особыми условиями использования.</w:t>
      </w:r>
    </w:p>
    <w:p w:rsidR="00020BA0" w:rsidRPr="00734C28" w:rsidRDefault="00020BA0" w:rsidP="004C3B4D">
      <w:pPr>
        <w:pStyle w:val="G0"/>
        <w:spacing w:before="0" w:after="0" w:line="276" w:lineRule="auto"/>
        <w:ind w:firstLine="709"/>
        <w:rPr>
          <w:rFonts w:ascii="Times New Roman" w:hAnsi="Times New Roman"/>
        </w:rPr>
      </w:pPr>
      <w:r w:rsidRPr="00734C28">
        <w:rPr>
          <w:rFonts w:ascii="Times New Roman" w:hAnsi="Times New Roman"/>
        </w:rPr>
        <w:t>Наличие тех или иных зон с особыми условиями использования определяет систему градостроительных ограничений территории, от которых во многом зависит планировочная структура и условия развития жилых территорий.</w:t>
      </w:r>
    </w:p>
    <w:p w:rsidR="00010BC1" w:rsidRPr="00734C28" w:rsidRDefault="00020BA0" w:rsidP="004C3B4D">
      <w:pPr>
        <w:pStyle w:val="G0"/>
        <w:spacing w:before="0" w:after="0" w:line="276" w:lineRule="auto"/>
        <w:ind w:firstLine="709"/>
        <w:rPr>
          <w:rFonts w:ascii="Times New Roman" w:hAnsi="Times New Roman"/>
        </w:rPr>
      </w:pPr>
      <w:r w:rsidRPr="00734C28">
        <w:rPr>
          <w:rFonts w:ascii="Times New Roman" w:hAnsi="Times New Roman"/>
        </w:rPr>
        <w:t>На проектируемую территорию накладывают ограничение следующие зоны (</w:t>
      </w:r>
      <w:r w:rsidR="00E846F7" w:rsidRPr="00734C28">
        <w:rPr>
          <w:rFonts w:ascii="Times New Roman" w:hAnsi="Times New Roman"/>
        </w:rPr>
        <w:fldChar w:fldCharType="begin"/>
      </w:r>
      <w:r w:rsidR="00E846F7" w:rsidRPr="00734C28">
        <w:rPr>
          <w:rFonts w:ascii="Times New Roman" w:hAnsi="Times New Roman"/>
        </w:rPr>
        <w:instrText xml:space="preserve"> REF _Ref369000002 \h  \* MERGEFORMAT </w:instrText>
      </w:r>
      <w:r w:rsidR="00E846F7" w:rsidRPr="00734C28">
        <w:rPr>
          <w:rFonts w:ascii="Times New Roman" w:hAnsi="Times New Roman"/>
        </w:rPr>
      </w:r>
      <w:r w:rsidR="00E846F7" w:rsidRPr="00734C28">
        <w:rPr>
          <w:rFonts w:ascii="Times New Roman" w:hAnsi="Times New Roman"/>
        </w:rPr>
        <w:fldChar w:fldCharType="separate"/>
      </w:r>
      <w:r w:rsidR="00EC5532" w:rsidRPr="00734C28">
        <w:rPr>
          <w:rFonts w:ascii="Times New Roman" w:hAnsi="Times New Roman"/>
        </w:rPr>
        <w:t>Таблица 10</w:t>
      </w:r>
      <w:r w:rsidR="00E846F7" w:rsidRPr="00734C28">
        <w:rPr>
          <w:rFonts w:ascii="Times New Roman" w:hAnsi="Times New Roman"/>
        </w:rPr>
        <w:fldChar w:fldCharType="end"/>
      </w:r>
      <w:r w:rsidRPr="00734C28">
        <w:rPr>
          <w:rFonts w:ascii="Times New Roman" w:hAnsi="Times New Roman"/>
        </w:rPr>
        <w:t>).</w:t>
      </w:r>
    </w:p>
    <w:p w:rsidR="00020BA0" w:rsidRPr="00734C28" w:rsidRDefault="00020BA0" w:rsidP="00807F5E">
      <w:pPr>
        <w:pStyle w:val="af"/>
        <w:rPr>
          <w:rFonts w:ascii="Times New Roman" w:hAnsi="Times New Roman"/>
        </w:rPr>
      </w:pPr>
      <w:bookmarkStart w:id="121" w:name="_Ref369000002"/>
      <w:r w:rsidRPr="00734C28">
        <w:rPr>
          <w:rFonts w:ascii="Times New Roman" w:hAnsi="Times New Roman"/>
        </w:rPr>
        <w:t xml:space="preserve">Таблица </w:t>
      </w:r>
      <w:r w:rsidR="002C5F49" w:rsidRPr="00734C28">
        <w:rPr>
          <w:rFonts w:ascii="Times New Roman" w:hAnsi="Times New Roman"/>
        </w:rPr>
        <w:fldChar w:fldCharType="begin"/>
      </w:r>
      <w:r w:rsidR="001C680B" w:rsidRPr="00734C28">
        <w:rPr>
          <w:rFonts w:ascii="Times New Roman" w:hAnsi="Times New Roman"/>
        </w:rPr>
        <w:instrText xml:space="preserve"> SEQ Таблица \* ARABIC </w:instrText>
      </w:r>
      <w:r w:rsidR="002C5F49" w:rsidRPr="00734C28">
        <w:rPr>
          <w:rFonts w:ascii="Times New Roman" w:hAnsi="Times New Roman"/>
        </w:rPr>
        <w:fldChar w:fldCharType="separate"/>
      </w:r>
      <w:r w:rsidR="00EC5532" w:rsidRPr="00734C28">
        <w:rPr>
          <w:rFonts w:ascii="Times New Roman" w:hAnsi="Times New Roman"/>
          <w:noProof/>
        </w:rPr>
        <w:t>10</w:t>
      </w:r>
      <w:r w:rsidR="002C5F49" w:rsidRPr="00734C28">
        <w:rPr>
          <w:rFonts w:ascii="Times New Roman" w:hAnsi="Times New Roman"/>
          <w:noProof/>
        </w:rPr>
        <w:fldChar w:fldCharType="end"/>
      </w:r>
      <w:bookmarkEnd w:id="121"/>
      <w:r w:rsidRPr="00734C28">
        <w:rPr>
          <w:rFonts w:ascii="Times New Roman" w:hAnsi="Times New Roman"/>
        </w:rPr>
        <w:t xml:space="preserve"> Зоны с особыми условиями использования территории</w:t>
      </w:r>
    </w:p>
    <w:tbl>
      <w:tblPr>
        <w:tblStyle w:val="aff1"/>
        <w:tblW w:w="5000" w:type="pct"/>
        <w:tblLook w:val="04A0" w:firstRow="1" w:lastRow="0" w:firstColumn="1" w:lastColumn="0" w:noHBand="0" w:noVBand="1"/>
      </w:tblPr>
      <w:tblGrid>
        <w:gridCol w:w="1206"/>
        <w:gridCol w:w="6747"/>
        <w:gridCol w:w="1617"/>
      </w:tblGrid>
      <w:tr w:rsidR="00734C28" w:rsidRPr="00807F5E" w:rsidTr="00FE786E">
        <w:trPr>
          <w:trHeight w:val="20"/>
          <w:tblHeader/>
        </w:trPr>
        <w:tc>
          <w:tcPr>
            <w:tcW w:w="630" w:type="pct"/>
            <w:vAlign w:val="center"/>
          </w:tcPr>
          <w:p w:rsidR="00204EF0" w:rsidRPr="00807F5E" w:rsidRDefault="00204EF0" w:rsidP="00807F5E">
            <w:pPr>
              <w:jc w:val="center"/>
              <w:rPr>
                <w:sz w:val="22"/>
                <w:szCs w:val="22"/>
              </w:rPr>
            </w:pPr>
            <w:r w:rsidRPr="00807F5E">
              <w:rPr>
                <w:sz w:val="22"/>
                <w:szCs w:val="22"/>
              </w:rPr>
              <w:t xml:space="preserve">№ </w:t>
            </w:r>
          </w:p>
          <w:p w:rsidR="00204EF0" w:rsidRPr="00807F5E" w:rsidRDefault="00204EF0" w:rsidP="00807F5E">
            <w:pPr>
              <w:jc w:val="center"/>
              <w:rPr>
                <w:sz w:val="22"/>
                <w:szCs w:val="22"/>
              </w:rPr>
            </w:pPr>
            <w:proofErr w:type="gramStart"/>
            <w:r w:rsidRPr="00807F5E">
              <w:rPr>
                <w:sz w:val="22"/>
                <w:szCs w:val="22"/>
              </w:rPr>
              <w:t>п</w:t>
            </w:r>
            <w:proofErr w:type="gramEnd"/>
            <w:r w:rsidRPr="00807F5E">
              <w:rPr>
                <w:sz w:val="22"/>
                <w:szCs w:val="22"/>
              </w:rPr>
              <w:t>/п</w:t>
            </w:r>
          </w:p>
        </w:tc>
        <w:tc>
          <w:tcPr>
            <w:tcW w:w="3525" w:type="pct"/>
            <w:noWrap/>
            <w:vAlign w:val="center"/>
            <w:hideMark/>
          </w:tcPr>
          <w:p w:rsidR="00204EF0" w:rsidRPr="00807F5E" w:rsidRDefault="00204EF0" w:rsidP="00807F5E">
            <w:pPr>
              <w:jc w:val="center"/>
              <w:rPr>
                <w:sz w:val="22"/>
                <w:szCs w:val="22"/>
              </w:rPr>
            </w:pPr>
            <w:r w:rsidRPr="00807F5E">
              <w:rPr>
                <w:sz w:val="22"/>
                <w:szCs w:val="22"/>
              </w:rPr>
              <w:t>Назначение объекта</w:t>
            </w:r>
          </w:p>
        </w:tc>
        <w:tc>
          <w:tcPr>
            <w:tcW w:w="845" w:type="pct"/>
            <w:noWrap/>
            <w:vAlign w:val="center"/>
            <w:hideMark/>
          </w:tcPr>
          <w:p w:rsidR="00204EF0" w:rsidRPr="00807F5E" w:rsidRDefault="00204EF0" w:rsidP="00807F5E">
            <w:pPr>
              <w:jc w:val="center"/>
              <w:rPr>
                <w:sz w:val="22"/>
                <w:szCs w:val="22"/>
              </w:rPr>
            </w:pPr>
            <w:r w:rsidRPr="00807F5E">
              <w:rPr>
                <w:sz w:val="22"/>
                <w:szCs w:val="22"/>
              </w:rPr>
              <w:t>Размер СЗЗ</w:t>
            </w:r>
          </w:p>
        </w:tc>
      </w:tr>
      <w:tr w:rsidR="0039162D" w:rsidRPr="00807F5E" w:rsidTr="00FE786E">
        <w:trPr>
          <w:trHeight w:val="20"/>
        </w:trPr>
        <w:tc>
          <w:tcPr>
            <w:tcW w:w="5000" w:type="pct"/>
            <w:gridSpan w:val="3"/>
            <w:vAlign w:val="center"/>
          </w:tcPr>
          <w:p w:rsidR="00204EF0" w:rsidRPr="00807F5E" w:rsidRDefault="00204EF0" w:rsidP="00807F5E">
            <w:pPr>
              <w:jc w:val="center"/>
              <w:rPr>
                <w:sz w:val="22"/>
                <w:szCs w:val="22"/>
              </w:rPr>
            </w:pPr>
            <w:r w:rsidRPr="00807F5E">
              <w:rPr>
                <w:sz w:val="22"/>
                <w:szCs w:val="22"/>
              </w:rPr>
              <w:t>Санитарно-защитные зоны</w:t>
            </w:r>
          </w:p>
        </w:tc>
      </w:tr>
      <w:tr w:rsidR="0039162D" w:rsidRPr="00807F5E" w:rsidTr="00FE786E">
        <w:trPr>
          <w:trHeight w:val="20"/>
        </w:trPr>
        <w:tc>
          <w:tcPr>
            <w:tcW w:w="630" w:type="pct"/>
            <w:vAlign w:val="center"/>
          </w:tcPr>
          <w:p w:rsidR="00204EF0" w:rsidRPr="00807F5E" w:rsidRDefault="00204EF0" w:rsidP="00807F5E">
            <w:pPr>
              <w:jc w:val="center"/>
              <w:rPr>
                <w:sz w:val="22"/>
                <w:szCs w:val="22"/>
              </w:rPr>
            </w:pPr>
            <w:r w:rsidRPr="00807F5E">
              <w:rPr>
                <w:sz w:val="22"/>
                <w:szCs w:val="22"/>
              </w:rPr>
              <w:t>1</w:t>
            </w:r>
          </w:p>
        </w:tc>
        <w:tc>
          <w:tcPr>
            <w:tcW w:w="3525" w:type="pct"/>
            <w:vAlign w:val="center"/>
          </w:tcPr>
          <w:p w:rsidR="00204EF0" w:rsidRPr="00807F5E" w:rsidRDefault="00734C28" w:rsidP="00807F5E">
            <w:pPr>
              <w:jc w:val="center"/>
              <w:rPr>
                <w:sz w:val="22"/>
                <w:szCs w:val="22"/>
              </w:rPr>
            </w:pPr>
            <w:r w:rsidRPr="00807F5E">
              <w:rPr>
                <w:sz w:val="22"/>
                <w:szCs w:val="22"/>
              </w:rPr>
              <w:t>Площадка размещения отходов</w:t>
            </w:r>
          </w:p>
        </w:tc>
        <w:tc>
          <w:tcPr>
            <w:tcW w:w="845" w:type="pct"/>
            <w:vAlign w:val="center"/>
          </w:tcPr>
          <w:p w:rsidR="00204EF0" w:rsidRPr="00807F5E" w:rsidRDefault="00734C28" w:rsidP="00807F5E">
            <w:pPr>
              <w:jc w:val="center"/>
              <w:rPr>
                <w:sz w:val="22"/>
                <w:szCs w:val="22"/>
              </w:rPr>
            </w:pPr>
            <w:r w:rsidRPr="00807F5E">
              <w:rPr>
                <w:sz w:val="22"/>
                <w:szCs w:val="22"/>
              </w:rPr>
              <w:t>50</w:t>
            </w:r>
            <w:r w:rsidR="00F70F90" w:rsidRPr="00807F5E">
              <w:rPr>
                <w:sz w:val="22"/>
                <w:szCs w:val="22"/>
              </w:rPr>
              <w:t>0</w:t>
            </w:r>
          </w:p>
        </w:tc>
      </w:tr>
      <w:tr w:rsidR="0039162D" w:rsidRPr="00807F5E" w:rsidTr="00FE786E">
        <w:trPr>
          <w:trHeight w:val="20"/>
        </w:trPr>
        <w:tc>
          <w:tcPr>
            <w:tcW w:w="630" w:type="pct"/>
            <w:vAlign w:val="center"/>
          </w:tcPr>
          <w:p w:rsidR="00204EF0" w:rsidRPr="00807F5E" w:rsidRDefault="00204EF0" w:rsidP="00807F5E">
            <w:pPr>
              <w:jc w:val="center"/>
              <w:rPr>
                <w:sz w:val="22"/>
                <w:szCs w:val="22"/>
              </w:rPr>
            </w:pPr>
            <w:r w:rsidRPr="00807F5E">
              <w:rPr>
                <w:sz w:val="22"/>
                <w:szCs w:val="22"/>
              </w:rPr>
              <w:t>2</w:t>
            </w:r>
          </w:p>
        </w:tc>
        <w:tc>
          <w:tcPr>
            <w:tcW w:w="3525" w:type="pct"/>
            <w:vAlign w:val="center"/>
          </w:tcPr>
          <w:p w:rsidR="00204EF0" w:rsidRPr="00807F5E" w:rsidRDefault="00734C28" w:rsidP="00807F5E">
            <w:pPr>
              <w:jc w:val="center"/>
              <w:rPr>
                <w:sz w:val="22"/>
                <w:szCs w:val="22"/>
              </w:rPr>
            </w:pPr>
            <w:r w:rsidRPr="00807F5E">
              <w:rPr>
                <w:sz w:val="22"/>
                <w:szCs w:val="22"/>
              </w:rPr>
              <w:t>Склад ГСМ</w:t>
            </w:r>
          </w:p>
        </w:tc>
        <w:tc>
          <w:tcPr>
            <w:tcW w:w="845" w:type="pct"/>
            <w:vAlign w:val="center"/>
          </w:tcPr>
          <w:p w:rsidR="00204EF0" w:rsidRPr="00807F5E" w:rsidRDefault="002B5B39" w:rsidP="00807F5E">
            <w:pPr>
              <w:jc w:val="center"/>
              <w:rPr>
                <w:sz w:val="22"/>
                <w:szCs w:val="22"/>
              </w:rPr>
            </w:pPr>
            <w:r w:rsidRPr="00807F5E">
              <w:rPr>
                <w:sz w:val="22"/>
                <w:szCs w:val="22"/>
              </w:rPr>
              <w:t>100</w:t>
            </w:r>
          </w:p>
        </w:tc>
      </w:tr>
      <w:tr w:rsidR="0039162D" w:rsidRPr="00807F5E" w:rsidTr="00FE786E">
        <w:trPr>
          <w:trHeight w:val="20"/>
        </w:trPr>
        <w:tc>
          <w:tcPr>
            <w:tcW w:w="630" w:type="pct"/>
            <w:vAlign w:val="center"/>
          </w:tcPr>
          <w:p w:rsidR="00826FFB" w:rsidRPr="00807F5E" w:rsidRDefault="00826FFB" w:rsidP="00807F5E">
            <w:pPr>
              <w:jc w:val="center"/>
              <w:rPr>
                <w:sz w:val="22"/>
                <w:szCs w:val="22"/>
              </w:rPr>
            </w:pPr>
            <w:r w:rsidRPr="00807F5E">
              <w:rPr>
                <w:sz w:val="22"/>
                <w:szCs w:val="22"/>
              </w:rPr>
              <w:t>3</w:t>
            </w:r>
          </w:p>
        </w:tc>
        <w:tc>
          <w:tcPr>
            <w:tcW w:w="3525" w:type="pct"/>
            <w:vAlign w:val="center"/>
          </w:tcPr>
          <w:p w:rsidR="00826FFB" w:rsidRPr="00807F5E" w:rsidRDefault="00734C28" w:rsidP="00807F5E">
            <w:pPr>
              <w:jc w:val="center"/>
              <w:rPr>
                <w:sz w:val="22"/>
                <w:szCs w:val="22"/>
              </w:rPr>
            </w:pPr>
            <w:r w:rsidRPr="00807F5E">
              <w:rPr>
                <w:sz w:val="22"/>
                <w:szCs w:val="22"/>
              </w:rPr>
              <w:t>Складская территория</w:t>
            </w:r>
          </w:p>
        </w:tc>
        <w:tc>
          <w:tcPr>
            <w:tcW w:w="845" w:type="pct"/>
          </w:tcPr>
          <w:p w:rsidR="00826FFB" w:rsidRPr="00807F5E" w:rsidRDefault="002B5B39" w:rsidP="00807F5E">
            <w:pPr>
              <w:jc w:val="center"/>
            </w:pPr>
            <w:r w:rsidRPr="00807F5E">
              <w:t>100</w:t>
            </w:r>
          </w:p>
        </w:tc>
      </w:tr>
      <w:tr w:rsidR="0039162D" w:rsidRPr="00807F5E" w:rsidTr="00FE786E">
        <w:trPr>
          <w:trHeight w:val="20"/>
        </w:trPr>
        <w:tc>
          <w:tcPr>
            <w:tcW w:w="630" w:type="pct"/>
            <w:vAlign w:val="center"/>
          </w:tcPr>
          <w:p w:rsidR="00826FFB" w:rsidRPr="00807F5E" w:rsidRDefault="00826FFB" w:rsidP="00807F5E">
            <w:pPr>
              <w:jc w:val="center"/>
              <w:rPr>
                <w:sz w:val="22"/>
                <w:szCs w:val="22"/>
              </w:rPr>
            </w:pPr>
            <w:r w:rsidRPr="00807F5E">
              <w:rPr>
                <w:sz w:val="22"/>
                <w:szCs w:val="22"/>
              </w:rPr>
              <w:t>4</w:t>
            </w:r>
          </w:p>
        </w:tc>
        <w:tc>
          <w:tcPr>
            <w:tcW w:w="3525" w:type="pct"/>
            <w:vAlign w:val="center"/>
          </w:tcPr>
          <w:p w:rsidR="00826FFB" w:rsidRPr="00807F5E" w:rsidRDefault="002B5B39" w:rsidP="00807F5E">
            <w:pPr>
              <w:jc w:val="center"/>
              <w:rPr>
                <w:sz w:val="22"/>
                <w:szCs w:val="22"/>
              </w:rPr>
            </w:pPr>
            <w:r w:rsidRPr="00807F5E">
              <w:rPr>
                <w:sz w:val="22"/>
                <w:szCs w:val="22"/>
              </w:rPr>
              <w:t>Кладбище</w:t>
            </w:r>
          </w:p>
        </w:tc>
        <w:tc>
          <w:tcPr>
            <w:tcW w:w="845" w:type="pct"/>
          </w:tcPr>
          <w:p w:rsidR="00826FFB" w:rsidRPr="00807F5E" w:rsidRDefault="002B5B39" w:rsidP="00807F5E">
            <w:pPr>
              <w:jc w:val="center"/>
            </w:pPr>
            <w:r w:rsidRPr="00807F5E">
              <w:t>100</w:t>
            </w:r>
          </w:p>
        </w:tc>
      </w:tr>
      <w:tr w:rsidR="0039162D" w:rsidRPr="00807F5E" w:rsidTr="00FE786E">
        <w:trPr>
          <w:trHeight w:val="20"/>
        </w:trPr>
        <w:tc>
          <w:tcPr>
            <w:tcW w:w="630" w:type="pct"/>
            <w:vAlign w:val="center"/>
          </w:tcPr>
          <w:p w:rsidR="00826FFB" w:rsidRPr="00807F5E" w:rsidRDefault="00826FFB" w:rsidP="00807F5E">
            <w:pPr>
              <w:jc w:val="center"/>
              <w:rPr>
                <w:sz w:val="22"/>
                <w:szCs w:val="22"/>
              </w:rPr>
            </w:pPr>
            <w:r w:rsidRPr="00807F5E">
              <w:rPr>
                <w:sz w:val="22"/>
                <w:szCs w:val="22"/>
              </w:rPr>
              <w:t>5</w:t>
            </w:r>
          </w:p>
        </w:tc>
        <w:tc>
          <w:tcPr>
            <w:tcW w:w="3525" w:type="pct"/>
            <w:vAlign w:val="center"/>
          </w:tcPr>
          <w:p w:rsidR="00826FFB" w:rsidRPr="00807F5E" w:rsidRDefault="00734C28" w:rsidP="00807F5E">
            <w:pPr>
              <w:jc w:val="center"/>
              <w:rPr>
                <w:sz w:val="22"/>
                <w:szCs w:val="22"/>
              </w:rPr>
            </w:pPr>
            <w:r w:rsidRPr="00807F5E">
              <w:rPr>
                <w:sz w:val="22"/>
                <w:szCs w:val="22"/>
              </w:rPr>
              <w:t xml:space="preserve">Цех </w:t>
            </w:r>
            <w:proofErr w:type="spellStart"/>
            <w:r w:rsidRPr="00807F5E">
              <w:rPr>
                <w:sz w:val="22"/>
                <w:szCs w:val="22"/>
              </w:rPr>
              <w:t>мехпошива</w:t>
            </w:r>
            <w:proofErr w:type="spellEnd"/>
          </w:p>
        </w:tc>
        <w:tc>
          <w:tcPr>
            <w:tcW w:w="845" w:type="pct"/>
          </w:tcPr>
          <w:p w:rsidR="00826FFB" w:rsidRPr="00807F5E" w:rsidRDefault="002B5B39" w:rsidP="00807F5E">
            <w:pPr>
              <w:jc w:val="center"/>
            </w:pPr>
            <w:r w:rsidRPr="00807F5E">
              <w:t>50</w:t>
            </w:r>
          </w:p>
        </w:tc>
      </w:tr>
      <w:tr w:rsidR="00734C28" w:rsidRPr="00807F5E" w:rsidTr="00FE786E">
        <w:trPr>
          <w:trHeight w:val="20"/>
        </w:trPr>
        <w:tc>
          <w:tcPr>
            <w:tcW w:w="5000" w:type="pct"/>
            <w:gridSpan w:val="3"/>
            <w:vAlign w:val="center"/>
          </w:tcPr>
          <w:p w:rsidR="00826FFB" w:rsidRPr="00807F5E" w:rsidRDefault="00826FFB" w:rsidP="00807F5E">
            <w:pPr>
              <w:jc w:val="center"/>
              <w:rPr>
                <w:sz w:val="22"/>
                <w:szCs w:val="22"/>
              </w:rPr>
            </w:pPr>
            <w:r w:rsidRPr="00807F5E">
              <w:rPr>
                <w:sz w:val="22"/>
                <w:szCs w:val="22"/>
              </w:rPr>
              <w:t>Охранные зоны</w:t>
            </w:r>
          </w:p>
        </w:tc>
      </w:tr>
      <w:tr w:rsidR="00734C28" w:rsidRPr="00807F5E" w:rsidTr="00FE786E">
        <w:trPr>
          <w:trHeight w:val="20"/>
        </w:trPr>
        <w:tc>
          <w:tcPr>
            <w:tcW w:w="630" w:type="pct"/>
            <w:vAlign w:val="center"/>
          </w:tcPr>
          <w:p w:rsidR="006C1672" w:rsidRPr="00807F5E" w:rsidRDefault="00734C28" w:rsidP="00807F5E">
            <w:pPr>
              <w:jc w:val="center"/>
              <w:rPr>
                <w:sz w:val="22"/>
                <w:szCs w:val="22"/>
              </w:rPr>
            </w:pPr>
            <w:r w:rsidRPr="00807F5E">
              <w:rPr>
                <w:sz w:val="22"/>
                <w:szCs w:val="22"/>
              </w:rPr>
              <w:t>1</w:t>
            </w:r>
          </w:p>
        </w:tc>
        <w:tc>
          <w:tcPr>
            <w:tcW w:w="3525" w:type="pct"/>
            <w:vAlign w:val="center"/>
          </w:tcPr>
          <w:p w:rsidR="006C1672" w:rsidRPr="00807F5E" w:rsidRDefault="006C1672" w:rsidP="00807F5E">
            <w:pPr>
              <w:jc w:val="center"/>
              <w:rPr>
                <w:sz w:val="22"/>
                <w:szCs w:val="22"/>
              </w:rPr>
            </w:pPr>
            <w:r w:rsidRPr="00807F5E">
              <w:rPr>
                <w:sz w:val="22"/>
                <w:szCs w:val="22"/>
              </w:rPr>
              <w:t>Линии электропередачи 10кВ</w:t>
            </w:r>
          </w:p>
        </w:tc>
        <w:tc>
          <w:tcPr>
            <w:tcW w:w="845" w:type="pct"/>
            <w:vAlign w:val="center"/>
          </w:tcPr>
          <w:p w:rsidR="006C1672" w:rsidRPr="00807F5E" w:rsidRDefault="006C1672" w:rsidP="00807F5E">
            <w:pPr>
              <w:jc w:val="center"/>
              <w:rPr>
                <w:sz w:val="22"/>
                <w:szCs w:val="22"/>
              </w:rPr>
            </w:pPr>
            <w:r w:rsidRPr="00807F5E">
              <w:rPr>
                <w:sz w:val="22"/>
                <w:szCs w:val="22"/>
              </w:rPr>
              <w:t>10</w:t>
            </w:r>
            <w:r w:rsidR="00734C28" w:rsidRPr="00807F5E">
              <w:rPr>
                <w:sz w:val="22"/>
                <w:szCs w:val="22"/>
              </w:rPr>
              <w:t>.5</w:t>
            </w:r>
          </w:p>
        </w:tc>
      </w:tr>
      <w:tr w:rsidR="00734C28" w:rsidRPr="00807F5E" w:rsidTr="00FE786E">
        <w:trPr>
          <w:trHeight w:val="20"/>
        </w:trPr>
        <w:tc>
          <w:tcPr>
            <w:tcW w:w="630" w:type="pct"/>
            <w:vAlign w:val="center"/>
          </w:tcPr>
          <w:p w:rsidR="00734C28" w:rsidRPr="00807F5E" w:rsidRDefault="00734C28" w:rsidP="00807F5E">
            <w:pPr>
              <w:jc w:val="center"/>
              <w:rPr>
                <w:sz w:val="22"/>
                <w:szCs w:val="22"/>
              </w:rPr>
            </w:pPr>
            <w:r w:rsidRPr="00807F5E">
              <w:rPr>
                <w:sz w:val="22"/>
                <w:szCs w:val="22"/>
              </w:rPr>
              <w:t>2</w:t>
            </w:r>
          </w:p>
        </w:tc>
        <w:tc>
          <w:tcPr>
            <w:tcW w:w="3525" w:type="pct"/>
            <w:vAlign w:val="center"/>
          </w:tcPr>
          <w:p w:rsidR="00734C28" w:rsidRPr="00807F5E" w:rsidRDefault="00734C28" w:rsidP="00807F5E">
            <w:pPr>
              <w:jc w:val="center"/>
              <w:rPr>
                <w:sz w:val="22"/>
                <w:szCs w:val="22"/>
              </w:rPr>
            </w:pPr>
            <w:r w:rsidRPr="00807F5E">
              <w:rPr>
                <w:sz w:val="22"/>
                <w:szCs w:val="22"/>
              </w:rPr>
              <w:t>Линии электропередачи 0,4 кВ</w:t>
            </w:r>
          </w:p>
        </w:tc>
        <w:tc>
          <w:tcPr>
            <w:tcW w:w="845" w:type="pct"/>
            <w:vAlign w:val="center"/>
          </w:tcPr>
          <w:p w:rsidR="00734C28" w:rsidRPr="00807F5E" w:rsidRDefault="00734C28" w:rsidP="00807F5E">
            <w:pPr>
              <w:jc w:val="center"/>
              <w:rPr>
                <w:sz w:val="22"/>
                <w:szCs w:val="22"/>
              </w:rPr>
            </w:pPr>
            <w:r w:rsidRPr="00807F5E">
              <w:rPr>
                <w:sz w:val="22"/>
                <w:szCs w:val="22"/>
              </w:rPr>
              <w:t>2</w:t>
            </w:r>
          </w:p>
        </w:tc>
      </w:tr>
      <w:tr w:rsidR="00734C28" w:rsidRPr="00807F5E" w:rsidTr="00FE786E">
        <w:trPr>
          <w:trHeight w:val="20"/>
        </w:trPr>
        <w:tc>
          <w:tcPr>
            <w:tcW w:w="630" w:type="pct"/>
            <w:vAlign w:val="center"/>
          </w:tcPr>
          <w:p w:rsidR="00734C28" w:rsidRPr="00807F5E" w:rsidRDefault="00734C28" w:rsidP="00807F5E">
            <w:pPr>
              <w:jc w:val="center"/>
              <w:rPr>
                <w:sz w:val="22"/>
                <w:szCs w:val="22"/>
              </w:rPr>
            </w:pPr>
            <w:r w:rsidRPr="00807F5E">
              <w:rPr>
                <w:sz w:val="22"/>
                <w:szCs w:val="22"/>
              </w:rPr>
              <w:t>3</w:t>
            </w:r>
          </w:p>
        </w:tc>
        <w:tc>
          <w:tcPr>
            <w:tcW w:w="3525" w:type="pct"/>
            <w:vAlign w:val="center"/>
          </w:tcPr>
          <w:p w:rsidR="00734C28" w:rsidRPr="00807F5E" w:rsidRDefault="00734C28" w:rsidP="00807F5E">
            <w:pPr>
              <w:jc w:val="center"/>
              <w:rPr>
                <w:sz w:val="22"/>
                <w:szCs w:val="22"/>
              </w:rPr>
            </w:pPr>
            <w:r w:rsidRPr="00807F5E">
              <w:rPr>
                <w:sz w:val="22"/>
                <w:szCs w:val="22"/>
              </w:rPr>
              <w:t>Теплопровод распределительный (квартальный)</w:t>
            </w:r>
          </w:p>
        </w:tc>
        <w:tc>
          <w:tcPr>
            <w:tcW w:w="845" w:type="pct"/>
            <w:vAlign w:val="center"/>
          </w:tcPr>
          <w:p w:rsidR="00734C28" w:rsidRPr="00807F5E" w:rsidRDefault="00734C28" w:rsidP="00807F5E">
            <w:pPr>
              <w:jc w:val="center"/>
              <w:rPr>
                <w:sz w:val="22"/>
                <w:szCs w:val="22"/>
              </w:rPr>
            </w:pPr>
            <w:r w:rsidRPr="00807F5E">
              <w:rPr>
                <w:sz w:val="22"/>
                <w:szCs w:val="22"/>
              </w:rPr>
              <w:t>3</w:t>
            </w:r>
          </w:p>
        </w:tc>
      </w:tr>
      <w:tr w:rsidR="00734C28" w:rsidRPr="00807F5E" w:rsidTr="00734C28">
        <w:trPr>
          <w:trHeight w:val="20"/>
        </w:trPr>
        <w:tc>
          <w:tcPr>
            <w:tcW w:w="5000" w:type="pct"/>
            <w:gridSpan w:val="3"/>
            <w:vAlign w:val="center"/>
          </w:tcPr>
          <w:p w:rsidR="00734C28" w:rsidRPr="00807F5E" w:rsidRDefault="00734C28" w:rsidP="00807F5E">
            <w:pPr>
              <w:jc w:val="center"/>
              <w:rPr>
                <w:sz w:val="22"/>
                <w:szCs w:val="22"/>
              </w:rPr>
            </w:pPr>
            <w:r w:rsidRPr="00807F5E">
              <w:rPr>
                <w:sz w:val="22"/>
                <w:szCs w:val="22"/>
              </w:rPr>
              <w:t>Охранные зоны иного назначения</w:t>
            </w:r>
          </w:p>
        </w:tc>
      </w:tr>
      <w:tr w:rsidR="00734C28" w:rsidRPr="00807F5E" w:rsidTr="00FE786E">
        <w:trPr>
          <w:trHeight w:val="20"/>
        </w:trPr>
        <w:tc>
          <w:tcPr>
            <w:tcW w:w="630" w:type="pct"/>
            <w:vAlign w:val="center"/>
          </w:tcPr>
          <w:p w:rsidR="00734C28" w:rsidRPr="00807F5E" w:rsidRDefault="00734C28" w:rsidP="00807F5E">
            <w:pPr>
              <w:jc w:val="center"/>
              <w:rPr>
                <w:sz w:val="22"/>
                <w:szCs w:val="22"/>
              </w:rPr>
            </w:pPr>
            <w:r w:rsidRPr="00807F5E">
              <w:rPr>
                <w:sz w:val="22"/>
                <w:szCs w:val="22"/>
              </w:rPr>
              <w:t>1</w:t>
            </w:r>
          </w:p>
        </w:tc>
        <w:tc>
          <w:tcPr>
            <w:tcW w:w="3525" w:type="pct"/>
            <w:vAlign w:val="center"/>
          </w:tcPr>
          <w:p w:rsidR="00734C28" w:rsidRPr="00807F5E" w:rsidRDefault="00734C28" w:rsidP="00807F5E">
            <w:pPr>
              <w:jc w:val="center"/>
              <w:rPr>
                <w:sz w:val="22"/>
                <w:szCs w:val="22"/>
              </w:rPr>
            </w:pPr>
            <w:r w:rsidRPr="00807F5E">
              <w:rPr>
                <w:sz w:val="22"/>
                <w:szCs w:val="22"/>
              </w:rPr>
              <w:t>Морская гидрометеорологическая станция п. Бугрино ФГБУ "</w:t>
            </w:r>
            <w:proofErr w:type="gramStart"/>
            <w:r w:rsidRPr="00807F5E">
              <w:rPr>
                <w:sz w:val="22"/>
                <w:szCs w:val="22"/>
              </w:rPr>
              <w:t>Северное</w:t>
            </w:r>
            <w:proofErr w:type="gramEnd"/>
            <w:r w:rsidRPr="00807F5E">
              <w:rPr>
                <w:sz w:val="22"/>
                <w:szCs w:val="22"/>
              </w:rPr>
              <w:t xml:space="preserve"> УГМС"</w:t>
            </w:r>
          </w:p>
        </w:tc>
        <w:tc>
          <w:tcPr>
            <w:tcW w:w="845" w:type="pct"/>
            <w:vAlign w:val="center"/>
          </w:tcPr>
          <w:p w:rsidR="00734C28" w:rsidRPr="00807F5E" w:rsidRDefault="00734C28" w:rsidP="00807F5E">
            <w:pPr>
              <w:jc w:val="center"/>
              <w:rPr>
                <w:sz w:val="22"/>
                <w:szCs w:val="22"/>
              </w:rPr>
            </w:pPr>
            <w:r w:rsidRPr="00807F5E">
              <w:rPr>
                <w:sz w:val="22"/>
                <w:szCs w:val="22"/>
              </w:rPr>
              <w:t>200</w:t>
            </w:r>
          </w:p>
        </w:tc>
      </w:tr>
      <w:tr w:rsidR="00734C28" w:rsidRPr="00807F5E" w:rsidTr="00FE786E">
        <w:trPr>
          <w:trHeight w:val="20"/>
        </w:trPr>
        <w:tc>
          <w:tcPr>
            <w:tcW w:w="5000" w:type="pct"/>
            <w:gridSpan w:val="3"/>
            <w:vAlign w:val="center"/>
          </w:tcPr>
          <w:p w:rsidR="00734C28" w:rsidRPr="00807F5E" w:rsidRDefault="00734C28" w:rsidP="00807F5E">
            <w:pPr>
              <w:jc w:val="center"/>
              <w:rPr>
                <w:sz w:val="22"/>
                <w:szCs w:val="22"/>
              </w:rPr>
            </w:pPr>
            <w:r w:rsidRPr="00807F5E">
              <w:rPr>
                <w:sz w:val="22"/>
                <w:szCs w:val="22"/>
              </w:rPr>
              <w:t>Зоны санитарной охраны источников водоснабжения и водопроводов питьевого назначения</w:t>
            </w:r>
          </w:p>
        </w:tc>
      </w:tr>
      <w:tr w:rsidR="00734C28" w:rsidRPr="00807F5E" w:rsidTr="00FE786E">
        <w:trPr>
          <w:trHeight w:val="20"/>
        </w:trPr>
        <w:tc>
          <w:tcPr>
            <w:tcW w:w="630" w:type="pct"/>
            <w:vAlign w:val="center"/>
          </w:tcPr>
          <w:p w:rsidR="00734C28" w:rsidRPr="00807F5E" w:rsidRDefault="00734C28" w:rsidP="00807F5E">
            <w:pPr>
              <w:jc w:val="center"/>
              <w:rPr>
                <w:sz w:val="22"/>
                <w:szCs w:val="22"/>
              </w:rPr>
            </w:pPr>
            <w:r w:rsidRPr="00807F5E">
              <w:rPr>
                <w:sz w:val="22"/>
                <w:szCs w:val="22"/>
              </w:rPr>
              <w:t>1</w:t>
            </w:r>
          </w:p>
        </w:tc>
        <w:tc>
          <w:tcPr>
            <w:tcW w:w="3525" w:type="pct"/>
            <w:vAlign w:val="center"/>
          </w:tcPr>
          <w:p w:rsidR="00734C28" w:rsidRPr="00807F5E" w:rsidRDefault="00734C28" w:rsidP="00807F5E">
            <w:pPr>
              <w:jc w:val="center"/>
              <w:rPr>
                <w:sz w:val="22"/>
                <w:szCs w:val="22"/>
              </w:rPr>
            </w:pPr>
            <w:r w:rsidRPr="00807F5E">
              <w:rPr>
                <w:sz w:val="22"/>
                <w:szCs w:val="22"/>
              </w:rPr>
              <w:t>Водозабор</w:t>
            </w:r>
          </w:p>
        </w:tc>
        <w:tc>
          <w:tcPr>
            <w:tcW w:w="845" w:type="pct"/>
            <w:vAlign w:val="center"/>
          </w:tcPr>
          <w:p w:rsidR="00734C28" w:rsidRPr="00807F5E" w:rsidRDefault="00734C28" w:rsidP="00807F5E">
            <w:pPr>
              <w:jc w:val="center"/>
              <w:rPr>
                <w:sz w:val="22"/>
                <w:szCs w:val="22"/>
              </w:rPr>
            </w:pPr>
            <w:r w:rsidRPr="00807F5E">
              <w:rPr>
                <w:sz w:val="22"/>
                <w:szCs w:val="22"/>
              </w:rPr>
              <w:t>50</w:t>
            </w:r>
          </w:p>
        </w:tc>
      </w:tr>
      <w:tr w:rsidR="00734C28" w:rsidRPr="00807F5E" w:rsidTr="00FE786E">
        <w:trPr>
          <w:trHeight w:val="20"/>
        </w:trPr>
        <w:tc>
          <w:tcPr>
            <w:tcW w:w="630" w:type="pct"/>
            <w:vAlign w:val="center"/>
          </w:tcPr>
          <w:p w:rsidR="00734C28" w:rsidRPr="00807F5E" w:rsidRDefault="00734C28" w:rsidP="00807F5E">
            <w:pPr>
              <w:jc w:val="center"/>
              <w:rPr>
                <w:sz w:val="22"/>
                <w:szCs w:val="22"/>
              </w:rPr>
            </w:pPr>
            <w:r w:rsidRPr="00807F5E">
              <w:rPr>
                <w:sz w:val="22"/>
                <w:szCs w:val="22"/>
              </w:rPr>
              <w:t>2</w:t>
            </w:r>
          </w:p>
        </w:tc>
        <w:tc>
          <w:tcPr>
            <w:tcW w:w="3525" w:type="pct"/>
            <w:vAlign w:val="center"/>
          </w:tcPr>
          <w:p w:rsidR="00734C28" w:rsidRPr="00807F5E" w:rsidRDefault="00734C28" w:rsidP="00807F5E">
            <w:pPr>
              <w:jc w:val="center"/>
              <w:rPr>
                <w:sz w:val="22"/>
                <w:szCs w:val="22"/>
              </w:rPr>
            </w:pPr>
            <w:r w:rsidRPr="00807F5E">
              <w:rPr>
                <w:sz w:val="22"/>
                <w:szCs w:val="22"/>
              </w:rPr>
              <w:t>Водопроводные очистные сооружения</w:t>
            </w:r>
          </w:p>
        </w:tc>
        <w:tc>
          <w:tcPr>
            <w:tcW w:w="845" w:type="pct"/>
            <w:vAlign w:val="center"/>
          </w:tcPr>
          <w:p w:rsidR="00734C28" w:rsidRPr="00807F5E" w:rsidRDefault="00734C28" w:rsidP="00807F5E">
            <w:pPr>
              <w:jc w:val="center"/>
              <w:rPr>
                <w:sz w:val="22"/>
                <w:szCs w:val="22"/>
              </w:rPr>
            </w:pPr>
            <w:r w:rsidRPr="00807F5E">
              <w:rPr>
                <w:sz w:val="22"/>
                <w:szCs w:val="22"/>
              </w:rPr>
              <w:t>30</w:t>
            </w:r>
          </w:p>
        </w:tc>
      </w:tr>
      <w:tr w:rsidR="00734C28" w:rsidRPr="00807F5E" w:rsidTr="00FE786E">
        <w:trPr>
          <w:trHeight w:val="20"/>
        </w:trPr>
        <w:tc>
          <w:tcPr>
            <w:tcW w:w="630" w:type="pct"/>
            <w:vAlign w:val="center"/>
          </w:tcPr>
          <w:p w:rsidR="00734C28" w:rsidRPr="00807F5E" w:rsidRDefault="00734C28" w:rsidP="00807F5E">
            <w:pPr>
              <w:jc w:val="center"/>
              <w:rPr>
                <w:sz w:val="22"/>
                <w:szCs w:val="22"/>
              </w:rPr>
            </w:pPr>
            <w:r w:rsidRPr="00807F5E">
              <w:rPr>
                <w:sz w:val="22"/>
                <w:szCs w:val="22"/>
              </w:rPr>
              <w:t>3</w:t>
            </w:r>
          </w:p>
        </w:tc>
        <w:tc>
          <w:tcPr>
            <w:tcW w:w="3525" w:type="pct"/>
            <w:vAlign w:val="center"/>
          </w:tcPr>
          <w:p w:rsidR="00734C28" w:rsidRPr="00807F5E" w:rsidRDefault="00734C28" w:rsidP="00807F5E">
            <w:pPr>
              <w:jc w:val="center"/>
              <w:rPr>
                <w:sz w:val="22"/>
                <w:szCs w:val="22"/>
              </w:rPr>
            </w:pPr>
            <w:r w:rsidRPr="00807F5E">
              <w:rPr>
                <w:sz w:val="22"/>
                <w:szCs w:val="22"/>
              </w:rPr>
              <w:t>Насосная станция</w:t>
            </w:r>
          </w:p>
        </w:tc>
        <w:tc>
          <w:tcPr>
            <w:tcW w:w="845" w:type="pct"/>
            <w:vAlign w:val="center"/>
          </w:tcPr>
          <w:p w:rsidR="00734C28" w:rsidRPr="00807F5E" w:rsidRDefault="00734C28" w:rsidP="00807F5E">
            <w:pPr>
              <w:jc w:val="center"/>
              <w:rPr>
                <w:sz w:val="22"/>
                <w:szCs w:val="22"/>
              </w:rPr>
            </w:pPr>
            <w:r w:rsidRPr="00807F5E">
              <w:rPr>
                <w:sz w:val="22"/>
                <w:szCs w:val="22"/>
              </w:rPr>
              <w:t>15</w:t>
            </w:r>
          </w:p>
        </w:tc>
      </w:tr>
      <w:tr w:rsidR="00734C28" w:rsidRPr="00807F5E" w:rsidTr="00FE786E">
        <w:trPr>
          <w:trHeight w:val="20"/>
        </w:trPr>
        <w:tc>
          <w:tcPr>
            <w:tcW w:w="5000" w:type="pct"/>
            <w:gridSpan w:val="3"/>
            <w:vAlign w:val="center"/>
          </w:tcPr>
          <w:p w:rsidR="00734C28" w:rsidRPr="00807F5E" w:rsidRDefault="00734C28" w:rsidP="00807F5E">
            <w:pPr>
              <w:jc w:val="center"/>
              <w:rPr>
                <w:sz w:val="22"/>
                <w:szCs w:val="22"/>
              </w:rPr>
            </w:pPr>
            <w:proofErr w:type="spellStart"/>
            <w:r w:rsidRPr="00807F5E">
              <w:rPr>
                <w:sz w:val="22"/>
                <w:szCs w:val="22"/>
              </w:rPr>
              <w:t>Водоохранные</w:t>
            </w:r>
            <w:proofErr w:type="spellEnd"/>
            <w:r w:rsidRPr="00807F5E">
              <w:rPr>
                <w:sz w:val="22"/>
                <w:szCs w:val="22"/>
              </w:rPr>
              <w:t xml:space="preserve"> зоны</w:t>
            </w:r>
          </w:p>
        </w:tc>
      </w:tr>
      <w:tr w:rsidR="00734C28" w:rsidRPr="00807F5E" w:rsidTr="00FE786E">
        <w:trPr>
          <w:trHeight w:val="20"/>
        </w:trPr>
        <w:tc>
          <w:tcPr>
            <w:tcW w:w="630" w:type="pct"/>
            <w:vAlign w:val="center"/>
          </w:tcPr>
          <w:p w:rsidR="00734C28" w:rsidRPr="00807F5E" w:rsidRDefault="00734C28" w:rsidP="00807F5E">
            <w:pPr>
              <w:jc w:val="center"/>
              <w:rPr>
                <w:sz w:val="22"/>
                <w:szCs w:val="22"/>
              </w:rPr>
            </w:pPr>
            <w:r w:rsidRPr="00807F5E">
              <w:rPr>
                <w:sz w:val="22"/>
                <w:szCs w:val="22"/>
              </w:rPr>
              <w:t>1</w:t>
            </w:r>
          </w:p>
        </w:tc>
        <w:tc>
          <w:tcPr>
            <w:tcW w:w="3525" w:type="pct"/>
            <w:vAlign w:val="center"/>
          </w:tcPr>
          <w:p w:rsidR="00734C28" w:rsidRPr="00807F5E" w:rsidRDefault="00734C28" w:rsidP="00807F5E">
            <w:pPr>
              <w:jc w:val="center"/>
              <w:rPr>
                <w:sz w:val="22"/>
                <w:szCs w:val="22"/>
              </w:rPr>
            </w:pPr>
            <w:proofErr w:type="spellStart"/>
            <w:r w:rsidRPr="00807F5E">
              <w:rPr>
                <w:sz w:val="22"/>
                <w:szCs w:val="22"/>
              </w:rPr>
              <w:t>Водоохранная</w:t>
            </w:r>
            <w:proofErr w:type="spellEnd"/>
            <w:r w:rsidRPr="00807F5E">
              <w:rPr>
                <w:sz w:val="22"/>
                <w:szCs w:val="22"/>
              </w:rPr>
              <w:t xml:space="preserve"> зона</w:t>
            </w:r>
          </w:p>
        </w:tc>
        <w:tc>
          <w:tcPr>
            <w:tcW w:w="845" w:type="pct"/>
            <w:vAlign w:val="center"/>
          </w:tcPr>
          <w:p w:rsidR="00734C28" w:rsidRPr="00807F5E" w:rsidRDefault="00734C28" w:rsidP="00807F5E">
            <w:pPr>
              <w:jc w:val="center"/>
              <w:rPr>
                <w:sz w:val="22"/>
                <w:szCs w:val="22"/>
              </w:rPr>
            </w:pPr>
            <w:r w:rsidRPr="00807F5E">
              <w:rPr>
                <w:sz w:val="22"/>
                <w:szCs w:val="22"/>
              </w:rPr>
              <w:t>ЕГРН</w:t>
            </w:r>
          </w:p>
        </w:tc>
      </w:tr>
      <w:tr w:rsidR="00734C28" w:rsidRPr="00807F5E" w:rsidTr="00FE786E">
        <w:trPr>
          <w:trHeight w:val="20"/>
        </w:trPr>
        <w:tc>
          <w:tcPr>
            <w:tcW w:w="630" w:type="pct"/>
            <w:vAlign w:val="center"/>
          </w:tcPr>
          <w:p w:rsidR="00734C28" w:rsidRPr="00807F5E" w:rsidRDefault="00734C28" w:rsidP="00807F5E">
            <w:pPr>
              <w:jc w:val="center"/>
              <w:rPr>
                <w:sz w:val="22"/>
                <w:szCs w:val="22"/>
              </w:rPr>
            </w:pPr>
            <w:r w:rsidRPr="00807F5E">
              <w:rPr>
                <w:sz w:val="22"/>
                <w:szCs w:val="22"/>
              </w:rPr>
              <w:t>2</w:t>
            </w:r>
          </w:p>
        </w:tc>
        <w:tc>
          <w:tcPr>
            <w:tcW w:w="3525" w:type="pct"/>
            <w:vAlign w:val="center"/>
          </w:tcPr>
          <w:p w:rsidR="00734C28" w:rsidRPr="00807F5E" w:rsidRDefault="00734C28" w:rsidP="00807F5E">
            <w:pPr>
              <w:jc w:val="center"/>
              <w:rPr>
                <w:sz w:val="22"/>
                <w:szCs w:val="22"/>
              </w:rPr>
            </w:pPr>
            <w:r w:rsidRPr="00807F5E">
              <w:rPr>
                <w:sz w:val="22"/>
                <w:szCs w:val="22"/>
              </w:rPr>
              <w:t>Прибрежная защитная полоса</w:t>
            </w:r>
          </w:p>
        </w:tc>
        <w:tc>
          <w:tcPr>
            <w:tcW w:w="845" w:type="pct"/>
            <w:vAlign w:val="center"/>
          </w:tcPr>
          <w:p w:rsidR="00734C28" w:rsidRPr="00807F5E" w:rsidRDefault="00734C28" w:rsidP="00807F5E">
            <w:pPr>
              <w:jc w:val="center"/>
              <w:rPr>
                <w:sz w:val="22"/>
                <w:szCs w:val="22"/>
              </w:rPr>
            </w:pPr>
            <w:r w:rsidRPr="00807F5E">
              <w:rPr>
                <w:sz w:val="22"/>
                <w:szCs w:val="22"/>
              </w:rPr>
              <w:t>ЕГРН</w:t>
            </w:r>
          </w:p>
        </w:tc>
      </w:tr>
    </w:tbl>
    <w:p w:rsidR="00020BA0" w:rsidRPr="00734C28" w:rsidRDefault="00020BA0" w:rsidP="00020BA0">
      <w:pPr>
        <w:pStyle w:val="3"/>
        <w:numPr>
          <w:ilvl w:val="2"/>
          <w:numId w:val="1"/>
        </w:numPr>
        <w:pBdr>
          <w:top w:val="single" w:sz="4" w:space="1" w:color="8DB3E2"/>
          <w:left w:val="single" w:sz="4" w:space="4" w:color="8DB3E2"/>
          <w:bottom w:val="single" w:sz="4" w:space="1" w:color="8DB3E2"/>
          <w:right w:val="single" w:sz="4" w:space="4" w:color="8DB3E2"/>
        </w:pBdr>
        <w:shd w:val="clear" w:color="auto" w:fill="8DB3E2"/>
        <w:tabs>
          <w:tab w:val="left" w:pos="1276"/>
        </w:tabs>
        <w:spacing w:before="120" w:after="120" w:line="276" w:lineRule="auto"/>
        <w:rPr>
          <w:rFonts w:ascii="Times New Roman" w:hAnsi="Times New Roman"/>
        </w:rPr>
      </w:pPr>
      <w:bookmarkStart w:id="122" w:name="_Toc430018956"/>
      <w:bookmarkStart w:id="123" w:name="_Toc19532800"/>
      <w:r w:rsidRPr="00734C28">
        <w:rPr>
          <w:rFonts w:ascii="Times New Roman" w:hAnsi="Times New Roman"/>
        </w:rPr>
        <w:t>Мероприятия по охране атмосферного воздуха</w:t>
      </w:r>
      <w:bookmarkEnd w:id="122"/>
      <w:bookmarkEnd w:id="123"/>
    </w:p>
    <w:p w:rsidR="00020BA0" w:rsidRPr="00734C28" w:rsidRDefault="00020BA0" w:rsidP="004C3B4D">
      <w:pPr>
        <w:pStyle w:val="G0"/>
        <w:spacing w:before="0" w:after="0" w:line="276" w:lineRule="auto"/>
        <w:ind w:firstLine="709"/>
        <w:rPr>
          <w:rFonts w:ascii="Times New Roman" w:hAnsi="Times New Roman"/>
        </w:rPr>
      </w:pPr>
      <w:r w:rsidRPr="00734C28">
        <w:rPr>
          <w:rFonts w:ascii="Times New Roman" w:hAnsi="Times New Roman"/>
        </w:rPr>
        <w:t>Проектом предусматривается проведение ряда мероприятий направленных на снижение негативного воздействия на атмосферный воздух:</w:t>
      </w:r>
    </w:p>
    <w:p w:rsidR="00656AA4" w:rsidRPr="00807F5E" w:rsidRDefault="00656AA4" w:rsidP="00807F5E">
      <w:pPr>
        <w:pStyle w:val="G"/>
        <w:spacing w:before="0" w:after="0" w:line="276" w:lineRule="auto"/>
        <w:ind w:left="1417" w:hanging="357"/>
        <w:rPr>
          <w:rFonts w:ascii="Times New Roman" w:hAnsi="Times New Roman"/>
        </w:rPr>
      </w:pPr>
      <w:r w:rsidRPr="00807F5E">
        <w:rPr>
          <w:rFonts w:ascii="Times New Roman" w:hAnsi="Times New Roman"/>
        </w:rPr>
        <w:t>выбор под застройку хорошо проветриваемых территорий;</w:t>
      </w:r>
    </w:p>
    <w:p w:rsidR="00020BA0" w:rsidRPr="00807F5E" w:rsidRDefault="00020BA0" w:rsidP="00807F5E">
      <w:pPr>
        <w:pStyle w:val="G"/>
        <w:spacing w:before="0" w:after="0" w:line="276" w:lineRule="auto"/>
        <w:ind w:left="1417" w:hanging="357"/>
        <w:rPr>
          <w:rFonts w:ascii="Times New Roman" w:hAnsi="Times New Roman"/>
        </w:rPr>
      </w:pPr>
      <w:r w:rsidRPr="00807F5E">
        <w:rPr>
          <w:rFonts w:ascii="Times New Roman" w:hAnsi="Times New Roman"/>
        </w:rPr>
        <w:lastRenderedPageBreak/>
        <w:t>благоустройство, озеленение улиц.</w:t>
      </w:r>
    </w:p>
    <w:p w:rsidR="00020BA0" w:rsidRPr="00807F5E" w:rsidRDefault="00020BA0" w:rsidP="004C3B4D">
      <w:pPr>
        <w:pStyle w:val="G0"/>
        <w:spacing w:before="0" w:after="0" w:line="276" w:lineRule="auto"/>
        <w:ind w:firstLine="709"/>
        <w:rPr>
          <w:rFonts w:ascii="Times New Roman" w:hAnsi="Times New Roman"/>
        </w:rPr>
      </w:pPr>
      <w:r w:rsidRPr="00807F5E">
        <w:rPr>
          <w:rFonts w:ascii="Times New Roman" w:hAnsi="Times New Roman"/>
        </w:rPr>
        <w:t xml:space="preserve">Мероприятия по борьбе с загрязнением автотранспортом подразделяются </w:t>
      </w:r>
      <w:proofErr w:type="gramStart"/>
      <w:r w:rsidRPr="00807F5E">
        <w:rPr>
          <w:rFonts w:ascii="Times New Roman" w:hAnsi="Times New Roman"/>
        </w:rPr>
        <w:t>на</w:t>
      </w:r>
      <w:proofErr w:type="gramEnd"/>
      <w:r w:rsidRPr="00807F5E">
        <w:rPr>
          <w:rFonts w:ascii="Times New Roman" w:hAnsi="Times New Roman"/>
        </w:rPr>
        <w:t xml:space="preserve"> технические, планировочные. </w:t>
      </w:r>
    </w:p>
    <w:p w:rsidR="00020BA0" w:rsidRPr="00734C28" w:rsidRDefault="00020BA0" w:rsidP="004C3B4D">
      <w:pPr>
        <w:pStyle w:val="G0"/>
        <w:spacing w:before="0" w:after="0" w:line="276" w:lineRule="auto"/>
        <w:ind w:firstLine="709"/>
        <w:rPr>
          <w:rFonts w:ascii="Times New Roman" w:hAnsi="Times New Roman"/>
        </w:rPr>
      </w:pPr>
      <w:r w:rsidRPr="00807F5E">
        <w:rPr>
          <w:rFonts w:ascii="Times New Roman" w:hAnsi="Times New Roman"/>
        </w:rPr>
        <w:t>К техническим относятся:</w:t>
      </w:r>
    </w:p>
    <w:p w:rsidR="00020BA0" w:rsidRPr="00807F5E" w:rsidRDefault="00020BA0" w:rsidP="00807F5E">
      <w:pPr>
        <w:pStyle w:val="G"/>
        <w:spacing w:before="0" w:after="0" w:line="276" w:lineRule="auto"/>
        <w:ind w:left="1417" w:hanging="357"/>
        <w:rPr>
          <w:rFonts w:ascii="Times New Roman" w:hAnsi="Times New Roman"/>
        </w:rPr>
      </w:pPr>
      <w:r w:rsidRPr="00807F5E">
        <w:rPr>
          <w:rFonts w:ascii="Times New Roman" w:hAnsi="Times New Roman"/>
        </w:rPr>
        <w:t>совершенствование и регулировка двигателей автомобилей с выбором оптимальных в санитарном отношении состава горючей смеси и режима зажигания;</w:t>
      </w:r>
    </w:p>
    <w:p w:rsidR="00020BA0" w:rsidRPr="00807F5E" w:rsidRDefault="00020BA0" w:rsidP="00807F5E">
      <w:pPr>
        <w:pStyle w:val="G"/>
        <w:spacing w:before="0" w:after="0" w:line="276" w:lineRule="auto"/>
        <w:ind w:left="1417" w:hanging="357"/>
        <w:rPr>
          <w:rFonts w:ascii="Times New Roman" w:hAnsi="Times New Roman"/>
        </w:rPr>
      </w:pPr>
      <w:r w:rsidRPr="00807F5E">
        <w:rPr>
          <w:rFonts w:ascii="Times New Roman" w:hAnsi="Times New Roman"/>
        </w:rPr>
        <w:t>применение газообразного топлива и др.</w:t>
      </w:r>
    </w:p>
    <w:p w:rsidR="00020BA0" w:rsidRPr="00807F5E" w:rsidRDefault="00020BA0" w:rsidP="004C3B4D">
      <w:pPr>
        <w:pStyle w:val="G0"/>
        <w:spacing w:before="0" w:after="0" w:line="276" w:lineRule="auto"/>
        <w:ind w:firstLine="709"/>
        <w:rPr>
          <w:rFonts w:ascii="Times New Roman" w:hAnsi="Times New Roman"/>
        </w:rPr>
      </w:pPr>
      <w:r w:rsidRPr="00734C28">
        <w:rPr>
          <w:rFonts w:ascii="Times New Roman" w:hAnsi="Times New Roman"/>
        </w:rPr>
        <w:t xml:space="preserve">Планировочными мероприятиями, предусмотренными </w:t>
      </w:r>
      <w:r w:rsidR="000A2440">
        <w:rPr>
          <w:rFonts w:ascii="Times New Roman" w:hAnsi="Times New Roman"/>
        </w:rPr>
        <w:t>проектом планировки</w:t>
      </w:r>
      <w:r w:rsidRPr="00734C28">
        <w:rPr>
          <w:rFonts w:ascii="Times New Roman" w:hAnsi="Times New Roman"/>
        </w:rPr>
        <w:t>, являются:</w:t>
      </w:r>
    </w:p>
    <w:p w:rsidR="00020BA0" w:rsidRPr="00807F5E" w:rsidRDefault="00020BA0" w:rsidP="00807F5E">
      <w:pPr>
        <w:pStyle w:val="G"/>
        <w:spacing w:before="0" w:after="0" w:line="276" w:lineRule="auto"/>
        <w:ind w:left="1417" w:hanging="357"/>
        <w:rPr>
          <w:rFonts w:ascii="Times New Roman" w:hAnsi="Times New Roman"/>
        </w:rPr>
      </w:pPr>
      <w:r w:rsidRPr="00807F5E">
        <w:rPr>
          <w:rFonts w:ascii="Times New Roman" w:hAnsi="Times New Roman"/>
        </w:rPr>
        <w:t>обеспечение требуемых разрывов с соответствующим озеленением между магистралями и застройкой;</w:t>
      </w:r>
    </w:p>
    <w:p w:rsidR="00020BA0" w:rsidRPr="00807F5E" w:rsidRDefault="00020BA0" w:rsidP="00807F5E">
      <w:pPr>
        <w:pStyle w:val="G"/>
        <w:spacing w:before="0" w:after="0" w:line="276" w:lineRule="auto"/>
        <w:ind w:left="1417" w:hanging="357"/>
        <w:rPr>
          <w:rFonts w:ascii="Times New Roman" w:hAnsi="Times New Roman"/>
        </w:rPr>
      </w:pPr>
      <w:r w:rsidRPr="00807F5E">
        <w:rPr>
          <w:rFonts w:ascii="Times New Roman" w:hAnsi="Times New Roman"/>
        </w:rPr>
        <w:t>организация зеленых полос вдоль автомобильных дорог и озеленение внутри</w:t>
      </w:r>
      <w:r w:rsidR="000A2440" w:rsidRPr="00807F5E">
        <w:rPr>
          <w:rFonts w:ascii="Times New Roman" w:hAnsi="Times New Roman"/>
        </w:rPr>
        <w:t>квартальн</w:t>
      </w:r>
      <w:r w:rsidRPr="00807F5E">
        <w:rPr>
          <w:rFonts w:ascii="Times New Roman" w:hAnsi="Times New Roman"/>
        </w:rPr>
        <w:t xml:space="preserve">ых пространств, в соответствии с требованиями </w:t>
      </w:r>
      <w:r w:rsidRPr="00734C28">
        <w:rPr>
          <w:rFonts w:ascii="Times New Roman" w:hAnsi="Times New Roman"/>
        </w:rPr>
        <w:t>СП 42.13330.2011. Свод правил. "Градостроительство. Планировка и застройка городских и сельских поселений. Актуализированная редакция СНиП 2.07.01-89*.</w:t>
      </w:r>
    </w:p>
    <w:p w:rsidR="00020BA0" w:rsidRPr="00734C28" w:rsidRDefault="00020BA0" w:rsidP="00020BA0">
      <w:pPr>
        <w:pStyle w:val="3"/>
        <w:numPr>
          <w:ilvl w:val="2"/>
          <w:numId w:val="1"/>
        </w:numPr>
        <w:pBdr>
          <w:top w:val="single" w:sz="4" w:space="1" w:color="8DB3E2"/>
          <w:left w:val="single" w:sz="4" w:space="4" w:color="8DB3E2"/>
          <w:bottom w:val="single" w:sz="4" w:space="1" w:color="8DB3E2"/>
          <w:right w:val="single" w:sz="4" w:space="4" w:color="8DB3E2"/>
        </w:pBdr>
        <w:shd w:val="clear" w:color="auto" w:fill="8DB3E2"/>
        <w:tabs>
          <w:tab w:val="left" w:pos="1276"/>
        </w:tabs>
        <w:spacing w:before="120" w:after="120" w:line="276" w:lineRule="auto"/>
        <w:rPr>
          <w:rFonts w:ascii="Times New Roman" w:hAnsi="Times New Roman"/>
        </w:rPr>
      </w:pPr>
      <w:bookmarkStart w:id="124" w:name="_Toc323051595"/>
      <w:bookmarkStart w:id="125" w:name="_Toc330391337"/>
      <w:bookmarkStart w:id="126" w:name="_Toc330392667"/>
      <w:bookmarkStart w:id="127" w:name="_Toc330567859"/>
      <w:bookmarkStart w:id="128" w:name="_Toc19532801"/>
      <w:r w:rsidRPr="00734C28">
        <w:rPr>
          <w:rFonts w:ascii="Times New Roman" w:hAnsi="Times New Roman"/>
        </w:rPr>
        <w:t>Мероприятия по охране почв и подземных вод</w:t>
      </w:r>
      <w:bookmarkEnd w:id="124"/>
      <w:bookmarkEnd w:id="125"/>
      <w:bookmarkEnd w:id="126"/>
      <w:bookmarkEnd w:id="127"/>
      <w:bookmarkEnd w:id="128"/>
    </w:p>
    <w:p w:rsidR="00020BA0" w:rsidRPr="004C3B4D" w:rsidRDefault="00020BA0" w:rsidP="004C3B4D">
      <w:pPr>
        <w:pStyle w:val="G0"/>
        <w:spacing w:before="0" w:after="0" w:line="276" w:lineRule="auto"/>
        <w:ind w:firstLine="709"/>
        <w:rPr>
          <w:rFonts w:ascii="Times New Roman" w:hAnsi="Times New Roman"/>
        </w:rPr>
      </w:pPr>
      <w:r w:rsidRPr="004C3B4D">
        <w:rPr>
          <w:rFonts w:ascii="Times New Roman" w:hAnsi="Times New Roman"/>
        </w:rPr>
        <w:t>Для предотвращения загрязнения почв и подземных вод на проектируемой территории предусмотрены следующие мероприятия:</w:t>
      </w:r>
    </w:p>
    <w:p w:rsidR="00020BA0" w:rsidRPr="00734C28" w:rsidRDefault="00020BA0" w:rsidP="00020BA0">
      <w:pPr>
        <w:pStyle w:val="G"/>
        <w:rPr>
          <w:rFonts w:ascii="Times New Roman" w:eastAsia="Calibri" w:hAnsi="Times New Roman"/>
        </w:rPr>
      </w:pPr>
      <w:r w:rsidRPr="00734C28">
        <w:rPr>
          <w:rFonts w:ascii="Times New Roman" w:eastAsia="Calibri" w:hAnsi="Times New Roman"/>
        </w:rPr>
        <w:t>устройство сети ливневой канализации;</w:t>
      </w:r>
    </w:p>
    <w:p w:rsidR="00020BA0" w:rsidRPr="00734C28" w:rsidRDefault="00020BA0" w:rsidP="00020BA0">
      <w:pPr>
        <w:pStyle w:val="G"/>
        <w:rPr>
          <w:rFonts w:ascii="Times New Roman" w:eastAsia="Calibri" w:hAnsi="Times New Roman"/>
        </w:rPr>
      </w:pPr>
      <w:r w:rsidRPr="00734C28">
        <w:rPr>
          <w:rFonts w:ascii="Times New Roman" w:eastAsia="Calibri" w:hAnsi="Times New Roman"/>
        </w:rPr>
        <w:t>сброс дождевых вод в сеть ливневой канализации;</w:t>
      </w:r>
    </w:p>
    <w:p w:rsidR="00020BA0" w:rsidRPr="00734C28" w:rsidRDefault="00020BA0" w:rsidP="00020BA0">
      <w:pPr>
        <w:pStyle w:val="G"/>
        <w:rPr>
          <w:rFonts w:ascii="Times New Roman" w:eastAsia="Calibri" w:hAnsi="Times New Roman"/>
        </w:rPr>
      </w:pPr>
      <w:r w:rsidRPr="00734C28">
        <w:rPr>
          <w:rFonts w:ascii="Times New Roman" w:eastAsia="Calibri" w:hAnsi="Times New Roman"/>
        </w:rPr>
        <w:t>устройство дорог с твердым покрытием;</w:t>
      </w:r>
    </w:p>
    <w:p w:rsidR="00020BA0" w:rsidRPr="00734C28" w:rsidRDefault="00020BA0" w:rsidP="00020BA0">
      <w:pPr>
        <w:pStyle w:val="G"/>
        <w:rPr>
          <w:rFonts w:ascii="Times New Roman" w:eastAsia="Calibri" w:hAnsi="Times New Roman"/>
        </w:rPr>
      </w:pPr>
      <w:r w:rsidRPr="00734C28">
        <w:rPr>
          <w:rFonts w:ascii="Times New Roman" w:eastAsia="Calibri" w:hAnsi="Times New Roman"/>
        </w:rPr>
        <w:t xml:space="preserve">устройство </w:t>
      </w:r>
      <w:proofErr w:type="spellStart"/>
      <w:r w:rsidRPr="00734C28">
        <w:rPr>
          <w:rFonts w:ascii="Times New Roman" w:eastAsia="Calibri" w:hAnsi="Times New Roman"/>
        </w:rPr>
        <w:t>отмосток</w:t>
      </w:r>
      <w:proofErr w:type="spellEnd"/>
      <w:r w:rsidRPr="00734C28">
        <w:rPr>
          <w:rFonts w:ascii="Times New Roman" w:eastAsia="Calibri" w:hAnsi="Times New Roman"/>
        </w:rPr>
        <w:t xml:space="preserve"> вдоль стен зданий.</w:t>
      </w:r>
    </w:p>
    <w:p w:rsidR="00020BA0" w:rsidRPr="004C3B4D" w:rsidRDefault="00020BA0" w:rsidP="004C3B4D">
      <w:pPr>
        <w:pStyle w:val="G0"/>
        <w:spacing w:before="0" w:after="0" w:line="276" w:lineRule="auto"/>
        <w:ind w:firstLine="709"/>
        <w:rPr>
          <w:rFonts w:ascii="Times New Roman" w:hAnsi="Times New Roman"/>
        </w:rPr>
      </w:pPr>
      <w:r w:rsidRPr="004C3B4D">
        <w:rPr>
          <w:rFonts w:ascii="Times New Roman" w:hAnsi="Times New Roman"/>
        </w:rPr>
        <w:t>На территории рекомендуется сбор поверхностных стоков с помощью системы водоотводных лотков, с последующей очисткой на локальных очистных сооружени</w:t>
      </w:r>
      <w:r w:rsidR="0049669B" w:rsidRPr="004C3B4D">
        <w:rPr>
          <w:rFonts w:ascii="Times New Roman" w:hAnsi="Times New Roman"/>
        </w:rPr>
        <w:t>ях</w:t>
      </w:r>
      <w:r w:rsidRPr="004C3B4D">
        <w:rPr>
          <w:rFonts w:ascii="Times New Roman" w:hAnsi="Times New Roman"/>
        </w:rPr>
        <w:t xml:space="preserve"> поверхностного стока.</w:t>
      </w:r>
    </w:p>
    <w:p w:rsidR="00020BA0" w:rsidRPr="00734C28" w:rsidRDefault="00020BA0" w:rsidP="00020BA0">
      <w:pPr>
        <w:pStyle w:val="3"/>
        <w:numPr>
          <w:ilvl w:val="2"/>
          <w:numId w:val="1"/>
        </w:numPr>
        <w:pBdr>
          <w:top w:val="single" w:sz="4" w:space="1" w:color="8DB3E2"/>
          <w:left w:val="single" w:sz="4" w:space="4" w:color="8DB3E2"/>
          <w:bottom w:val="single" w:sz="4" w:space="1" w:color="8DB3E2"/>
          <w:right w:val="single" w:sz="4" w:space="4" w:color="8DB3E2"/>
        </w:pBdr>
        <w:shd w:val="clear" w:color="auto" w:fill="8DB3E2"/>
        <w:tabs>
          <w:tab w:val="left" w:pos="1276"/>
        </w:tabs>
        <w:spacing w:before="120" w:after="120" w:line="276" w:lineRule="auto"/>
        <w:rPr>
          <w:rFonts w:ascii="Times New Roman" w:hAnsi="Times New Roman"/>
        </w:rPr>
      </w:pPr>
      <w:bookmarkStart w:id="129" w:name="_Toc323051596"/>
      <w:bookmarkStart w:id="130" w:name="_Toc330391338"/>
      <w:bookmarkStart w:id="131" w:name="_Toc330392668"/>
      <w:bookmarkStart w:id="132" w:name="_Toc330567860"/>
      <w:bookmarkStart w:id="133" w:name="_Toc19532802"/>
      <w:r w:rsidRPr="00734C28">
        <w:rPr>
          <w:rFonts w:ascii="Times New Roman" w:hAnsi="Times New Roman"/>
        </w:rPr>
        <w:t>Мероприятия по санитарной очистке территории</w:t>
      </w:r>
      <w:bookmarkEnd w:id="129"/>
      <w:bookmarkEnd w:id="130"/>
      <w:bookmarkEnd w:id="131"/>
      <w:bookmarkEnd w:id="132"/>
      <w:bookmarkEnd w:id="133"/>
    </w:p>
    <w:p w:rsidR="00020BA0" w:rsidRPr="00734C28" w:rsidRDefault="00020BA0" w:rsidP="004C3B4D">
      <w:pPr>
        <w:pStyle w:val="G0"/>
        <w:spacing w:before="0" w:after="0" w:line="276" w:lineRule="auto"/>
        <w:ind w:firstLine="709"/>
        <w:rPr>
          <w:rFonts w:ascii="Times New Roman" w:hAnsi="Times New Roman"/>
        </w:rPr>
      </w:pPr>
      <w:r w:rsidRPr="00734C28">
        <w:rPr>
          <w:rFonts w:ascii="Times New Roman" w:hAnsi="Times New Roman"/>
        </w:rPr>
        <w:t>Одним из первоочередных мероприятий по охране территории от загрязнений является организация санитарной очистки, хранение отходов в специально отведенных местах с последующим размещением на специализированном полигоне.</w:t>
      </w:r>
    </w:p>
    <w:p w:rsidR="00020BA0" w:rsidRPr="00734C28" w:rsidRDefault="00020BA0" w:rsidP="004C3B4D">
      <w:pPr>
        <w:pStyle w:val="G0"/>
        <w:spacing w:before="0" w:after="0" w:line="276" w:lineRule="auto"/>
        <w:ind w:firstLine="709"/>
        <w:rPr>
          <w:rFonts w:ascii="Times New Roman" w:hAnsi="Times New Roman"/>
        </w:rPr>
      </w:pPr>
      <w:r w:rsidRPr="00734C28">
        <w:rPr>
          <w:rFonts w:ascii="Times New Roman" w:hAnsi="Times New Roman"/>
        </w:rPr>
        <w:t>Основными мероприятиями в системе сбора и утилизации отходов являются:</w:t>
      </w:r>
    </w:p>
    <w:p w:rsidR="00020BA0" w:rsidRPr="00734C28" w:rsidRDefault="00020BA0" w:rsidP="00020BA0">
      <w:pPr>
        <w:pStyle w:val="G"/>
        <w:rPr>
          <w:rFonts w:ascii="Times New Roman" w:hAnsi="Times New Roman"/>
        </w:rPr>
      </w:pPr>
      <w:r w:rsidRPr="00734C28">
        <w:rPr>
          <w:rFonts w:ascii="Times New Roman" w:hAnsi="Times New Roman"/>
        </w:rPr>
        <w:t>организация планово-поквартальной системы санитарной очистки территории;</w:t>
      </w:r>
    </w:p>
    <w:p w:rsidR="00020BA0" w:rsidRPr="00734C28" w:rsidRDefault="00020BA0" w:rsidP="00020BA0">
      <w:pPr>
        <w:pStyle w:val="G"/>
        <w:rPr>
          <w:rFonts w:ascii="Times New Roman" w:hAnsi="Times New Roman"/>
        </w:rPr>
      </w:pPr>
      <w:r w:rsidRPr="00734C28">
        <w:rPr>
          <w:rFonts w:ascii="Times New Roman" w:hAnsi="Times New Roman"/>
        </w:rPr>
        <w:t>организация сбора и удаление вторичного сырья;</w:t>
      </w:r>
    </w:p>
    <w:p w:rsidR="00020BA0" w:rsidRPr="004C3B4D" w:rsidRDefault="00020BA0" w:rsidP="004C3B4D">
      <w:pPr>
        <w:pStyle w:val="G0"/>
        <w:spacing w:before="0" w:after="0" w:line="276" w:lineRule="auto"/>
        <w:ind w:firstLine="709"/>
        <w:rPr>
          <w:rFonts w:ascii="Times New Roman" w:hAnsi="Times New Roman"/>
        </w:rPr>
      </w:pPr>
      <w:r w:rsidRPr="004C3B4D">
        <w:rPr>
          <w:rFonts w:ascii="Times New Roman" w:hAnsi="Times New Roman"/>
        </w:rPr>
        <w:t>Проектом рекомендуется проведение следующих мероприятий по санитарной очистке территории в границах проекта планировки:</w:t>
      </w:r>
    </w:p>
    <w:p w:rsidR="00020BA0" w:rsidRPr="00734C28" w:rsidRDefault="00020BA0" w:rsidP="00020BA0">
      <w:pPr>
        <w:pStyle w:val="G"/>
        <w:rPr>
          <w:rFonts w:ascii="Times New Roman" w:hAnsi="Times New Roman"/>
        </w:rPr>
      </w:pPr>
      <w:r w:rsidRPr="00734C28">
        <w:rPr>
          <w:rFonts w:ascii="Times New Roman" w:hAnsi="Times New Roman"/>
        </w:rPr>
        <w:t>организация уборки территорий от мусора, смета, снега;</w:t>
      </w:r>
    </w:p>
    <w:p w:rsidR="00020BA0" w:rsidRPr="00734C28" w:rsidRDefault="00020BA0" w:rsidP="00020BA0">
      <w:pPr>
        <w:pStyle w:val="G"/>
        <w:rPr>
          <w:rFonts w:ascii="Times New Roman" w:hAnsi="Times New Roman"/>
        </w:rPr>
      </w:pPr>
      <w:r w:rsidRPr="00734C28">
        <w:rPr>
          <w:rFonts w:ascii="Times New Roman" w:hAnsi="Times New Roman"/>
        </w:rPr>
        <w:t>поливка проезжих частей улиц, зеленых насаждений;</w:t>
      </w:r>
    </w:p>
    <w:p w:rsidR="00020BA0" w:rsidRPr="00734C28" w:rsidRDefault="00020BA0" w:rsidP="00020BA0">
      <w:pPr>
        <w:pStyle w:val="G"/>
        <w:rPr>
          <w:rFonts w:ascii="Times New Roman" w:hAnsi="Times New Roman"/>
        </w:rPr>
      </w:pPr>
      <w:r w:rsidRPr="00734C28">
        <w:rPr>
          <w:rFonts w:ascii="Times New Roman" w:hAnsi="Times New Roman"/>
        </w:rPr>
        <w:t>организация системы водоотводных лотков;</w:t>
      </w:r>
    </w:p>
    <w:p w:rsidR="00020BA0" w:rsidRPr="00734C28" w:rsidRDefault="00020BA0" w:rsidP="00020BA0">
      <w:pPr>
        <w:pStyle w:val="G"/>
        <w:rPr>
          <w:rFonts w:ascii="Times New Roman" w:hAnsi="Times New Roman"/>
        </w:rPr>
      </w:pPr>
      <w:r w:rsidRPr="00734C28">
        <w:rPr>
          <w:rFonts w:ascii="Times New Roman" w:hAnsi="Times New Roman"/>
        </w:rPr>
        <w:lastRenderedPageBreak/>
        <w:t>установка урн для мусора.</w:t>
      </w:r>
    </w:p>
    <w:p w:rsidR="00020BA0" w:rsidRDefault="00020BA0" w:rsidP="004C3B4D">
      <w:pPr>
        <w:pStyle w:val="G0"/>
        <w:spacing w:before="0" w:after="0" w:line="276" w:lineRule="auto"/>
        <w:ind w:firstLine="709"/>
        <w:rPr>
          <w:rFonts w:ascii="Times New Roman" w:hAnsi="Times New Roman"/>
        </w:rPr>
      </w:pPr>
      <w:r w:rsidRPr="00734C28">
        <w:rPr>
          <w:rFonts w:ascii="Times New Roman" w:hAnsi="Times New Roman"/>
        </w:rPr>
        <w:t>Вывоз смета с территории производится по мере его образования совместно с бытовыми отходами. Предполагается организация вывоза отходов с территории жилой застройки специальным автотранспортом</w:t>
      </w:r>
      <w:r w:rsidR="000A2440">
        <w:rPr>
          <w:rFonts w:ascii="Times New Roman" w:hAnsi="Times New Roman"/>
        </w:rPr>
        <w:t>.</w:t>
      </w:r>
    </w:p>
    <w:p w:rsidR="000A2440" w:rsidRPr="00CE0D9C" w:rsidRDefault="000A2440" w:rsidP="004C3B4D">
      <w:pPr>
        <w:pStyle w:val="G0"/>
        <w:spacing w:before="0" w:after="0" w:line="276" w:lineRule="auto"/>
        <w:ind w:firstLine="709"/>
        <w:rPr>
          <w:rFonts w:ascii="Times New Roman" w:hAnsi="Times New Roman"/>
        </w:rPr>
      </w:pPr>
      <w:proofErr w:type="gramStart"/>
      <w:r w:rsidRPr="00CE0D9C">
        <w:rPr>
          <w:rFonts w:ascii="Times New Roman" w:hAnsi="Times New Roman"/>
        </w:rPr>
        <w:t>Согласно, «Территориальной схеме обращения с отходами, в том числе с твердыми коммунальными отходами, на территории Ненецкого автономного округа на период 2016 - 2030 годов», утвержденной Приказом Департамента природных ресурсов, экологии и агропромышленного комплекса Ненецкого автономного округа от 11.10.2016 № 74-пр (с изменениями согласно приказу Департамента № 8-пр от 06.04.2020), на территории муниципального образовании «Колгуевский сельсовет» производится накопление и транспортирование отходов собственниками отходов самостоятельно</w:t>
      </w:r>
      <w:proofErr w:type="gramEnd"/>
      <w:r w:rsidRPr="00CE0D9C">
        <w:rPr>
          <w:rFonts w:ascii="Times New Roman" w:hAnsi="Times New Roman"/>
        </w:rPr>
        <w:t xml:space="preserve"> или централизованно мусоровозом (трактором с прицепом) до бункеров (контейнеров) раздельного накопление отходов, расположенных на площадке накопления отходов, где происходит их накопление. </w:t>
      </w:r>
    </w:p>
    <w:p w:rsidR="000A2440" w:rsidRPr="00CE0D9C" w:rsidRDefault="000A2440" w:rsidP="004C3B4D">
      <w:pPr>
        <w:pStyle w:val="G0"/>
        <w:spacing w:before="0" w:after="0" w:line="276" w:lineRule="auto"/>
        <w:ind w:firstLine="709"/>
        <w:rPr>
          <w:rFonts w:ascii="Times New Roman" w:hAnsi="Times New Roman"/>
        </w:rPr>
      </w:pPr>
      <w:r w:rsidRPr="00CE0D9C">
        <w:rPr>
          <w:rFonts w:ascii="Times New Roman" w:hAnsi="Times New Roman"/>
        </w:rPr>
        <w:t xml:space="preserve">Транспортировка </w:t>
      </w:r>
      <w:proofErr w:type="spellStart"/>
      <w:r w:rsidRPr="00CE0D9C">
        <w:rPr>
          <w:rFonts w:ascii="Times New Roman" w:hAnsi="Times New Roman"/>
        </w:rPr>
        <w:t>первичноподготовленных</w:t>
      </w:r>
      <w:proofErr w:type="spellEnd"/>
      <w:r w:rsidRPr="00CE0D9C">
        <w:rPr>
          <w:rFonts w:ascii="Times New Roman" w:hAnsi="Times New Roman"/>
        </w:rPr>
        <w:t xml:space="preserve"> отходов, в том числе (металл, резина и т.д.), в пункты приема вторсырья и на объекты обработки, обезвреживания, размещения в </w:t>
      </w:r>
      <w:proofErr w:type="spellStart"/>
      <w:r w:rsidRPr="00CE0D9C">
        <w:rPr>
          <w:rFonts w:ascii="Times New Roman" w:hAnsi="Times New Roman"/>
        </w:rPr>
        <w:t>г</w:t>
      </w:r>
      <w:proofErr w:type="gramStart"/>
      <w:r w:rsidRPr="00CE0D9C">
        <w:rPr>
          <w:rFonts w:ascii="Times New Roman" w:hAnsi="Times New Roman"/>
        </w:rPr>
        <w:t>.Н</w:t>
      </w:r>
      <w:proofErr w:type="gramEnd"/>
      <w:r w:rsidRPr="00CE0D9C">
        <w:rPr>
          <w:rFonts w:ascii="Times New Roman" w:hAnsi="Times New Roman"/>
        </w:rPr>
        <w:t>арьян-Мар</w:t>
      </w:r>
      <w:proofErr w:type="spellEnd"/>
      <w:r w:rsidRPr="00CE0D9C">
        <w:rPr>
          <w:rFonts w:ascii="Times New Roman" w:hAnsi="Times New Roman"/>
        </w:rPr>
        <w:t>.</w:t>
      </w:r>
    </w:p>
    <w:p w:rsidR="000A2440" w:rsidRPr="00734C28" w:rsidRDefault="000A2440" w:rsidP="004C3B4D">
      <w:pPr>
        <w:pStyle w:val="G0"/>
        <w:spacing w:before="0" w:after="0" w:line="276" w:lineRule="auto"/>
        <w:ind w:firstLine="709"/>
        <w:rPr>
          <w:rFonts w:ascii="Times New Roman" w:hAnsi="Times New Roman"/>
        </w:rPr>
      </w:pPr>
      <w:r w:rsidRPr="00CE0D9C">
        <w:rPr>
          <w:rFonts w:ascii="Times New Roman" w:hAnsi="Times New Roman"/>
        </w:rPr>
        <w:t xml:space="preserve">В настоящий момент для размещения отходов в г. Нарьян-Мар используется объект хранения (открытая площадка с грунтовым покрытием, ГРОРО № 83-00011-Х-006625-310715), в перспективе на объект захоронения отходов.  </w:t>
      </w:r>
    </w:p>
    <w:p w:rsidR="00BB2AC3" w:rsidRPr="00734C28" w:rsidRDefault="00BB2AC3" w:rsidP="004C3B4D">
      <w:pPr>
        <w:pStyle w:val="G0"/>
        <w:spacing w:before="0" w:after="0" w:line="276" w:lineRule="auto"/>
        <w:ind w:firstLine="709"/>
        <w:rPr>
          <w:rFonts w:ascii="Times New Roman" w:hAnsi="Times New Roman"/>
        </w:rPr>
      </w:pPr>
      <w:r w:rsidRPr="00734C28">
        <w:rPr>
          <w:rFonts w:ascii="Times New Roman" w:hAnsi="Times New Roman"/>
        </w:rPr>
        <w:t xml:space="preserve">Объем образующихся отходов в границах проекта планировки с учетом степени благоустройства территории и проектной численности населения </w:t>
      </w:r>
      <w:r w:rsidR="00734C28" w:rsidRPr="00734C28">
        <w:rPr>
          <w:rFonts w:ascii="Times New Roman" w:hAnsi="Times New Roman"/>
        </w:rPr>
        <w:t>450</w:t>
      </w:r>
      <w:r w:rsidRPr="00734C28">
        <w:rPr>
          <w:rFonts w:ascii="Times New Roman" w:hAnsi="Times New Roman"/>
        </w:rPr>
        <w:t xml:space="preserve"> человек составит около </w:t>
      </w:r>
      <w:r w:rsidR="00734C28" w:rsidRPr="00734C28">
        <w:rPr>
          <w:rFonts w:ascii="Times New Roman" w:hAnsi="Times New Roman"/>
        </w:rPr>
        <w:t>135</w:t>
      </w:r>
      <w:r w:rsidRPr="00734C28">
        <w:rPr>
          <w:rFonts w:ascii="Times New Roman" w:hAnsi="Times New Roman"/>
        </w:rPr>
        <w:t xml:space="preserve"> тонн в год. Захоронение указанного объема будет осуществляться на полигоне Т</w:t>
      </w:r>
      <w:r w:rsidR="00C70221" w:rsidRPr="00734C28">
        <w:rPr>
          <w:rFonts w:ascii="Times New Roman" w:hAnsi="Times New Roman"/>
        </w:rPr>
        <w:t>К</w:t>
      </w:r>
      <w:r w:rsidRPr="00734C28">
        <w:rPr>
          <w:rFonts w:ascii="Times New Roman" w:hAnsi="Times New Roman"/>
        </w:rPr>
        <w:t>О.</w:t>
      </w:r>
    </w:p>
    <w:p w:rsidR="00020BA0" w:rsidRPr="00734C28" w:rsidRDefault="00020BA0" w:rsidP="00020BA0">
      <w:pPr>
        <w:pStyle w:val="3"/>
        <w:numPr>
          <w:ilvl w:val="2"/>
          <w:numId w:val="1"/>
        </w:numPr>
        <w:pBdr>
          <w:top w:val="single" w:sz="4" w:space="1" w:color="8DB3E2"/>
          <w:left w:val="single" w:sz="4" w:space="4" w:color="8DB3E2"/>
          <w:bottom w:val="single" w:sz="4" w:space="1" w:color="8DB3E2"/>
          <w:right w:val="single" w:sz="4" w:space="4" w:color="8DB3E2"/>
        </w:pBdr>
        <w:shd w:val="clear" w:color="auto" w:fill="8DB3E2"/>
        <w:tabs>
          <w:tab w:val="left" w:pos="1276"/>
        </w:tabs>
        <w:spacing w:before="120" w:after="120" w:line="276" w:lineRule="auto"/>
        <w:rPr>
          <w:rFonts w:ascii="Times New Roman" w:hAnsi="Times New Roman"/>
        </w:rPr>
      </w:pPr>
      <w:bookmarkStart w:id="134" w:name="_Toc323051597"/>
      <w:bookmarkStart w:id="135" w:name="_Toc330391339"/>
      <w:bookmarkStart w:id="136" w:name="_Toc330392669"/>
      <w:bookmarkStart w:id="137" w:name="_Toc330567861"/>
      <w:bookmarkStart w:id="138" w:name="_Toc19532803"/>
      <w:r w:rsidRPr="00734C28">
        <w:rPr>
          <w:rFonts w:ascii="Times New Roman" w:hAnsi="Times New Roman"/>
        </w:rPr>
        <w:t>Мероприятия по благоустройству территории</w:t>
      </w:r>
      <w:bookmarkEnd w:id="134"/>
      <w:bookmarkEnd w:id="135"/>
      <w:bookmarkEnd w:id="136"/>
      <w:bookmarkEnd w:id="137"/>
      <w:bookmarkEnd w:id="138"/>
    </w:p>
    <w:p w:rsidR="00020BA0" w:rsidRPr="00734C28" w:rsidRDefault="00020BA0" w:rsidP="004C3B4D">
      <w:pPr>
        <w:pStyle w:val="G0"/>
        <w:spacing w:before="0" w:after="0" w:line="276" w:lineRule="auto"/>
        <w:ind w:firstLine="709"/>
        <w:rPr>
          <w:rFonts w:ascii="Times New Roman" w:hAnsi="Times New Roman"/>
        </w:rPr>
      </w:pPr>
      <w:r w:rsidRPr="00734C28">
        <w:rPr>
          <w:rFonts w:ascii="Times New Roman" w:hAnsi="Times New Roman"/>
        </w:rPr>
        <w:t>В границах проекта планировки предусмотрены мероприятия по благоустройству территории:</w:t>
      </w:r>
    </w:p>
    <w:p w:rsidR="00020BA0" w:rsidRPr="00734C28" w:rsidRDefault="00020BA0" w:rsidP="004C3B4D">
      <w:pPr>
        <w:pStyle w:val="G"/>
        <w:spacing w:before="0" w:after="0" w:line="276" w:lineRule="auto"/>
        <w:ind w:left="1417" w:hanging="357"/>
        <w:rPr>
          <w:rFonts w:ascii="Times New Roman" w:hAnsi="Times New Roman"/>
        </w:rPr>
      </w:pPr>
      <w:r w:rsidRPr="00734C28">
        <w:rPr>
          <w:rFonts w:ascii="Times New Roman" w:hAnsi="Times New Roman"/>
        </w:rPr>
        <w:t>устройство газонов, цветников, посадка зеленых оград;</w:t>
      </w:r>
    </w:p>
    <w:p w:rsidR="00020BA0" w:rsidRPr="00734C28" w:rsidRDefault="00020BA0" w:rsidP="004C3B4D">
      <w:pPr>
        <w:pStyle w:val="G"/>
        <w:spacing w:before="0" w:after="0" w:line="276" w:lineRule="auto"/>
        <w:ind w:left="1417" w:hanging="357"/>
        <w:rPr>
          <w:rFonts w:ascii="Times New Roman" w:hAnsi="Times New Roman"/>
        </w:rPr>
      </w:pPr>
      <w:r w:rsidRPr="00734C28">
        <w:rPr>
          <w:rFonts w:ascii="Times New Roman" w:hAnsi="Times New Roman"/>
        </w:rPr>
        <w:t>организация дорожно-пешеходной сети;</w:t>
      </w:r>
    </w:p>
    <w:p w:rsidR="00020BA0" w:rsidRPr="00734C28" w:rsidRDefault="00020BA0" w:rsidP="004C3B4D">
      <w:pPr>
        <w:pStyle w:val="G"/>
        <w:spacing w:before="0" w:after="0" w:line="276" w:lineRule="auto"/>
        <w:ind w:left="1417" w:hanging="357"/>
        <w:rPr>
          <w:rFonts w:ascii="Times New Roman" w:hAnsi="Times New Roman"/>
        </w:rPr>
      </w:pPr>
      <w:r w:rsidRPr="00734C28">
        <w:rPr>
          <w:rFonts w:ascii="Times New Roman" w:hAnsi="Times New Roman"/>
        </w:rPr>
        <w:t>освещение территории жилых кварталов и мест общего пользования;</w:t>
      </w:r>
    </w:p>
    <w:p w:rsidR="00020BA0" w:rsidRPr="00734C28" w:rsidRDefault="00020BA0" w:rsidP="004C3B4D">
      <w:pPr>
        <w:pStyle w:val="G"/>
        <w:spacing w:before="0" w:after="0" w:line="276" w:lineRule="auto"/>
        <w:ind w:left="1417" w:hanging="357"/>
        <w:rPr>
          <w:rFonts w:ascii="Times New Roman" w:hAnsi="Times New Roman"/>
        </w:rPr>
      </w:pPr>
      <w:r w:rsidRPr="00734C28">
        <w:rPr>
          <w:rFonts w:ascii="Times New Roman" w:hAnsi="Times New Roman"/>
        </w:rPr>
        <w:t>обустройство мест сбора мусора.</w:t>
      </w:r>
    </w:p>
    <w:p w:rsidR="00020BA0" w:rsidRPr="00734C28" w:rsidRDefault="00020BA0" w:rsidP="004C3B4D">
      <w:pPr>
        <w:pStyle w:val="G0"/>
        <w:spacing w:before="0" w:after="0" w:line="276" w:lineRule="auto"/>
        <w:ind w:firstLine="709"/>
        <w:rPr>
          <w:rFonts w:ascii="Times New Roman" w:hAnsi="Times New Roman"/>
        </w:rPr>
      </w:pPr>
      <w:r w:rsidRPr="00734C28">
        <w:rPr>
          <w:rFonts w:ascii="Times New Roman" w:hAnsi="Times New Roman"/>
        </w:rPr>
        <w:t>Система зеленых насаждений территории складывается из озеленения территорий:</w:t>
      </w:r>
    </w:p>
    <w:p w:rsidR="00020BA0" w:rsidRPr="00734C28" w:rsidRDefault="00020BA0" w:rsidP="004C3B4D">
      <w:pPr>
        <w:pStyle w:val="G"/>
        <w:spacing w:before="0" w:after="0" w:line="276" w:lineRule="auto"/>
        <w:ind w:left="1417" w:hanging="357"/>
        <w:rPr>
          <w:rFonts w:ascii="Times New Roman" w:hAnsi="Times New Roman"/>
        </w:rPr>
      </w:pPr>
      <w:r w:rsidRPr="00734C28">
        <w:rPr>
          <w:rFonts w:ascii="Times New Roman" w:hAnsi="Times New Roman"/>
        </w:rPr>
        <w:t>ограниченного пользования (участки общественных и жилых зданий);</w:t>
      </w:r>
    </w:p>
    <w:p w:rsidR="00020BA0" w:rsidRPr="00734C28" w:rsidRDefault="00020BA0" w:rsidP="004C3B4D">
      <w:pPr>
        <w:pStyle w:val="G"/>
        <w:spacing w:before="0" w:after="0" w:line="276" w:lineRule="auto"/>
        <w:ind w:left="1417" w:hanging="357"/>
        <w:rPr>
          <w:rFonts w:ascii="Times New Roman" w:hAnsi="Times New Roman"/>
        </w:rPr>
      </w:pPr>
      <w:r w:rsidRPr="00734C28">
        <w:rPr>
          <w:rFonts w:ascii="Times New Roman" w:hAnsi="Times New Roman"/>
        </w:rPr>
        <w:t>озеленение территории общего пользования (пешеходные аллеи, бульвары, скверы).</w:t>
      </w:r>
    </w:p>
    <w:p w:rsidR="00020BA0" w:rsidRPr="00734C28" w:rsidRDefault="00020BA0" w:rsidP="004C3B4D">
      <w:pPr>
        <w:pStyle w:val="G0"/>
        <w:spacing w:before="0" w:after="0" w:line="276" w:lineRule="auto"/>
        <w:ind w:firstLine="709"/>
        <w:rPr>
          <w:rFonts w:ascii="Times New Roman" w:hAnsi="Times New Roman"/>
        </w:rPr>
      </w:pPr>
      <w:r w:rsidRPr="00734C28">
        <w:rPr>
          <w:rFonts w:ascii="Times New Roman" w:hAnsi="Times New Roman"/>
        </w:rPr>
        <w:t>Основными типами посадок деревьев, кустарников и цветочных культур при устройстве зеленых насаждений являются:</w:t>
      </w:r>
    </w:p>
    <w:p w:rsidR="00020BA0" w:rsidRPr="00734C28" w:rsidRDefault="00020BA0" w:rsidP="004C3B4D">
      <w:pPr>
        <w:pStyle w:val="G"/>
        <w:spacing w:before="0" w:after="0" w:line="276" w:lineRule="auto"/>
        <w:ind w:left="1417" w:hanging="357"/>
        <w:rPr>
          <w:rFonts w:ascii="Times New Roman" w:hAnsi="Times New Roman"/>
        </w:rPr>
      </w:pPr>
      <w:r w:rsidRPr="00734C28">
        <w:rPr>
          <w:rFonts w:ascii="Times New Roman" w:hAnsi="Times New Roman"/>
        </w:rPr>
        <w:t>аллейные и рядовые посадки деревьев;</w:t>
      </w:r>
    </w:p>
    <w:p w:rsidR="00020BA0" w:rsidRPr="00734C28" w:rsidRDefault="00020BA0" w:rsidP="004C3B4D">
      <w:pPr>
        <w:pStyle w:val="G"/>
        <w:spacing w:before="0" w:after="0" w:line="276" w:lineRule="auto"/>
        <w:ind w:left="1417" w:hanging="357"/>
        <w:rPr>
          <w:rFonts w:ascii="Times New Roman" w:hAnsi="Times New Roman"/>
        </w:rPr>
      </w:pPr>
      <w:r w:rsidRPr="00734C28">
        <w:rPr>
          <w:rFonts w:ascii="Times New Roman" w:hAnsi="Times New Roman"/>
        </w:rPr>
        <w:t xml:space="preserve">группы (куртины); </w:t>
      </w:r>
    </w:p>
    <w:p w:rsidR="00020BA0" w:rsidRPr="00734C28" w:rsidRDefault="00020BA0" w:rsidP="004C3B4D">
      <w:pPr>
        <w:pStyle w:val="G"/>
        <w:spacing w:before="0" w:after="0" w:line="276" w:lineRule="auto"/>
        <w:ind w:left="1417" w:hanging="357"/>
        <w:rPr>
          <w:rFonts w:ascii="Times New Roman" w:hAnsi="Times New Roman"/>
        </w:rPr>
      </w:pPr>
      <w:r w:rsidRPr="00734C28">
        <w:rPr>
          <w:rFonts w:ascii="Times New Roman" w:hAnsi="Times New Roman"/>
        </w:rPr>
        <w:t>живые изгороди;</w:t>
      </w:r>
    </w:p>
    <w:p w:rsidR="00020BA0" w:rsidRPr="00734C28" w:rsidRDefault="00020BA0" w:rsidP="004C3B4D">
      <w:pPr>
        <w:pStyle w:val="G"/>
        <w:spacing w:before="0" w:after="0" w:line="276" w:lineRule="auto"/>
        <w:ind w:left="1417" w:hanging="357"/>
        <w:rPr>
          <w:rFonts w:ascii="Times New Roman" w:hAnsi="Times New Roman"/>
        </w:rPr>
      </w:pPr>
      <w:r w:rsidRPr="00734C28">
        <w:rPr>
          <w:rFonts w:ascii="Times New Roman" w:hAnsi="Times New Roman"/>
        </w:rPr>
        <w:t>одиночные посадки на газоне.</w:t>
      </w:r>
    </w:p>
    <w:p w:rsidR="00020BA0" w:rsidRPr="00734C28" w:rsidRDefault="00020BA0" w:rsidP="004C3B4D">
      <w:pPr>
        <w:pStyle w:val="G0"/>
        <w:spacing w:before="0" w:after="0" w:line="276" w:lineRule="auto"/>
        <w:ind w:firstLine="709"/>
        <w:rPr>
          <w:rFonts w:ascii="Times New Roman" w:hAnsi="Times New Roman"/>
        </w:rPr>
      </w:pPr>
      <w:r w:rsidRPr="00734C28">
        <w:rPr>
          <w:rFonts w:ascii="Times New Roman" w:hAnsi="Times New Roman"/>
        </w:rPr>
        <w:t>Система зеленых насаждений на территории запроектирована в соответствии с архитектурно-планировочным решением.</w:t>
      </w:r>
    </w:p>
    <w:p w:rsidR="00641698" w:rsidRPr="00734C28" w:rsidRDefault="00641698" w:rsidP="00C543D3">
      <w:pPr>
        <w:pStyle w:val="2"/>
        <w:rPr>
          <w:rFonts w:ascii="Times New Roman" w:hAnsi="Times New Roman"/>
        </w:rPr>
      </w:pPr>
      <w:bookmarkStart w:id="139" w:name="_Toc19532804"/>
      <w:r w:rsidRPr="00734C28">
        <w:rPr>
          <w:rFonts w:ascii="Times New Roman" w:hAnsi="Times New Roman"/>
        </w:rPr>
        <w:lastRenderedPageBreak/>
        <w:t>Объекты культурного наследия</w:t>
      </w:r>
      <w:bookmarkEnd w:id="139"/>
    </w:p>
    <w:p w:rsidR="00CB39A0" w:rsidRPr="00734C28" w:rsidRDefault="00CB39A0" w:rsidP="004C3B4D">
      <w:pPr>
        <w:pStyle w:val="G0"/>
        <w:spacing w:before="0" w:after="0" w:line="276" w:lineRule="auto"/>
        <w:ind w:firstLine="709"/>
        <w:rPr>
          <w:rFonts w:ascii="Times New Roman" w:hAnsi="Times New Roman"/>
        </w:rPr>
      </w:pPr>
      <w:bookmarkStart w:id="140" w:name="_Toc465950642"/>
      <w:r w:rsidRPr="00734C28">
        <w:rPr>
          <w:rFonts w:ascii="Times New Roman" w:hAnsi="Times New Roman"/>
        </w:rPr>
        <w:t xml:space="preserve">На территории проектирования объектов культурного наследия не выявлено. </w:t>
      </w:r>
    </w:p>
    <w:p w:rsidR="006C1672" w:rsidRPr="00734C28" w:rsidRDefault="00CB39A0" w:rsidP="004C3B4D">
      <w:pPr>
        <w:pStyle w:val="G0"/>
        <w:spacing w:before="0" w:after="0" w:line="276" w:lineRule="auto"/>
        <w:ind w:firstLine="709"/>
        <w:rPr>
          <w:rFonts w:ascii="Times New Roman" w:hAnsi="Times New Roman"/>
        </w:rPr>
      </w:pPr>
      <w:r w:rsidRPr="00734C28">
        <w:rPr>
          <w:rFonts w:ascii="Times New Roman" w:hAnsi="Times New Roman"/>
        </w:rPr>
        <w:t>В случае выявления на территории проектирования объектов, обладающих признаками объектов культурного наследия, меры по обеспечению их сохранности должны приниматься в соответствии с Федеральным законом "Об объектах культурного наследия (памятниках истории и культуры) народов Российской Федерации" от 25.06.2002 N 73-ФЗ.</w:t>
      </w:r>
      <w:r w:rsidR="006C1672" w:rsidRPr="00734C28">
        <w:rPr>
          <w:rFonts w:ascii="Times New Roman" w:hAnsi="Times New Roman"/>
        </w:rPr>
        <w:t xml:space="preserve"> </w:t>
      </w:r>
    </w:p>
    <w:p w:rsidR="00837DD8" w:rsidRPr="00083745" w:rsidRDefault="00837DD8" w:rsidP="00837DD8">
      <w:pPr>
        <w:pStyle w:val="1"/>
        <w:pBdr>
          <w:top w:val="single" w:sz="4" w:space="1" w:color="1F497D"/>
          <w:left w:val="single" w:sz="4" w:space="4" w:color="1F497D"/>
          <w:bottom w:val="single" w:sz="4" w:space="1" w:color="1F497D"/>
          <w:right w:val="single" w:sz="4" w:space="4" w:color="1F497D"/>
        </w:pBdr>
        <w:shd w:val="clear" w:color="auto" w:fill="1F497D"/>
        <w:rPr>
          <w:rFonts w:ascii="Times New Roman" w:hAnsi="Times New Roman"/>
        </w:rPr>
      </w:pPr>
      <w:bookmarkStart w:id="141" w:name="_Toc19532805"/>
      <w:r w:rsidRPr="00083745">
        <w:rPr>
          <w:rFonts w:ascii="Times New Roman" w:hAnsi="Times New Roman"/>
        </w:rPr>
        <w:lastRenderedPageBreak/>
        <w:t>Защита территории от чрезвычайных ситуаций природного и техногенного характера, проведение мероприятий по гражданской обороне и обеспечению пожарной безопасности</w:t>
      </w:r>
      <w:bookmarkEnd w:id="140"/>
      <w:bookmarkEnd w:id="141"/>
    </w:p>
    <w:p w:rsidR="002B65FF" w:rsidRPr="00083745" w:rsidRDefault="002B65FF" w:rsidP="004C3B4D">
      <w:pPr>
        <w:pStyle w:val="G0"/>
        <w:spacing w:before="0" w:after="0" w:line="276" w:lineRule="auto"/>
        <w:ind w:firstLine="709"/>
        <w:rPr>
          <w:rFonts w:ascii="Times New Roman" w:hAnsi="Times New Roman"/>
        </w:rPr>
      </w:pPr>
      <w:r w:rsidRPr="00083745">
        <w:rPr>
          <w:rFonts w:ascii="Times New Roman" w:hAnsi="Times New Roman"/>
        </w:rPr>
        <w:t xml:space="preserve">Согласно ГОСТ </w:t>
      </w:r>
      <w:proofErr w:type="gramStart"/>
      <w:r w:rsidRPr="00083745">
        <w:rPr>
          <w:rFonts w:ascii="Times New Roman" w:hAnsi="Times New Roman"/>
        </w:rPr>
        <w:t>Р</w:t>
      </w:r>
      <w:proofErr w:type="gramEnd"/>
      <w:r w:rsidRPr="00083745">
        <w:rPr>
          <w:rFonts w:ascii="Times New Roman" w:hAnsi="Times New Roman"/>
        </w:rPr>
        <w:t xml:space="preserve"> 22.0.02-94 "Безопасность в чрезвычайных ситуациях. </w:t>
      </w:r>
      <w:proofErr w:type="gramStart"/>
      <w:r w:rsidRPr="00083745">
        <w:rPr>
          <w:rFonts w:ascii="Times New Roman" w:hAnsi="Times New Roman"/>
        </w:rPr>
        <w:t>Термины и определения основных понятий", чрезвычайная ситуация (ЧС) - это обстановка на определенной территории или акватории,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roofErr w:type="gramEnd"/>
    </w:p>
    <w:p w:rsidR="002B65FF" w:rsidRPr="00083745" w:rsidRDefault="002B65FF" w:rsidP="004C3B4D">
      <w:pPr>
        <w:pStyle w:val="G0"/>
        <w:spacing w:before="0" w:after="0" w:line="276" w:lineRule="auto"/>
        <w:ind w:firstLine="709"/>
        <w:rPr>
          <w:rFonts w:ascii="Times New Roman" w:hAnsi="Times New Roman"/>
        </w:rPr>
      </w:pPr>
      <w:r w:rsidRPr="00083745">
        <w:rPr>
          <w:rFonts w:ascii="Times New Roman" w:hAnsi="Times New Roman"/>
        </w:rPr>
        <w:t>Источниками чрезвычайных ситуаций являются: опасное природное явление, авария или опасное техногенное происшествие, широко распространенная инфекционная болезнь людей, сельскохозяйственных животных и растений, а также применение современных средств поражения, в результате чего произошла или может возникнуть чрезвычайная ситуация.</w:t>
      </w:r>
    </w:p>
    <w:p w:rsidR="002B65FF" w:rsidRPr="00083745" w:rsidRDefault="002B65FF" w:rsidP="004C3B4D">
      <w:pPr>
        <w:pStyle w:val="G0"/>
        <w:spacing w:before="0" w:after="0" w:line="276" w:lineRule="auto"/>
        <w:ind w:firstLine="709"/>
        <w:rPr>
          <w:rFonts w:ascii="Times New Roman" w:hAnsi="Times New Roman"/>
        </w:rPr>
      </w:pPr>
      <w:r w:rsidRPr="00083745">
        <w:rPr>
          <w:rFonts w:ascii="Times New Roman" w:hAnsi="Times New Roman"/>
        </w:rPr>
        <w:t>В соответствии с Федеральным законом от 21.12.1994  N 68-ФЗ "О защите населения и территорий от чрезвычайных ситуаций природного и техногенного характера" мероприятия, направленные на предупреждение чрезвычайных ситуаций, а также на максимально возможное снижение размеров ущерба и потерь в случае их возникновения, проводятся заблаговременно. Планирование и осуществление мероприятий по защите населения и территорий от чрезвычайных ситуаций проводятся с учетом экономических, природных и иных характеристик, особенностей территорий и степени реальной опасности возникновения чрезвычайных ситуаций.</w:t>
      </w:r>
    </w:p>
    <w:p w:rsidR="002B65FF" w:rsidRPr="00083745" w:rsidRDefault="002B65FF" w:rsidP="002B65FF">
      <w:pPr>
        <w:pStyle w:val="3"/>
        <w:numPr>
          <w:ilvl w:val="2"/>
          <w:numId w:val="1"/>
        </w:numPr>
        <w:pBdr>
          <w:top w:val="single" w:sz="4" w:space="1" w:color="8DB3E2"/>
          <w:left w:val="single" w:sz="4" w:space="4" w:color="8DB3E2"/>
          <w:bottom w:val="single" w:sz="4" w:space="1" w:color="8DB3E2"/>
          <w:right w:val="single" w:sz="4" w:space="4" w:color="8DB3E2"/>
        </w:pBdr>
        <w:shd w:val="clear" w:color="auto" w:fill="8DB3E2"/>
        <w:tabs>
          <w:tab w:val="left" w:pos="1276"/>
        </w:tabs>
        <w:spacing w:before="120" w:after="120" w:line="276" w:lineRule="auto"/>
        <w:rPr>
          <w:rFonts w:ascii="Times New Roman" w:hAnsi="Times New Roman"/>
        </w:rPr>
      </w:pPr>
      <w:bookmarkStart w:id="142" w:name="_Toc341812509"/>
      <w:bookmarkStart w:id="143" w:name="_Toc394055279"/>
      <w:bookmarkStart w:id="144" w:name="_Toc416701705"/>
      <w:bookmarkStart w:id="145" w:name="_Toc460579892"/>
      <w:bookmarkStart w:id="146" w:name="_Toc498949713"/>
      <w:bookmarkStart w:id="147" w:name="_Toc50466980"/>
      <w:r w:rsidRPr="00083745">
        <w:rPr>
          <w:rFonts w:ascii="Times New Roman" w:hAnsi="Times New Roman"/>
        </w:rPr>
        <w:t>Перечень возможных источников чрезвычайных ситуаций природного характера</w:t>
      </w:r>
      <w:bookmarkEnd w:id="142"/>
      <w:bookmarkEnd w:id="143"/>
      <w:bookmarkEnd w:id="144"/>
      <w:bookmarkEnd w:id="145"/>
      <w:bookmarkEnd w:id="146"/>
      <w:bookmarkEnd w:id="147"/>
    </w:p>
    <w:p w:rsidR="002B65FF" w:rsidRPr="00083745" w:rsidRDefault="002B65FF" w:rsidP="004C3B4D">
      <w:pPr>
        <w:pStyle w:val="G0"/>
        <w:spacing w:before="0" w:after="0" w:line="276" w:lineRule="auto"/>
        <w:ind w:firstLine="709"/>
        <w:rPr>
          <w:rFonts w:ascii="Times New Roman" w:hAnsi="Times New Roman"/>
        </w:rPr>
      </w:pPr>
      <w:r w:rsidRPr="00083745">
        <w:rPr>
          <w:rFonts w:ascii="Times New Roman" w:hAnsi="Times New Roman"/>
        </w:rPr>
        <w:t xml:space="preserve">В соответствии с </w:t>
      </w:r>
      <w:r w:rsidRPr="004C3B4D">
        <w:t xml:space="preserve">ГОСТ </w:t>
      </w:r>
      <w:proofErr w:type="gramStart"/>
      <w:r w:rsidRPr="004C3B4D">
        <w:t>Р</w:t>
      </w:r>
      <w:proofErr w:type="gramEnd"/>
      <w:r w:rsidRPr="004C3B4D">
        <w:t xml:space="preserve"> 22.0.06-95 «Безопасность в чрезвычайных ситуациях. Источники природных чрезвычайных ситуаций. Поражающие факторы. Номенклатура параметров поражающих воздействий</w:t>
      </w:r>
      <w:r w:rsidRPr="00083745">
        <w:rPr>
          <w:rFonts w:ascii="Times New Roman" w:hAnsi="Times New Roman"/>
        </w:rPr>
        <w:t>» возможные на территории проектирования (оказывающие влияние) природные чрезвычайные ситуации представлены ниже (</w:t>
      </w:r>
      <w:r w:rsidRPr="00083745">
        <w:rPr>
          <w:rFonts w:ascii="Times New Roman" w:hAnsi="Times New Roman"/>
        </w:rPr>
        <w:fldChar w:fldCharType="begin"/>
      </w:r>
      <w:r w:rsidRPr="00083745">
        <w:rPr>
          <w:rFonts w:ascii="Times New Roman" w:hAnsi="Times New Roman"/>
        </w:rPr>
        <w:instrText xml:space="preserve"> REF _Ref444072131 \h  \* MERGEFORMAT </w:instrText>
      </w:r>
      <w:r w:rsidRPr="00083745">
        <w:rPr>
          <w:rFonts w:ascii="Times New Roman" w:hAnsi="Times New Roman"/>
        </w:rPr>
      </w:r>
      <w:r w:rsidRPr="00083745">
        <w:rPr>
          <w:rFonts w:ascii="Times New Roman" w:hAnsi="Times New Roman"/>
        </w:rPr>
        <w:fldChar w:fldCharType="separate"/>
      </w:r>
      <w:r w:rsidRPr="00083745">
        <w:rPr>
          <w:rFonts w:ascii="Times New Roman" w:hAnsi="Times New Roman"/>
        </w:rPr>
        <w:t>Таблица 23</w:t>
      </w:r>
      <w:r w:rsidRPr="00083745">
        <w:rPr>
          <w:rFonts w:ascii="Times New Roman" w:hAnsi="Times New Roman"/>
        </w:rPr>
        <w:fldChar w:fldCharType="end"/>
      </w:r>
      <w:r w:rsidRPr="00083745">
        <w:rPr>
          <w:rFonts w:ascii="Times New Roman" w:hAnsi="Times New Roman"/>
        </w:rPr>
        <w:t>).</w:t>
      </w:r>
    </w:p>
    <w:p w:rsidR="002B65FF" w:rsidRPr="00083745" w:rsidRDefault="002B65FF" w:rsidP="004C3B4D">
      <w:pPr>
        <w:pStyle w:val="af"/>
        <w:rPr>
          <w:rFonts w:ascii="Times New Roman" w:hAnsi="Times New Roman"/>
        </w:rPr>
      </w:pPr>
      <w:bookmarkStart w:id="148" w:name="_Ref444072131"/>
      <w:r w:rsidRPr="00083745">
        <w:rPr>
          <w:rFonts w:ascii="Times New Roman" w:hAnsi="Times New Roman"/>
        </w:rPr>
        <w:t xml:space="preserve">Таблица </w:t>
      </w:r>
      <w:r w:rsidRPr="00083745">
        <w:rPr>
          <w:rFonts w:ascii="Times New Roman" w:hAnsi="Times New Roman"/>
        </w:rPr>
        <w:fldChar w:fldCharType="begin"/>
      </w:r>
      <w:r w:rsidRPr="00083745">
        <w:rPr>
          <w:rFonts w:ascii="Times New Roman" w:hAnsi="Times New Roman"/>
        </w:rPr>
        <w:instrText xml:space="preserve"> SEQ Таблица \* ARABIC </w:instrText>
      </w:r>
      <w:r w:rsidRPr="00083745">
        <w:rPr>
          <w:rFonts w:ascii="Times New Roman" w:hAnsi="Times New Roman"/>
        </w:rPr>
        <w:fldChar w:fldCharType="separate"/>
      </w:r>
      <w:r w:rsidRPr="00083745">
        <w:rPr>
          <w:rFonts w:ascii="Times New Roman" w:hAnsi="Times New Roman"/>
          <w:noProof/>
        </w:rPr>
        <w:t>23</w:t>
      </w:r>
      <w:r w:rsidRPr="00083745">
        <w:rPr>
          <w:rFonts w:ascii="Times New Roman" w:hAnsi="Times New Roman"/>
          <w:noProof/>
        </w:rPr>
        <w:fldChar w:fldCharType="end"/>
      </w:r>
      <w:bookmarkEnd w:id="148"/>
      <w:r w:rsidRPr="00083745">
        <w:rPr>
          <w:rFonts w:ascii="Times New Roman" w:hAnsi="Times New Roman"/>
        </w:rPr>
        <w:t xml:space="preserve"> Источники природных чрезвычайных ситуаций, оказывающие влияние на территорию проектирования</w:t>
      </w:r>
    </w:p>
    <w:tbl>
      <w:tblPr>
        <w:tblW w:w="5000" w:type="pct"/>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000" w:firstRow="0" w:lastRow="0" w:firstColumn="0" w:lastColumn="0" w:noHBand="0" w:noVBand="0"/>
      </w:tblPr>
      <w:tblGrid>
        <w:gridCol w:w="586"/>
        <w:gridCol w:w="2704"/>
        <w:gridCol w:w="2331"/>
        <w:gridCol w:w="3949"/>
      </w:tblGrid>
      <w:tr w:rsidR="002B65FF" w:rsidRPr="004C3B4D" w:rsidTr="004C3B4D">
        <w:trPr>
          <w:trHeight w:val="20"/>
          <w:tblHeader/>
          <w:jc w:val="center"/>
        </w:trPr>
        <w:tc>
          <w:tcPr>
            <w:tcW w:w="306" w:type="pct"/>
            <w:shd w:val="clear" w:color="auto" w:fill="FFFFFF"/>
          </w:tcPr>
          <w:p w:rsidR="002B65FF" w:rsidRPr="004C3B4D" w:rsidRDefault="002B65FF" w:rsidP="00EE4F0B">
            <w:pPr>
              <w:pStyle w:val="G5"/>
              <w:spacing w:before="20" w:after="20"/>
              <w:rPr>
                <w:rFonts w:ascii="Times New Roman" w:hAnsi="Times New Roman"/>
                <w:sz w:val="22"/>
                <w:szCs w:val="22"/>
              </w:rPr>
            </w:pPr>
            <w:proofErr w:type="gramStart"/>
            <w:r w:rsidRPr="004C3B4D">
              <w:rPr>
                <w:rFonts w:ascii="Times New Roman" w:hAnsi="Times New Roman"/>
                <w:sz w:val="22"/>
                <w:szCs w:val="22"/>
              </w:rPr>
              <w:t>п</w:t>
            </w:r>
            <w:proofErr w:type="gramEnd"/>
            <w:r w:rsidRPr="004C3B4D">
              <w:rPr>
                <w:rFonts w:ascii="Times New Roman" w:hAnsi="Times New Roman"/>
                <w:sz w:val="22"/>
                <w:szCs w:val="22"/>
              </w:rPr>
              <w:t>/п</w:t>
            </w:r>
          </w:p>
        </w:tc>
        <w:tc>
          <w:tcPr>
            <w:tcW w:w="1413" w:type="pct"/>
            <w:shd w:val="clear" w:color="auto" w:fill="FFFFFF"/>
          </w:tcPr>
          <w:p w:rsidR="002B65FF" w:rsidRPr="004C3B4D" w:rsidRDefault="002B65FF" w:rsidP="00EE4F0B">
            <w:pPr>
              <w:pStyle w:val="G5"/>
              <w:spacing w:before="20" w:after="20"/>
              <w:rPr>
                <w:rFonts w:ascii="Times New Roman" w:hAnsi="Times New Roman"/>
                <w:sz w:val="22"/>
                <w:szCs w:val="22"/>
              </w:rPr>
            </w:pPr>
            <w:r w:rsidRPr="004C3B4D">
              <w:rPr>
                <w:rFonts w:ascii="Times New Roman" w:hAnsi="Times New Roman"/>
                <w:sz w:val="22"/>
                <w:szCs w:val="22"/>
              </w:rPr>
              <w:t>Источник ЧС природного характера</w:t>
            </w:r>
          </w:p>
        </w:tc>
        <w:tc>
          <w:tcPr>
            <w:tcW w:w="1218" w:type="pct"/>
            <w:shd w:val="clear" w:color="auto" w:fill="FFFFFF"/>
          </w:tcPr>
          <w:p w:rsidR="002B65FF" w:rsidRPr="004C3B4D" w:rsidRDefault="002B65FF" w:rsidP="00EE4F0B">
            <w:pPr>
              <w:pStyle w:val="G5"/>
              <w:spacing w:before="20" w:after="20"/>
              <w:rPr>
                <w:rFonts w:ascii="Times New Roman" w:hAnsi="Times New Roman"/>
                <w:sz w:val="22"/>
                <w:szCs w:val="22"/>
              </w:rPr>
            </w:pPr>
            <w:r w:rsidRPr="004C3B4D">
              <w:rPr>
                <w:rFonts w:ascii="Times New Roman" w:hAnsi="Times New Roman"/>
                <w:sz w:val="22"/>
                <w:szCs w:val="22"/>
              </w:rPr>
              <w:t>Наименование поражающего фактора</w:t>
            </w:r>
          </w:p>
        </w:tc>
        <w:tc>
          <w:tcPr>
            <w:tcW w:w="2063" w:type="pct"/>
            <w:shd w:val="clear" w:color="auto" w:fill="FFFFFF"/>
          </w:tcPr>
          <w:p w:rsidR="002B65FF" w:rsidRPr="004C3B4D" w:rsidRDefault="002B65FF" w:rsidP="00EE4F0B">
            <w:pPr>
              <w:pStyle w:val="G5"/>
              <w:spacing w:before="20" w:after="20"/>
              <w:rPr>
                <w:rFonts w:ascii="Times New Roman" w:hAnsi="Times New Roman"/>
                <w:sz w:val="22"/>
                <w:szCs w:val="22"/>
              </w:rPr>
            </w:pPr>
            <w:r w:rsidRPr="004C3B4D">
              <w:rPr>
                <w:rFonts w:ascii="Times New Roman" w:hAnsi="Times New Roman"/>
                <w:sz w:val="22"/>
                <w:szCs w:val="22"/>
              </w:rPr>
              <w:t>Характер действия, проявления поражающего фактора источника ЧС природного характера</w:t>
            </w:r>
          </w:p>
        </w:tc>
      </w:tr>
      <w:tr w:rsidR="002B65FF" w:rsidRPr="004C3B4D" w:rsidTr="004C3B4D">
        <w:trPr>
          <w:trHeight w:val="20"/>
          <w:jc w:val="center"/>
        </w:trPr>
        <w:tc>
          <w:tcPr>
            <w:tcW w:w="306" w:type="pct"/>
            <w:shd w:val="clear" w:color="auto" w:fill="FFFFFF"/>
          </w:tcPr>
          <w:p w:rsidR="002B65FF" w:rsidRPr="004C3B4D" w:rsidRDefault="002B65FF" w:rsidP="00EE4F0B">
            <w:pPr>
              <w:pStyle w:val="G5"/>
              <w:spacing w:before="20" w:after="20"/>
              <w:rPr>
                <w:rFonts w:ascii="Times New Roman" w:hAnsi="Times New Roman"/>
                <w:sz w:val="22"/>
                <w:szCs w:val="22"/>
              </w:rPr>
            </w:pPr>
            <w:r w:rsidRPr="004C3B4D">
              <w:rPr>
                <w:rFonts w:ascii="Times New Roman" w:hAnsi="Times New Roman"/>
                <w:sz w:val="22"/>
                <w:szCs w:val="22"/>
              </w:rPr>
              <w:t>1</w:t>
            </w:r>
          </w:p>
        </w:tc>
        <w:tc>
          <w:tcPr>
            <w:tcW w:w="4694" w:type="pct"/>
            <w:gridSpan w:val="3"/>
            <w:shd w:val="clear" w:color="auto" w:fill="FFFFFF"/>
          </w:tcPr>
          <w:p w:rsidR="002B65FF" w:rsidRPr="004C3B4D" w:rsidRDefault="002B65FF" w:rsidP="00EE4F0B">
            <w:pPr>
              <w:pStyle w:val="G5"/>
              <w:spacing w:before="20" w:after="20"/>
              <w:rPr>
                <w:rFonts w:ascii="Times New Roman" w:hAnsi="Times New Roman"/>
                <w:sz w:val="22"/>
                <w:szCs w:val="22"/>
              </w:rPr>
            </w:pPr>
            <w:r w:rsidRPr="004C3B4D">
              <w:rPr>
                <w:rFonts w:ascii="Times New Roman" w:hAnsi="Times New Roman"/>
                <w:sz w:val="22"/>
                <w:szCs w:val="22"/>
              </w:rPr>
              <w:t>Опасные метеорологические явления и процессы</w:t>
            </w:r>
          </w:p>
        </w:tc>
      </w:tr>
      <w:tr w:rsidR="002B65FF" w:rsidRPr="004C3B4D" w:rsidTr="004C3B4D">
        <w:trPr>
          <w:trHeight w:val="20"/>
          <w:jc w:val="center"/>
        </w:trPr>
        <w:tc>
          <w:tcPr>
            <w:tcW w:w="306" w:type="pct"/>
            <w:vMerge w:val="restart"/>
            <w:shd w:val="clear" w:color="auto" w:fill="FFFFFF"/>
          </w:tcPr>
          <w:p w:rsidR="002B65FF" w:rsidRPr="004C3B4D" w:rsidRDefault="002B65FF" w:rsidP="00EE4F0B">
            <w:pPr>
              <w:pStyle w:val="G5"/>
              <w:spacing w:before="20" w:after="20"/>
              <w:rPr>
                <w:rFonts w:ascii="Times New Roman" w:hAnsi="Times New Roman"/>
                <w:sz w:val="22"/>
                <w:szCs w:val="22"/>
              </w:rPr>
            </w:pPr>
            <w:r w:rsidRPr="004C3B4D">
              <w:rPr>
                <w:rFonts w:ascii="Times New Roman" w:hAnsi="Times New Roman"/>
                <w:sz w:val="22"/>
                <w:szCs w:val="22"/>
              </w:rPr>
              <w:t>1.1</w:t>
            </w:r>
          </w:p>
        </w:tc>
        <w:tc>
          <w:tcPr>
            <w:tcW w:w="1413" w:type="pct"/>
            <w:vMerge w:val="restart"/>
            <w:shd w:val="clear" w:color="auto" w:fill="FFFFFF"/>
          </w:tcPr>
          <w:p w:rsidR="002B65FF" w:rsidRPr="004C3B4D" w:rsidRDefault="002B65FF" w:rsidP="00EE4F0B">
            <w:pPr>
              <w:pStyle w:val="G5"/>
              <w:spacing w:before="20" w:after="20"/>
              <w:rPr>
                <w:rFonts w:ascii="Times New Roman" w:hAnsi="Times New Roman"/>
                <w:sz w:val="22"/>
                <w:szCs w:val="22"/>
                <w:lang w:val="en-US"/>
              </w:rPr>
            </w:pPr>
            <w:r w:rsidRPr="004C3B4D">
              <w:rPr>
                <w:rFonts w:ascii="Times New Roman" w:hAnsi="Times New Roman"/>
                <w:sz w:val="22"/>
                <w:szCs w:val="22"/>
              </w:rPr>
              <w:t>Сильный ветер.</w:t>
            </w:r>
          </w:p>
        </w:tc>
        <w:tc>
          <w:tcPr>
            <w:tcW w:w="1218" w:type="pct"/>
            <w:vMerge w:val="restart"/>
            <w:shd w:val="clear" w:color="auto" w:fill="FFFFFF"/>
          </w:tcPr>
          <w:p w:rsidR="002B65FF" w:rsidRPr="004C3B4D" w:rsidRDefault="002B65FF" w:rsidP="00EE4F0B">
            <w:pPr>
              <w:pStyle w:val="G5"/>
              <w:spacing w:before="20" w:after="20"/>
              <w:rPr>
                <w:rFonts w:ascii="Times New Roman" w:hAnsi="Times New Roman"/>
                <w:sz w:val="22"/>
                <w:szCs w:val="22"/>
              </w:rPr>
            </w:pPr>
            <w:r w:rsidRPr="004C3B4D">
              <w:rPr>
                <w:rFonts w:ascii="Times New Roman" w:hAnsi="Times New Roman"/>
                <w:sz w:val="22"/>
                <w:szCs w:val="22"/>
              </w:rPr>
              <w:t>Аэродинамический</w:t>
            </w:r>
          </w:p>
        </w:tc>
        <w:tc>
          <w:tcPr>
            <w:tcW w:w="2063" w:type="pct"/>
            <w:shd w:val="clear" w:color="auto" w:fill="FFFFFF"/>
          </w:tcPr>
          <w:p w:rsidR="002B65FF" w:rsidRPr="004C3B4D" w:rsidRDefault="002B65FF" w:rsidP="00EE4F0B">
            <w:pPr>
              <w:pStyle w:val="G5"/>
              <w:spacing w:before="20" w:after="20"/>
              <w:rPr>
                <w:rFonts w:ascii="Times New Roman" w:hAnsi="Times New Roman"/>
                <w:sz w:val="22"/>
                <w:szCs w:val="22"/>
              </w:rPr>
            </w:pPr>
            <w:r w:rsidRPr="004C3B4D">
              <w:rPr>
                <w:rFonts w:ascii="Times New Roman" w:hAnsi="Times New Roman"/>
                <w:sz w:val="22"/>
                <w:szCs w:val="22"/>
              </w:rPr>
              <w:t>Ветровой поток.</w:t>
            </w:r>
          </w:p>
        </w:tc>
      </w:tr>
      <w:tr w:rsidR="002B65FF" w:rsidRPr="004C3B4D" w:rsidTr="004C3B4D">
        <w:trPr>
          <w:trHeight w:val="20"/>
          <w:jc w:val="center"/>
        </w:trPr>
        <w:tc>
          <w:tcPr>
            <w:tcW w:w="306" w:type="pct"/>
            <w:vMerge/>
            <w:shd w:val="clear" w:color="auto" w:fill="FFFFFF"/>
          </w:tcPr>
          <w:p w:rsidR="002B65FF" w:rsidRPr="004C3B4D" w:rsidRDefault="002B65FF" w:rsidP="00EE4F0B">
            <w:pPr>
              <w:pStyle w:val="G5"/>
              <w:spacing w:before="20" w:after="20"/>
              <w:rPr>
                <w:rFonts w:ascii="Times New Roman" w:hAnsi="Times New Roman"/>
                <w:sz w:val="22"/>
                <w:szCs w:val="22"/>
              </w:rPr>
            </w:pPr>
          </w:p>
        </w:tc>
        <w:tc>
          <w:tcPr>
            <w:tcW w:w="1413" w:type="pct"/>
            <w:vMerge/>
            <w:shd w:val="clear" w:color="auto" w:fill="FFFFFF"/>
          </w:tcPr>
          <w:p w:rsidR="002B65FF" w:rsidRPr="004C3B4D" w:rsidRDefault="002B65FF" w:rsidP="00EE4F0B">
            <w:pPr>
              <w:pStyle w:val="G5"/>
              <w:spacing w:before="20" w:after="20"/>
              <w:rPr>
                <w:rFonts w:ascii="Times New Roman" w:hAnsi="Times New Roman"/>
                <w:sz w:val="22"/>
                <w:szCs w:val="22"/>
              </w:rPr>
            </w:pPr>
          </w:p>
        </w:tc>
        <w:tc>
          <w:tcPr>
            <w:tcW w:w="1218" w:type="pct"/>
            <w:vMerge/>
            <w:shd w:val="clear" w:color="auto" w:fill="FFFFFF"/>
          </w:tcPr>
          <w:p w:rsidR="002B65FF" w:rsidRPr="004C3B4D" w:rsidRDefault="002B65FF" w:rsidP="00EE4F0B">
            <w:pPr>
              <w:pStyle w:val="G5"/>
              <w:spacing w:before="20" w:after="20"/>
              <w:rPr>
                <w:rFonts w:ascii="Times New Roman" w:hAnsi="Times New Roman"/>
                <w:sz w:val="22"/>
                <w:szCs w:val="22"/>
              </w:rPr>
            </w:pPr>
          </w:p>
        </w:tc>
        <w:tc>
          <w:tcPr>
            <w:tcW w:w="2063" w:type="pct"/>
            <w:shd w:val="clear" w:color="auto" w:fill="FFFFFF"/>
          </w:tcPr>
          <w:p w:rsidR="002B65FF" w:rsidRPr="004C3B4D" w:rsidRDefault="002B65FF" w:rsidP="00EE4F0B">
            <w:pPr>
              <w:pStyle w:val="G5"/>
              <w:spacing w:before="20" w:after="20"/>
              <w:rPr>
                <w:rFonts w:ascii="Times New Roman" w:hAnsi="Times New Roman"/>
                <w:sz w:val="22"/>
                <w:szCs w:val="22"/>
              </w:rPr>
            </w:pPr>
            <w:r w:rsidRPr="004C3B4D">
              <w:rPr>
                <w:rFonts w:ascii="Times New Roman" w:hAnsi="Times New Roman"/>
                <w:sz w:val="22"/>
                <w:szCs w:val="22"/>
              </w:rPr>
              <w:t>Ветровая нагрузка.</w:t>
            </w:r>
          </w:p>
        </w:tc>
      </w:tr>
      <w:tr w:rsidR="002B65FF" w:rsidRPr="004C3B4D" w:rsidTr="004C3B4D">
        <w:trPr>
          <w:trHeight w:val="20"/>
          <w:jc w:val="center"/>
        </w:trPr>
        <w:tc>
          <w:tcPr>
            <w:tcW w:w="306" w:type="pct"/>
            <w:vMerge/>
            <w:shd w:val="clear" w:color="auto" w:fill="FFFFFF"/>
          </w:tcPr>
          <w:p w:rsidR="002B65FF" w:rsidRPr="004C3B4D" w:rsidRDefault="002B65FF" w:rsidP="00EE4F0B">
            <w:pPr>
              <w:pStyle w:val="G5"/>
              <w:spacing w:before="20" w:after="20"/>
              <w:rPr>
                <w:rFonts w:ascii="Times New Roman" w:hAnsi="Times New Roman"/>
                <w:sz w:val="22"/>
                <w:szCs w:val="22"/>
              </w:rPr>
            </w:pPr>
          </w:p>
        </w:tc>
        <w:tc>
          <w:tcPr>
            <w:tcW w:w="1413" w:type="pct"/>
            <w:vMerge/>
            <w:shd w:val="clear" w:color="auto" w:fill="FFFFFF"/>
          </w:tcPr>
          <w:p w:rsidR="002B65FF" w:rsidRPr="004C3B4D" w:rsidRDefault="002B65FF" w:rsidP="00EE4F0B">
            <w:pPr>
              <w:pStyle w:val="G5"/>
              <w:spacing w:before="20" w:after="20"/>
              <w:rPr>
                <w:rFonts w:ascii="Times New Roman" w:hAnsi="Times New Roman"/>
                <w:sz w:val="22"/>
                <w:szCs w:val="22"/>
              </w:rPr>
            </w:pPr>
          </w:p>
        </w:tc>
        <w:tc>
          <w:tcPr>
            <w:tcW w:w="1218" w:type="pct"/>
            <w:vMerge/>
            <w:shd w:val="clear" w:color="auto" w:fill="FFFFFF"/>
          </w:tcPr>
          <w:p w:rsidR="002B65FF" w:rsidRPr="004C3B4D" w:rsidRDefault="002B65FF" w:rsidP="00EE4F0B">
            <w:pPr>
              <w:pStyle w:val="G5"/>
              <w:spacing w:before="20" w:after="20"/>
              <w:rPr>
                <w:rFonts w:ascii="Times New Roman" w:hAnsi="Times New Roman"/>
                <w:sz w:val="22"/>
                <w:szCs w:val="22"/>
              </w:rPr>
            </w:pPr>
          </w:p>
        </w:tc>
        <w:tc>
          <w:tcPr>
            <w:tcW w:w="2063" w:type="pct"/>
            <w:shd w:val="clear" w:color="auto" w:fill="FFFFFF"/>
          </w:tcPr>
          <w:p w:rsidR="002B65FF" w:rsidRPr="004C3B4D" w:rsidRDefault="002B65FF" w:rsidP="00EE4F0B">
            <w:pPr>
              <w:pStyle w:val="G5"/>
              <w:spacing w:before="20" w:after="20"/>
              <w:rPr>
                <w:rFonts w:ascii="Times New Roman" w:hAnsi="Times New Roman"/>
                <w:sz w:val="22"/>
                <w:szCs w:val="22"/>
              </w:rPr>
            </w:pPr>
            <w:r w:rsidRPr="004C3B4D">
              <w:rPr>
                <w:rFonts w:ascii="Times New Roman" w:hAnsi="Times New Roman"/>
                <w:sz w:val="22"/>
                <w:szCs w:val="22"/>
              </w:rPr>
              <w:t>Аэродинамическое давление.</w:t>
            </w:r>
          </w:p>
        </w:tc>
      </w:tr>
      <w:tr w:rsidR="002B65FF" w:rsidRPr="004C3B4D" w:rsidTr="004C3B4D">
        <w:trPr>
          <w:trHeight w:val="20"/>
          <w:jc w:val="center"/>
        </w:trPr>
        <w:tc>
          <w:tcPr>
            <w:tcW w:w="306" w:type="pct"/>
            <w:vMerge/>
            <w:shd w:val="clear" w:color="auto" w:fill="FFFFFF"/>
          </w:tcPr>
          <w:p w:rsidR="002B65FF" w:rsidRPr="004C3B4D" w:rsidRDefault="002B65FF" w:rsidP="00EE4F0B">
            <w:pPr>
              <w:pStyle w:val="G5"/>
              <w:spacing w:before="20" w:after="20"/>
              <w:rPr>
                <w:rFonts w:ascii="Times New Roman" w:hAnsi="Times New Roman"/>
                <w:sz w:val="22"/>
                <w:szCs w:val="22"/>
              </w:rPr>
            </w:pPr>
          </w:p>
        </w:tc>
        <w:tc>
          <w:tcPr>
            <w:tcW w:w="1413" w:type="pct"/>
            <w:vMerge/>
            <w:shd w:val="clear" w:color="auto" w:fill="FFFFFF"/>
          </w:tcPr>
          <w:p w:rsidR="002B65FF" w:rsidRPr="004C3B4D" w:rsidRDefault="002B65FF" w:rsidP="00EE4F0B">
            <w:pPr>
              <w:pStyle w:val="G5"/>
              <w:spacing w:before="20" w:after="20"/>
              <w:rPr>
                <w:rFonts w:ascii="Times New Roman" w:hAnsi="Times New Roman"/>
                <w:sz w:val="22"/>
                <w:szCs w:val="22"/>
              </w:rPr>
            </w:pPr>
          </w:p>
        </w:tc>
        <w:tc>
          <w:tcPr>
            <w:tcW w:w="1218" w:type="pct"/>
            <w:vMerge/>
            <w:shd w:val="clear" w:color="auto" w:fill="FFFFFF"/>
          </w:tcPr>
          <w:p w:rsidR="002B65FF" w:rsidRPr="004C3B4D" w:rsidRDefault="002B65FF" w:rsidP="00EE4F0B">
            <w:pPr>
              <w:pStyle w:val="G5"/>
              <w:spacing w:before="20" w:after="20"/>
              <w:rPr>
                <w:rFonts w:ascii="Times New Roman" w:hAnsi="Times New Roman"/>
                <w:sz w:val="22"/>
                <w:szCs w:val="22"/>
              </w:rPr>
            </w:pPr>
          </w:p>
        </w:tc>
        <w:tc>
          <w:tcPr>
            <w:tcW w:w="2063" w:type="pct"/>
            <w:shd w:val="clear" w:color="auto" w:fill="FFFFFF"/>
          </w:tcPr>
          <w:p w:rsidR="002B65FF" w:rsidRPr="004C3B4D" w:rsidRDefault="002B65FF" w:rsidP="00EE4F0B">
            <w:pPr>
              <w:pStyle w:val="G5"/>
              <w:spacing w:before="20" w:after="20"/>
              <w:rPr>
                <w:rFonts w:ascii="Times New Roman" w:hAnsi="Times New Roman"/>
                <w:sz w:val="22"/>
                <w:szCs w:val="22"/>
              </w:rPr>
            </w:pPr>
            <w:r w:rsidRPr="004C3B4D">
              <w:rPr>
                <w:rFonts w:ascii="Times New Roman" w:hAnsi="Times New Roman"/>
                <w:sz w:val="22"/>
                <w:szCs w:val="22"/>
              </w:rPr>
              <w:t>Вибрация.</w:t>
            </w:r>
          </w:p>
        </w:tc>
      </w:tr>
      <w:tr w:rsidR="002B65FF" w:rsidRPr="004C3B4D" w:rsidTr="004C3B4D">
        <w:trPr>
          <w:trHeight w:val="20"/>
          <w:jc w:val="center"/>
        </w:trPr>
        <w:tc>
          <w:tcPr>
            <w:tcW w:w="306" w:type="pct"/>
            <w:shd w:val="clear" w:color="auto" w:fill="FFFFFF"/>
          </w:tcPr>
          <w:p w:rsidR="002B65FF" w:rsidRPr="004C3B4D" w:rsidRDefault="002B65FF" w:rsidP="00EE4F0B">
            <w:pPr>
              <w:pStyle w:val="G5"/>
              <w:spacing w:before="20" w:after="20"/>
              <w:rPr>
                <w:rFonts w:ascii="Times New Roman" w:hAnsi="Times New Roman"/>
                <w:sz w:val="22"/>
                <w:szCs w:val="22"/>
              </w:rPr>
            </w:pPr>
            <w:r w:rsidRPr="004C3B4D">
              <w:rPr>
                <w:rFonts w:ascii="Times New Roman" w:hAnsi="Times New Roman"/>
                <w:sz w:val="22"/>
                <w:szCs w:val="22"/>
              </w:rPr>
              <w:t>1.2</w:t>
            </w:r>
          </w:p>
        </w:tc>
        <w:tc>
          <w:tcPr>
            <w:tcW w:w="1413" w:type="pct"/>
            <w:shd w:val="clear" w:color="auto" w:fill="FFFFFF"/>
          </w:tcPr>
          <w:p w:rsidR="002B65FF" w:rsidRPr="004C3B4D" w:rsidRDefault="002B65FF" w:rsidP="00EE4F0B">
            <w:pPr>
              <w:pStyle w:val="G5"/>
              <w:spacing w:before="20" w:after="20"/>
              <w:rPr>
                <w:rFonts w:ascii="Times New Roman" w:hAnsi="Times New Roman"/>
                <w:sz w:val="22"/>
                <w:szCs w:val="22"/>
              </w:rPr>
            </w:pPr>
            <w:r w:rsidRPr="004C3B4D">
              <w:rPr>
                <w:rFonts w:ascii="Times New Roman" w:hAnsi="Times New Roman"/>
                <w:sz w:val="22"/>
                <w:szCs w:val="22"/>
              </w:rPr>
              <w:t xml:space="preserve">Сильный снегопад. </w:t>
            </w:r>
            <w:r w:rsidRPr="004C3B4D">
              <w:rPr>
                <w:rFonts w:ascii="Times New Roman" w:hAnsi="Times New Roman"/>
                <w:sz w:val="22"/>
                <w:szCs w:val="22"/>
              </w:rPr>
              <w:lastRenderedPageBreak/>
              <w:t>Сильная метель</w:t>
            </w:r>
          </w:p>
        </w:tc>
        <w:tc>
          <w:tcPr>
            <w:tcW w:w="1218" w:type="pct"/>
            <w:shd w:val="clear" w:color="auto" w:fill="FFFFFF"/>
          </w:tcPr>
          <w:p w:rsidR="002B65FF" w:rsidRPr="004C3B4D" w:rsidRDefault="002B65FF" w:rsidP="00EE4F0B">
            <w:pPr>
              <w:pStyle w:val="G5"/>
              <w:spacing w:before="20" w:after="20"/>
              <w:rPr>
                <w:rFonts w:ascii="Times New Roman" w:hAnsi="Times New Roman"/>
                <w:sz w:val="22"/>
                <w:szCs w:val="22"/>
              </w:rPr>
            </w:pPr>
            <w:r w:rsidRPr="004C3B4D">
              <w:rPr>
                <w:rFonts w:ascii="Times New Roman" w:hAnsi="Times New Roman"/>
                <w:sz w:val="22"/>
                <w:szCs w:val="22"/>
              </w:rPr>
              <w:lastRenderedPageBreak/>
              <w:t>Гидродинамический</w:t>
            </w:r>
          </w:p>
        </w:tc>
        <w:tc>
          <w:tcPr>
            <w:tcW w:w="2063" w:type="pct"/>
            <w:shd w:val="clear" w:color="auto" w:fill="FFFFFF"/>
          </w:tcPr>
          <w:p w:rsidR="002B65FF" w:rsidRPr="004C3B4D" w:rsidRDefault="002B65FF" w:rsidP="00EE4F0B">
            <w:pPr>
              <w:pStyle w:val="G5"/>
              <w:spacing w:before="20" w:after="20"/>
              <w:rPr>
                <w:rFonts w:ascii="Times New Roman" w:hAnsi="Times New Roman"/>
                <w:sz w:val="22"/>
                <w:szCs w:val="22"/>
              </w:rPr>
            </w:pPr>
            <w:r w:rsidRPr="004C3B4D">
              <w:rPr>
                <w:rFonts w:ascii="Times New Roman" w:hAnsi="Times New Roman"/>
                <w:sz w:val="22"/>
                <w:szCs w:val="22"/>
              </w:rPr>
              <w:t>Снеговая нагрузка.</w:t>
            </w:r>
          </w:p>
          <w:p w:rsidR="002B65FF" w:rsidRPr="004C3B4D" w:rsidRDefault="002B65FF" w:rsidP="00EE4F0B">
            <w:pPr>
              <w:pStyle w:val="G5"/>
              <w:spacing w:before="20" w:after="20"/>
              <w:rPr>
                <w:rFonts w:ascii="Times New Roman" w:hAnsi="Times New Roman"/>
                <w:sz w:val="22"/>
                <w:szCs w:val="22"/>
              </w:rPr>
            </w:pPr>
            <w:r w:rsidRPr="004C3B4D">
              <w:rPr>
                <w:rFonts w:ascii="Times New Roman" w:hAnsi="Times New Roman"/>
                <w:sz w:val="22"/>
                <w:szCs w:val="22"/>
              </w:rPr>
              <w:lastRenderedPageBreak/>
              <w:t>Снежные заносы.</w:t>
            </w:r>
          </w:p>
        </w:tc>
      </w:tr>
      <w:tr w:rsidR="002B65FF" w:rsidRPr="004C3B4D" w:rsidTr="004C3B4D">
        <w:trPr>
          <w:trHeight w:val="20"/>
          <w:jc w:val="center"/>
        </w:trPr>
        <w:tc>
          <w:tcPr>
            <w:tcW w:w="306" w:type="pct"/>
            <w:shd w:val="clear" w:color="auto" w:fill="FFFFFF"/>
          </w:tcPr>
          <w:p w:rsidR="002B65FF" w:rsidRPr="004C3B4D" w:rsidRDefault="002B65FF" w:rsidP="00EE4F0B">
            <w:pPr>
              <w:pStyle w:val="G5"/>
              <w:spacing w:before="20" w:after="20"/>
              <w:rPr>
                <w:rFonts w:ascii="Times New Roman" w:hAnsi="Times New Roman"/>
                <w:sz w:val="22"/>
                <w:szCs w:val="22"/>
              </w:rPr>
            </w:pPr>
            <w:r w:rsidRPr="004C3B4D">
              <w:rPr>
                <w:rFonts w:ascii="Times New Roman" w:hAnsi="Times New Roman"/>
                <w:sz w:val="22"/>
                <w:szCs w:val="22"/>
              </w:rPr>
              <w:lastRenderedPageBreak/>
              <w:t>1.3</w:t>
            </w:r>
          </w:p>
        </w:tc>
        <w:tc>
          <w:tcPr>
            <w:tcW w:w="1413" w:type="pct"/>
            <w:shd w:val="clear" w:color="auto" w:fill="FFFFFF"/>
          </w:tcPr>
          <w:p w:rsidR="002B65FF" w:rsidRPr="004C3B4D" w:rsidRDefault="002B65FF" w:rsidP="00EE4F0B">
            <w:pPr>
              <w:pStyle w:val="G5"/>
              <w:spacing w:before="20" w:after="20"/>
              <w:rPr>
                <w:rFonts w:ascii="Times New Roman" w:hAnsi="Times New Roman"/>
                <w:sz w:val="22"/>
                <w:szCs w:val="22"/>
              </w:rPr>
            </w:pPr>
            <w:r w:rsidRPr="004C3B4D">
              <w:rPr>
                <w:rFonts w:ascii="Times New Roman" w:hAnsi="Times New Roman"/>
                <w:sz w:val="22"/>
                <w:szCs w:val="22"/>
              </w:rPr>
              <w:t>Гололед</w:t>
            </w:r>
          </w:p>
        </w:tc>
        <w:tc>
          <w:tcPr>
            <w:tcW w:w="1218" w:type="pct"/>
            <w:shd w:val="clear" w:color="auto" w:fill="FFFFFF"/>
          </w:tcPr>
          <w:p w:rsidR="002B65FF" w:rsidRPr="004C3B4D" w:rsidRDefault="002B65FF" w:rsidP="00EE4F0B">
            <w:pPr>
              <w:pStyle w:val="G5"/>
              <w:spacing w:before="20" w:after="20"/>
              <w:rPr>
                <w:rFonts w:ascii="Times New Roman" w:hAnsi="Times New Roman"/>
                <w:sz w:val="22"/>
                <w:szCs w:val="22"/>
              </w:rPr>
            </w:pPr>
            <w:r w:rsidRPr="004C3B4D">
              <w:rPr>
                <w:rFonts w:ascii="Times New Roman" w:hAnsi="Times New Roman"/>
                <w:sz w:val="22"/>
                <w:szCs w:val="22"/>
              </w:rPr>
              <w:t>Гравитационный</w:t>
            </w:r>
          </w:p>
          <w:p w:rsidR="002B65FF" w:rsidRPr="004C3B4D" w:rsidRDefault="002B65FF" w:rsidP="00EE4F0B">
            <w:pPr>
              <w:pStyle w:val="G5"/>
              <w:spacing w:before="20" w:after="20"/>
              <w:rPr>
                <w:rFonts w:ascii="Times New Roman" w:hAnsi="Times New Roman"/>
                <w:sz w:val="22"/>
                <w:szCs w:val="22"/>
              </w:rPr>
            </w:pPr>
            <w:r w:rsidRPr="004C3B4D">
              <w:rPr>
                <w:rFonts w:ascii="Times New Roman" w:hAnsi="Times New Roman"/>
                <w:sz w:val="22"/>
                <w:szCs w:val="22"/>
              </w:rPr>
              <w:t>Динамический</w:t>
            </w:r>
          </w:p>
        </w:tc>
        <w:tc>
          <w:tcPr>
            <w:tcW w:w="2063" w:type="pct"/>
            <w:shd w:val="clear" w:color="auto" w:fill="FFFFFF"/>
          </w:tcPr>
          <w:p w:rsidR="002B65FF" w:rsidRPr="004C3B4D" w:rsidRDefault="002B65FF" w:rsidP="00EE4F0B">
            <w:pPr>
              <w:pStyle w:val="G5"/>
              <w:spacing w:before="20" w:after="20"/>
              <w:rPr>
                <w:rFonts w:ascii="Times New Roman" w:hAnsi="Times New Roman"/>
                <w:sz w:val="22"/>
                <w:szCs w:val="22"/>
              </w:rPr>
            </w:pPr>
            <w:r w:rsidRPr="004C3B4D">
              <w:rPr>
                <w:rFonts w:ascii="Times New Roman" w:hAnsi="Times New Roman"/>
                <w:sz w:val="22"/>
                <w:szCs w:val="22"/>
              </w:rPr>
              <w:t>Гололедная нагрузка.</w:t>
            </w:r>
          </w:p>
          <w:p w:rsidR="002B65FF" w:rsidRPr="004C3B4D" w:rsidRDefault="002B65FF" w:rsidP="00EE4F0B">
            <w:pPr>
              <w:pStyle w:val="G5"/>
              <w:spacing w:before="20" w:after="20"/>
              <w:rPr>
                <w:rFonts w:ascii="Times New Roman" w:hAnsi="Times New Roman"/>
                <w:sz w:val="22"/>
                <w:szCs w:val="22"/>
              </w:rPr>
            </w:pPr>
            <w:r w:rsidRPr="004C3B4D">
              <w:rPr>
                <w:rFonts w:ascii="Times New Roman" w:hAnsi="Times New Roman"/>
                <w:sz w:val="22"/>
                <w:szCs w:val="22"/>
              </w:rPr>
              <w:t>Вибрация.</w:t>
            </w:r>
          </w:p>
        </w:tc>
      </w:tr>
      <w:tr w:rsidR="002B65FF" w:rsidRPr="004C3B4D" w:rsidTr="004C3B4D">
        <w:trPr>
          <w:trHeight w:val="20"/>
          <w:jc w:val="center"/>
        </w:trPr>
        <w:tc>
          <w:tcPr>
            <w:tcW w:w="306" w:type="pct"/>
            <w:shd w:val="clear" w:color="auto" w:fill="FFFFFF"/>
          </w:tcPr>
          <w:p w:rsidR="002B65FF" w:rsidRPr="004C3B4D" w:rsidRDefault="002B65FF" w:rsidP="00EE4F0B">
            <w:pPr>
              <w:pStyle w:val="G5"/>
              <w:spacing w:before="20" w:after="20"/>
              <w:rPr>
                <w:rFonts w:ascii="Times New Roman" w:hAnsi="Times New Roman"/>
                <w:sz w:val="22"/>
                <w:szCs w:val="22"/>
              </w:rPr>
            </w:pPr>
            <w:r w:rsidRPr="004C3B4D">
              <w:rPr>
                <w:rFonts w:ascii="Times New Roman" w:hAnsi="Times New Roman"/>
                <w:sz w:val="22"/>
                <w:szCs w:val="22"/>
              </w:rPr>
              <w:t>1.4</w:t>
            </w:r>
          </w:p>
        </w:tc>
        <w:tc>
          <w:tcPr>
            <w:tcW w:w="1413" w:type="pct"/>
            <w:shd w:val="clear" w:color="auto" w:fill="FFFFFF"/>
          </w:tcPr>
          <w:p w:rsidR="002B65FF" w:rsidRPr="004C3B4D" w:rsidRDefault="002B65FF" w:rsidP="00EE4F0B">
            <w:pPr>
              <w:pStyle w:val="G5"/>
              <w:spacing w:before="20" w:after="20"/>
              <w:rPr>
                <w:rFonts w:ascii="Times New Roman" w:hAnsi="Times New Roman"/>
                <w:sz w:val="22"/>
                <w:szCs w:val="22"/>
              </w:rPr>
            </w:pPr>
            <w:r w:rsidRPr="004C3B4D">
              <w:rPr>
                <w:rFonts w:ascii="Times New Roman" w:hAnsi="Times New Roman"/>
                <w:sz w:val="22"/>
                <w:szCs w:val="22"/>
              </w:rPr>
              <w:t>Град</w:t>
            </w:r>
          </w:p>
        </w:tc>
        <w:tc>
          <w:tcPr>
            <w:tcW w:w="1218" w:type="pct"/>
            <w:shd w:val="clear" w:color="auto" w:fill="FFFFFF"/>
          </w:tcPr>
          <w:p w:rsidR="002B65FF" w:rsidRPr="004C3B4D" w:rsidRDefault="002B65FF" w:rsidP="00EE4F0B">
            <w:pPr>
              <w:pStyle w:val="G5"/>
              <w:spacing w:before="20" w:after="20"/>
              <w:rPr>
                <w:rFonts w:ascii="Times New Roman" w:hAnsi="Times New Roman"/>
                <w:sz w:val="22"/>
                <w:szCs w:val="22"/>
              </w:rPr>
            </w:pPr>
            <w:r w:rsidRPr="004C3B4D">
              <w:rPr>
                <w:rFonts w:ascii="Times New Roman" w:hAnsi="Times New Roman"/>
                <w:sz w:val="22"/>
                <w:szCs w:val="22"/>
              </w:rPr>
              <w:t>Динамический</w:t>
            </w:r>
          </w:p>
        </w:tc>
        <w:tc>
          <w:tcPr>
            <w:tcW w:w="2063" w:type="pct"/>
            <w:shd w:val="clear" w:color="auto" w:fill="FFFFFF"/>
          </w:tcPr>
          <w:p w:rsidR="002B65FF" w:rsidRPr="004C3B4D" w:rsidRDefault="002B65FF" w:rsidP="00EE4F0B">
            <w:pPr>
              <w:pStyle w:val="G5"/>
              <w:spacing w:before="20" w:after="20"/>
              <w:rPr>
                <w:rFonts w:ascii="Times New Roman" w:hAnsi="Times New Roman"/>
                <w:sz w:val="22"/>
                <w:szCs w:val="22"/>
              </w:rPr>
            </w:pPr>
            <w:r w:rsidRPr="004C3B4D">
              <w:rPr>
                <w:rFonts w:ascii="Times New Roman" w:hAnsi="Times New Roman"/>
                <w:sz w:val="22"/>
                <w:szCs w:val="22"/>
              </w:rPr>
              <w:t>Удар.</w:t>
            </w:r>
          </w:p>
        </w:tc>
      </w:tr>
      <w:tr w:rsidR="002B65FF" w:rsidRPr="004C3B4D" w:rsidTr="004C3B4D">
        <w:trPr>
          <w:trHeight w:val="20"/>
          <w:jc w:val="center"/>
        </w:trPr>
        <w:tc>
          <w:tcPr>
            <w:tcW w:w="306" w:type="pct"/>
            <w:shd w:val="clear" w:color="auto" w:fill="FFFFFF"/>
          </w:tcPr>
          <w:p w:rsidR="002B65FF" w:rsidRPr="004C3B4D" w:rsidRDefault="002B65FF" w:rsidP="00EE4F0B">
            <w:pPr>
              <w:pStyle w:val="G5"/>
              <w:spacing w:before="20" w:after="20"/>
              <w:rPr>
                <w:rFonts w:ascii="Times New Roman" w:hAnsi="Times New Roman"/>
                <w:sz w:val="22"/>
                <w:szCs w:val="22"/>
              </w:rPr>
            </w:pPr>
            <w:r w:rsidRPr="004C3B4D">
              <w:rPr>
                <w:rFonts w:ascii="Times New Roman" w:hAnsi="Times New Roman"/>
                <w:sz w:val="22"/>
                <w:szCs w:val="22"/>
              </w:rPr>
              <w:t>1.5</w:t>
            </w:r>
          </w:p>
        </w:tc>
        <w:tc>
          <w:tcPr>
            <w:tcW w:w="1413" w:type="pct"/>
            <w:shd w:val="clear" w:color="auto" w:fill="FFFFFF"/>
          </w:tcPr>
          <w:p w:rsidR="002B65FF" w:rsidRPr="004C3B4D" w:rsidRDefault="002B65FF" w:rsidP="00EE4F0B">
            <w:pPr>
              <w:pStyle w:val="G5"/>
              <w:spacing w:before="20" w:after="20"/>
              <w:rPr>
                <w:rFonts w:ascii="Times New Roman" w:hAnsi="Times New Roman"/>
                <w:sz w:val="22"/>
                <w:szCs w:val="22"/>
              </w:rPr>
            </w:pPr>
            <w:r w:rsidRPr="004C3B4D">
              <w:rPr>
                <w:rFonts w:ascii="Times New Roman" w:hAnsi="Times New Roman"/>
                <w:sz w:val="22"/>
                <w:szCs w:val="22"/>
              </w:rPr>
              <w:t>Заморозок</w:t>
            </w:r>
          </w:p>
        </w:tc>
        <w:tc>
          <w:tcPr>
            <w:tcW w:w="1218" w:type="pct"/>
            <w:shd w:val="clear" w:color="auto" w:fill="FFFFFF"/>
          </w:tcPr>
          <w:p w:rsidR="002B65FF" w:rsidRPr="004C3B4D" w:rsidRDefault="002B65FF" w:rsidP="00EE4F0B">
            <w:pPr>
              <w:pStyle w:val="G5"/>
              <w:spacing w:before="20" w:after="20"/>
              <w:rPr>
                <w:rFonts w:ascii="Times New Roman" w:hAnsi="Times New Roman"/>
                <w:sz w:val="22"/>
                <w:szCs w:val="22"/>
              </w:rPr>
            </w:pPr>
            <w:r w:rsidRPr="004C3B4D">
              <w:rPr>
                <w:rFonts w:ascii="Times New Roman" w:hAnsi="Times New Roman"/>
                <w:sz w:val="22"/>
                <w:szCs w:val="22"/>
              </w:rPr>
              <w:t>Тепловой</w:t>
            </w:r>
          </w:p>
        </w:tc>
        <w:tc>
          <w:tcPr>
            <w:tcW w:w="2063" w:type="pct"/>
            <w:shd w:val="clear" w:color="auto" w:fill="FFFFFF"/>
          </w:tcPr>
          <w:p w:rsidR="002B65FF" w:rsidRPr="004C3B4D" w:rsidRDefault="002B65FF" w:rsidP="00EE4F0B">
            <w:pPr>
              <w:pStyle w:val="G5"/>
              <w:spacing w:before="20" w:after="20"/>
              <w:rPr>
                <w:rFonts w:ascii="Times New Roman" w:hAnsi="Times New Roman"/>
                <w:sz w:val="22"/>
                <w:szCs w:val="22"/>
              </w:rPr>
            </w:pPr>
            <w:r w:rsidRPr="004C3B4D">
              <w:rPr>
                <w:rFonts w:ascii="Times New Roman" w:hAnsi="Times New Roman"/>
                <w:sz w:val="22"/>
                <w:szCs w:val="22"/>
              </w:rPr>
              <w:t>Охлаждение почвы, воздуха.</w:t>
            </w:r>
          </w:p>
        </w:tc>
      </w:tr>
      <w:tr w:rsidR="002B65FF" w:rsidRPr="004C3B4D" w:rsidTr="004C3B4D">
        <w:trPr>
          <w:trHeight w:val="20"/>
          <w:jc w:val="center"/>
        </w:trPr>
        <w:tc>
          <w:tcPr>
            <w:tcW w:w="306" w:type="pct"/>
            <w:shd w:val="clear" w:color="auto" w:fill="FFFFFF"/>
          </w:tcPr>
          <w:p w:rsidR="002B65FF" w:rsidRPr="004C3B4D" w:rsidRDefault="002B65FF" w:rsidP="00EE4F0B">
            <w:pPr>
              <w:pStyle w:val="G5"/>
              <w:spacing w:before="20" w:after="20"/>
              <w:rPr>
                <w:rFonts w:ascii="Times New Roman" w:hAnsi="Times New Roman"/>
                <w:sz w:val="22"/>
                <w:szCs w:val="22"/>
              </w:rPr>
            </w:pPr>
            <w:r w:rsidRPr="004C3B4D">
              <w:rPr>
                <w:rFonts w:ascii="Times New Roman" w:hAnsi="Times New Roman"/>
                <w:sz w:val="22"/>
                <w:szCs w:val="22"/>
              </w:rPr>
              <w:t>1.6</w:t>
            </w:r>
          </w:p>
        </w:tc>
        <w:tc>
          <w:tcPr>
            <w:tcW w:w="1413" w:type="pct"/>
            <w:shd w:val="clear" w:color="auto" w:fill="FFFFFF"/>
          </w:tcPr>
          <w:p w:rsidR="002B65FF" w:rsidRPr="004C3B4D" w:rsidRDefault="002B65FF" w:rsidP="00EE4F0B">
            <w:pPr>
              <w:pStyle w:val="G5"/>
              <w:spacing w:before="20" w:after="20"/>
              <w:rPr>
                <w:rFonts w:ascii="Times New Roman" w:hAnsi="Times New Roman"/>
                <w:sz w:val="22"/>
                <w:szCs w:val="22"/>
              </w:rPr>
            </w:pPr>
            <w:r w:rsidRPr="004C3B4D">
              <w:rPr>
                <w:rFonts w:ascii="Times New Roman" w:hAnsi="Times New Roman"/>
                <w:sz w:val="22"/>
                <w:szCs w:val="22"/>
              </w:rPr>
              <w:t>Гроза</w:t>
            </w:r>
          </w:p>
        </w:tc>
        <w:tc>
          <w:tcPr>
            <w:tcW w:w="1218" w:type="pct"/>
            <w:shd w:val="clear" w:color="auto" w:fill="FFFFFF"/>
          </w:tcPr>
          <w:p w:rsidR="002B65FF" w:rsidRPr="004C3B4D" w:rsidRDefault="002B65FF" w:rsidP="00EE4F0B">
            <w:pPr>
              <w:pStyle w:val="G5"/>
              <w:spacing w:before="20" w:after="20"/>
              <w:rPr>
                <w:rFonts w:ascii="Times New Roman" w:hAnsi="Times New Roman"/>
                <w:sz w:val="22"/>
                <w:szCs w:val="22"/>
              </w:rPr>
            </w:pPr>
            <w:r w:rsidRPr="004C3B4D">
              <w:rPr>
                <w:rFonts w:ascii="Times New Roman" w:hAnsi="Times New Roman"/>
                <w:sz w:val="22"/>
                <w:szCs w:val="22"/>
              </w:rPr>
              <w:t>Электрофизический</w:t>
            </w:r>
          </w:p>
        </w:tc>
        <w:tc>
          <w:tcPr>
            <w:tcW w:w="2063" w:type="pct"/>
            <w:shd w:val="clear" w:color="auto" w:fill="FFFFFF"/>
          </w:tcPr>
          <w:p w:rsidR="002B65FF" w:rsidRPr="004C3B4D" w:rsidRDefault="002B65FF" w:rsidP="00EE4F0B">
            <w:pPr>
              <w:pStyle w:val="G5"/>
              <w:spacing w:before="20" w:after="20"/>
              <w:rPr>
                <w:rFonts w:ascii="Times New Roman" w:hAnsi="Times New Roman"/>
                <w:sz w:val="22"/>
                <w:szCs w:val="22"/>
              </w:rPr>
            </w:pPr>
            <w:r w:rsidRPr="004C3B4D">
              <w:rPr>
                <w:rFonts w:ascii="Times New Roman" w:hAnsi="Times New Roman"/>
                <w:sz w:val="22"/>
                <w:szCs w:val="22"/>
              </w:rPr>
              <w:t>Электрические разряды.</w:t>
            </w:r>
          </w:p>
        </w:tc>
      </w:tr>
      <w:tr w:rsidR="002B65FF" w:rsidRPr="004C3B4D" w:rsidTr="004C3B4D">
        <w:trPr>
          <w:trHeight w:val="20"/>
          <w:jc w:val="center"/>
        </w:trPr>
        <w:tc>
          <w:tcPr>
            <w:tcW w:w="306" w:type="pct"/>
            <w:vMerge w:val="restart"/>
            <w:shd w:val="clear" w:color="auto" w:fill="FFFFFF"/>
          </w:tcPr>
          <w:p w:rsidR="002B65FF" w:rsidRPr="004C3B4D" w:rsidRDefault="002B65FF" w:rsidP="00EE4F0B">
            <w:pPr>
              <w:pStyle w:val="G5"/>
              <w:spacing w:before="20" w:after="20"/>
              <w:rPr>
                <w:rFonts w:ascii="Times New Roman" w:hAnsi="Times New Roman"/>
                <w:sz w:val="22"/>
                <w:szCs w:val="22"/>
              </w:rPr>
            </w:pPr>
            <w:r w:rsidRPr="004C3B4D">
              <w:rPr>
                <w:rFonts w:ascii="Times New Roman" w:hAnsi="Times New Roman"/>
                <w:sz w:val="22"/>
                <w:szCs w:val="22"/>
              </w:rPr>
              <w:t>1.7</w:t>
            </w:r>
          </w:p>
        </w:tc>
        <w:tc>
          <w:tcPr>
            <w:tcW w:w="1413" w:type="pct"/>
            <w:vMerge w:val="restart"/>
            <w:shd w:val="clear" w:color="auto" w:fill="FFFFFF"/>
          </w:tcPr>
          <w:p w:rsidR="002B65FF" w:rsidRPr="004C3B4D" w:rsidRDefault="002B65FF" w:rsidP="00EE4F0B">
            <w:pPr>
              <w:pStyle w:val="G5"/>
              <w:spacing w:before="20" w:after="20"/>
              <w:rPr>
                <w:rFonts w:ascii="Times New Roman" w:hAnsi="Times New Roman"/>
                <w:sz w:val="22"/>
                <w:szCs w:val="22"/>
              </w:rPr>
            </w:pPr>
            <w:r w:rsidRPr="004C3B4D">
              <w:rPr>
                <w:rFonts w:ascii="Times New Roman" w:hAnsi="Times New Roman"/>
                <w:sz w:val="22"/>
                <w:szCs w:val="22"/>
              </w:rPr>
              <w:t>Продолжительный дождь (ливень)</w:t>
            </w:r>
          </w:p>
        </w:tc>
        <w:tc>
          <w:tcPr>
            <w:tcW w:w="1218" w:type="pct"/>
            <w:vMerge w:val="restart"/>
            <w:shd w:val="clear" w:color="auto" w:fill="FFFFFF"/>
          </w:tcPr>
          <w:p w:rsidR="002B65FF" w:rsidRPr="004C3B4D" w:rsidRDefault="002B65FF" w:rsidP="00EE4F0B">
            <w:pPr>
              <w:pStyle w:val="G5"/>
              <w:spacing w:before="20" w:after="20"/>
              <w:rPr>
                <w:rFonts w:ascii="Times New Roman" w:hAnsi="Times New Roman"/>
                <w:sz w:val="22"/>
                <w:szCs w:val="22"/>
              </w:rPr>
            </w:pPr>
            <w:r w:rsidRPr="004C3B4D">
              <w:rPr>
                <w:rFonts w:ascii="Times New Roman" w:hAnsi="Times New Roman"/>
                <w:sz w:val="22"/>
                <w:szCs w:val="22"/>
              </w:rPr>
              <w:t>Гидродинамический</w:t>
            </w:r>
          </w:p>
        </w:tc>
        <w:tc>
          <w:tcPr>
            <w:tcW w:w="2063" w:type="pct"/>
            <w:shd w:val="clear" w:color="auto" w:fill="FFFFFF"/>
          </w:tcPr>
          <w:p w:rsidR="002B65FF" w:rsidRPr="004C3B4D" w:rsidRDefault="002B65FF" w:rsidP="00EE4F0B">
            <w:pPr>
              <w:pStyle w:val="G5"/>
              <w:spacing w:before="20" w:after="20"/>
              <w:rPr>
                <w:rFonts w:ascii="Times New Roman" w:hAnsi="Times New Roman"/>
                <w:sz w:val="22"/>
                <w:szCs w:val="22"/>
              </w:rPr>
            </w:pPr>
            <w:r w:rsidRPr="004C3B4D">
              <w:rPr>
                <w:rFonts w:ascii="Times New Roman" w:hAnsi="Times New Roman"/>
                <w:sz w:val="22"/>
                <w:szCs w:val="22"/>
              </w:rPr>
              <w:t>Поток (течение) воды.</w:t>
            </w:r>
          </w:p>
        </w:tc>
      </w:tr>
      <w:tr w:rsidR="002B65FF" w:rsidRPr="004C3B4D" w:rsidTr="004C3B4D">
        <w:trPr>
          <w:trHeight w:val="20"/>
          <w:jc w:val="center"/>
        </w:trPr>
        <w:tc>
          <w:tcPr>
            <w:tcW w:w="306" w:type="pct"/>
            <w:vMerge/>
            <w:shd w:val="clear" w:color="auto" w:fill="FFFFFF"/>
          </w:tcPr>
          <w:p w:rsidR="002B65FF" w:rsidRPr="004C3B4D" w:rsidRDefault="002B65FF" w:rsidP="00EE4F0B">
            <w:pPr>
              <w:pStyle w:val="G5"/>
              <w:spacing w:before="20" w:after="20"/>
              <w:rPr>
                <w:rFonts w:ascii="Times New Roman" w:hAnsi="Times New Roman"/>
                <w:sz w:val="22"/>
                <w:szCs w:val="22"/>
              </w:rPr>
            </w:pPr>
          </w:p>
        </w:tc>
        <w:tc>
          <w:tcPr>
            <w:tcW w:w="1413" w:type="pct"/>
            <w:vMerge/>
            <w:shd w:val="clear" w:color="auto" w:fill="FFFFFF"/>
          </w:tcPr>
          <w:p w:rsidR="002B65FF" w:rsidRPr="004C3B4D" w:rsidRDefault="002B65FF" w:rsidP="00EE4F0B">
            <w:pPr>
              <w:pStyle w:val="G5"/>
              <w:spacing w:before="20" w:after="20"/>
              <w:rPr>
                <w:rFonts w:ascii="Times New Roman" w:hAnsi="Times New Roman"/>
                <w:sz w:val="22"/>
                <w:szCs w:val="22"/>
              </w:rPr>
            </w:pPr>
          </w:p>
        </w:tc>
        <w:tc>
          <w:tcPr>
            <w:tcW w:w="1218" w:type="pct"/>
            <w:vMerge/>
            <w:shd w:val="clear" w:color="auto" w:fill="FFFFFF"/>
          </w:tcPr>
          <w:p w:rsidR="002B65FF" w:rsidRPr="004C3B4D" w:rsidRDefault="002B65FF" w:rsidP="00EE4F0B">
            <w:pPr>
              <w:pStyle w:val="G5"/>
              <w:spacing w:before="20" w:after="20"/>
              <w:rPr>
                <w:rFonts w:ascii="Times New Roman" w:hAnsi="Times New Roman"/>
                <w:sz w:val="22"/>
                <w:szCs w:val="22"/>
              </w:rPr>
            </w:pPr>
          </w:p>
        </w:tc>
        <w:tc>
          <w:tcPr>
            <w:tcW w:w="2063" w:type="pct"/>
            <w:shd w:val="clear" w:color="auto" w:fill="FFFFFF"/>
          </w:tcPr>
          <w:p w:rsidR="002B65FF" w:rsidRPr="004C3B4D" w:rsidRDefault="002B65FF" w:rsidP="00EE4F0B">
            <w:pPr>
              <w:pStyle w:val="G5"/>
              <w:spacing w:before="20" w:after="20"/>
              <w:rPr>
                <w:rFonts w:ascii="Times New Roman" w:hAnsi="Times New Roman"/>
                <w:sz w:val="22"/>
                <w:szCs w:val="22"/>
              </w:rPr>
            </w:pPr>
            <w:r w:rsidRPr="004C3B4D">
              <w:rPr>
                <w:rFonts w:ascii="Times New Roman" w:hAnsi="Times New Roman"/>
                <w:sz w:val="22"/>
                <w:szCs w:val="22"/>
              </w:rPr>
              <w:t>Затопление территории.</w:t>
            </w:r>
          </w:p>
        </w:tc>
      </w:tr>
      <w:tr w:rsidR="002B65FF" w:rsidRPr="004C3B4D" w:rsidTr="004C3B4D">
        <w:trPr>
          <w:trHeight w:val="20"/>
          <w:jc w:val="center"/>
        </w:trPr>
        <w:tc>
          <w:tcPr>
            <w:tcW w:w="306" w:type="pct"/>
            <w:shd w:val="clear" w:color="auto" w:fill="FFFFFF"/>
          </w:tcPr>
          <w:p w:rsidR="002B65FF" w:rsidRPr="004C3B4D" w:rsidRDefault="002B65FF" w:rsidP="00EE4F0B">
            <w:pPr>
              <w:pStyle w:val="G5"/>
              <w:spacing w:before="20" w:after="20"/>
              <w:rPr>
                <w:rFonts w:ascii="Times New Roman" w:hAnsi="Times New Roman"/>
                <w:sz w:val="22"/>
                <w:szCs w:val="22"/>
              </w:rPr>
            </w:pPr>
            <w:r w:rsidRPr="004C3B4D">
              <w:rPr>
                <w:rFonts w:ascii="Times New Roman" w:hAnsi="Times New Roman"/>
                <w:sz w:val="22"/>
                <w:szCs w:val="22"/>
              </w:rPr>
              <w:t>1.8</w:t>
            </w:r>
          </w:p>
        </w:tc>
        <w:tc>
          <w:tcPr>
            <w:tcW w:w="1413" w:type="pct"/>
            <w:shd w:val="clear" w:color="auto" w:fill="FFFFFF"/>
          </w:tcPr>
          <w:p w:rsidR="002B65FF" w:rsidRPr="004C3B4D" w:rsidRDefault="002B65FF" w:rsidP="00EE4F0B">
            <w:pPr>
              <w:pStyle w:val="G5"/>
              <w:spacing w:before="20" w:after="20"/>
              <w:rPr>
                <w:rFonts w:ascii="Times New Roman" w:hAnsi="Times New Roman"/>
                <w:sz w:val="22"/>
                <w:szCs w:val="22"/>
              </w:rPr>
            </w:pPr>
            <w:r w:rsidRPr="004C3B4D">
              <w:rPr>
                <w:rFonts w:ascii="Times New Roman" w:hAnsi="Times New Roman"/>
                <w:sz w:val="22"/>
                <w:szCs w:val="22"/>
              </w:rPr>
              <w:t>Туман</w:t>
            </w:r>
          </w:p>
        </w:tc>
        <w:tc>
          <w:tcPr>
            <w:tcW w:w="1218" w:type="pct"/>
            <w:shd w:val="clear" w:color="auto" w:fill="FFFFFF"/>
          </w:tcPr>
          <w:p w:rsidR="002B65FF" w:rsidRPr="004C3B4D" w:rsidRDefault="002B65FF" w:rsidP="00EE4F0B">
            <w:pPr>
              <w:pStyle w:val="G5"/>
              <w:spacing w:before="20" w:after="20"/>
              <w:rPr>
                <w:rFonts w:ascii="Times New Roman" w:hAnsi="Times New Roman"/>
                <w:sz w:val="22"/>
                <w:szCs w:val="22"/>
              </w:rPr>
            </w:pPr>
            <w:r w:rsidRPr="004C3B4D">
              <w:rPr>
                <w:rFonts w:ascii="Times New Roman" w:hAnsi="Times New Roman"/>
                <w:sz w:val="22"/>
                <w:szCs w:val="22"/>
              </w:rPr>
              <w:t>Теплофизический</w:t>
            </w:r>
          </w:p>
        </w:tc>
        <w:tc>
          <w:tcPr>
            <w:tcW w:w="2063" w:type="pct"/>
            <w:shd w:val="clear" w:color="auto" w:fill="FFFFFF"/>
          </w:tcPr>
          <w:p w:rsidR="002B65FF" w:rsidRPr="004C3B4D" w:rsidRDefault="002B65FF" w:rsidP="00EE4F0B">
            <w:pPr>
              <w:pStyle w:val="G5"/>
              <w:spacing w:before="20" w:after="20"/>
              <w:rPr>
                <w:rFonts w:ascii="Times New Roman" w:hAnsi="Times New Roman"/>
                <w:sz w:val="22"/>
                <w:szCs w:val="22"/>
              </w:rPr>
            </w:pPr>
            <w:r w:rsidRPr="004C3B4D">
              <w:rPr>
                <w:rFonts w:ascii="Times New Roman" w:hAnsi="Times New Roman"/>
                <w:sz w:val="22"/>
                <w:szCs w:val="22"/>
              </w:rPr>
              <w:t>Снижение видимости (помутнение воздуха).</w:t>
            </w:r>
          </w:p>
        </w:tc>
      </w:tr>
    </w:tbl>
    <w:p w:rsidR="002B65FF" w:rsidRPr="00083745" w:rsidRDefault="002B65FF" w:rsidP="004C3B4D">
      <w:pPr>
        <w:pStyle w:val="G0"/>
        <w:spacing w:before="0" w:after="0" w:line="276" w:lineRule="auto"/>
        <w:ind w:firstLine="709"/>
        <w:rPr>
          <w:rFonts w:ascii="Times New Roman" w:hAnsi="Times New Roman"/>
        </w:rPr>
      </w:pPr>
      <w:r w:rsidRPr="00083745">
        <w:rPr>
          <w:rFonts w:ascii="Times New Roman" w:hAnsi="Times New Roman"/>
        </w:rPr>
        <w:t xml:space="preserve">Особенности климата территории изучения определяются ее географическим положением. Климат формируется, преимущественно, под воздействием арктических и, в меньшей степени, атлантических масс воздуха. С продвижением вглубь материка и с запада на восток увеличивается его </w:t>
      </w:r>
      <w:proofErr w:type="spellStart"/>
      <w:r w:rsidRPr="00083745">
        <w:rPr>
          <w:rFonts w:ascii="Times New Roman" w:hAnsi="Times New Roman"/>
        </w:rPr>
        <w:t>континентальность</w:t>
      </w:r>
      <w:proofErr w:type="spellEnd"/>
      <w:r w:rsidRPr="00083745">
        <w:rPr>
          <w:rFonts w:ascii="Times New Roman" w:hAnsi="Times New Roman"/>
        </w:rPr>
        <w:t>. Частая смена воздушных масс, перемещение фронтов и связанных с ними циклонов обусловливают неустойчивую погоду. Ненецкий автономный округ расположен в зоне с отрицательным годовым температурным балансом. Вся территория округа расположена в зоне избыточного увлажнения.</w:t>
      </w:r>
    </w:p>
    <w:p w:rsidR="002B65FF" w:rsidRPr="00083745" w:rsidRDefault="002B65FF" w:rsidP="004C3B4D">
      <w:pPr>
        <w:pStyle w:val="G0"/>
        <w:spacing w:before="0" w:after="0" w:line="276" w:lineRule="auto"/>
        <w:ind w:firstLine="709"/>
        <w:rPr>
          <w:rFonts w:ascii="Times New Roman" w:hAnsi="Times New Roman"/>
        </w:rPr>
      </w:pPr>
      <w:r w:rsidRPr="00083745">
        <w:rPr>
          <w:rFonts w:ascii="Times New Roman" w:hAnsi="Times New Roman"/>
        </w:rPr>
        <w:t>Климатические воздействия не представляют непосредственной опасности для жизни и здоровья населения. Однако они могут нанести ущерб зданиям, сооружениям и оборудованию, затруднить или приостановить технологические процессы, поэтому необходимо предусмотреть технические решения, направленные на максимальное снижение негативных воздействий природных явлений.</w:t>
      </w:r>
    </w:p>
    <w:p w:rsidR="002B65FF" w:rsidRPr="00083745" w:rsidRDefault="002B65FF" w:rsidP="004C3B4D">
      <w:pPr>
        <w:pStyle w:val="G0"/>
        <w:spacing w:before="0" w:after="0" w:line="276" w:lineRule="auto"/>
        <w:ind w:firstLine="709"/>
        <w:rPr>
          <w:rFonts w:ascii="Times New Roman" w:hAnsi="Times New Roman"/>
        </w:rPr>
      </w:pPr>
      <w:r w:rsidRPr="00083745">
        <w:rPr>
          <w:rFonts w:ascii="Times New Roman" w:hAnsi="Times New Roman"/>
        </w:rPr>
        <w:t>Последствия снегопадов необходимо своевременно очищать, предотвращая образование снежных наносов, и обрабатывать улицы и дороги средствами, предотвращающими образование гололедных явлений и вывозить скопившийся снег на полигон, используя по возможности всю имеющуюся технику.</w:t>
      </w:r>
    </w:p>
    <w:p w:rsidR="002B65FF" w:rsidRPr="00083745" w:rsidRDefault="002B65FF" w:rsidP="004C3B4D">
      <w:pPr>
        <w:pStyle w:val="G0"/>
        <w:spacing w:before="0" w:after="0" w:line="276" w:lineRule="auto"/>
        <w:ind w:firstLine="709"/>
        <w:rPr>
          <w:rFonts w:ascii="Times New Roman" w:hAnsi="Times New Roman"/>
        </w:rPr>
      </w:pPr>
      <w:r w:rsidRPr="00083745">
        <w:rPr>
          <w:rFonts w:ascii="Times New Roman" w:hAnsi="Times New Roman"/>
        </w:rPr>
        <w:t xml:space="preserve"> На территории </w:t>
      </w:r>
      <w:proofErr w:type="spellStart"/>
      <w:r w:rsidRPr="00083745">
        <w:rPr>
          <w:rFonts w:ascii="Times New Roman" w:hAnsi="Times New Roman"/>
        </w:rPr>
        <w:t>п</w:t>
      </w:r>
      <w:proofErr w:type="gramStart"/>
      <w:r w:rsidRPr="00083745">
        <w:rPr>
          <w:rFonts w:ascii="Times New Roman" w:hAnsi="Times New Roman"/>
        </w:rPr>
        <w:t>.Б</w:t>
      </w:r>
      <w:proofErr w:type="gramEnd"/>
      <w:r w:rsidRPr="00083745">
        <w:rPr>
          <w:rFonts w:ascii="Times New Roman" w:hAnsi="Times New Roman"/>
        </w:rPr>
        <w:t>угрино</w:t>
      </w:r>
      <w:proofErr w:type="spellEnd"/>
      <w:r w:rsidRPr="00083745">
        <w:rPr>
          <w:rFonts w:ascii="Times New Roman" w:hAnsi="Times New Roman"/>
        </w:rPr>
        <w:t xml:space="preserve"> высока вероятность </w:t>
      </w:r>
      <w:proofErr w:type="spellStart"/>
      <w:r w:rsidRPr="00083745">
        <w:rPr>
          <w:rFonts w:ascii="Times New Roman" w:hAnsi="Times New Roman"/>
        </w:rPr>
        <w:t>берегообрушения</w:t>
      </w:r>
      <w:proofErr w:type="spellEnd"/>
      <w:r w:rsidRPr="00083745">
        <w:rPr>
          <w:rFonts w:ascii="Times New Roman" w:hAnsi="Times New Roman"/>
        </w:rPr>
        <w:t>. В связи с чем, необходимо проведение мероприятий по укреплению береговых склонов.</w:t>
      </w:r>
    </w:p>
    <w:p w:rsidR="002B65FF" w:rsidRPr="00083745" w:rsidRDefault="002B65FF" w:rsidP="004C3B4D">
      <w:pPr>
        <w:pStyle w:val="G0"/>
        <w:spacing w:before="0" w:after="0" w:line="276" w:lineRule="auto"/>
        <w:ind w:firstLine="709"/>
        <w:rPr>
          <w:rFonts w:ascii="Times New Roman" w:hAnsi="Times New Roman"/>
        </w:rPr>
      </w:pPr>
      <w:r w:rsidRPr="00083745">
        <w:rPr>
          <w:rFonts w:ascii="Times New Roman" w:hAnsi="Times New Roman"/>
        </w:rPr>
        <w:t xml:space="preserve">В случае возможной эвакуации населения (в результате возникновения чрезвычайно ситуации) запланировано 1 вездеходное средство </w:t>
      </w:r>
      <w:proofErr w:type="spellStart"/>
      <w:r w:rsidRPr="00083745">
        <w:rPr>
          <w:rFonts w:ascii="Times New Roman" w:hAnsi="Times New Roman"/>
        </w:rPr>
        <w:t>Трэкол</w:t>
      </w:r>
      <w:proofErr w:type="spellEnd"/>
      <w:r w:rsidRPr="00083745">
        <w:rPr>
          <w:rFonts w:ascii="Times New Roman" w:hAnsi="Times New Roman"/>
        </w:rPr>
        <w:t xml:space="preserve">, 2 трактора с прицепами. В зимнее время снегоход отдельного пожарного поста в </w:t>
      </w:r>
      <w:proofErr w:type="spellStart"/>
      <w:r w:rsidRPr="00083745">
        <w:rPr>
          <w:rFonts w:ascii="Times New Roman" w:hAnsi="Times New Roman"/>
        </w:rPr>
        <w:t>п</w:t>
      </w:r>
      <w:proofErr w:type="gramStart"/>
      <w:r w:rsidRPr="00083745">
        <w:rPr>
          <w:rFonts w:ascii="Times New Roman" w:hAnsi="Times New Roman"/>
        </w:rPr>
        <w:t>.Б</w:t>
      </w:r>
      <w:proofErr w:type="gramEnd"/>
      <w:r w:rsidRPr="00083745">
        <w:rPr>
          <w:rFonts w:ascii="Times New Roman" w:hAnsi="Times New Roman"/>
        </w:rPr>
        <w:t>угрино</w:t>
      </w:r>
      <w:proofErr w:type="spellEnd"/>
      <w:r w:rsidRPr="00083745">
        <w:rPr>
          <w:rFonts w:ascii="Times New Roman" w:hAnsi="Times New Roman"/>
        </w:rPr>
        <w:t>, а также частные снегоходы.</w:t>
      </w:r>
    </w:p>
    <w:p w:rsidR="002B65FF" w:rsidRPr="00083745" w:rsidRDefault="002B65FF" w:rsidP="002B65FF">
      <w:pPr>
        <w:pStyle w:val="3"/>
        <w:numPr>
          <w:ilvl w:val="2"/>
          <w:numId w:val="1"/>
        </w:numPr>
        <w:pBdr>
          <w:top w:val="single" w:sz="4" w:space="1" w:color="8DB3E2"/>
          <w:left w:val="single" w:sz="4" w:space="4" w:color="8DB3E2"/>
          <w:bottom w:val="single" w:sz="4" w:space="1" w:color="8DB3E2"/>
          <w:right w:val="single" w:sz="4" w:space="4" w:color="8DB3E2"/>
        </w:pBdr>
        <w:shd w:val="clear" w:color="auto" w:fill="8DB3E2"/>
        <w:tabs>
          <w:tab w:val="left" w:pos="1276"/>
        </w:tabs>
        <w:spacing w:before="120" w:after="120" w:line="276" w:lineRule="auto"/>
        <w:rPr>
          <w:rFonts w:ascii="Times New Roman" w:hAnsi="Times New Roman"/>
        </w:rPr>
      </w:pPr>
      <w:bookmarkStart w:id="149" w:name="_Toc341812510"/>
      <w:bookmarkStart w:id="150" w:name="_Toc394055280"/>
      <w:bookmarkStart w:id="151" w:name="_Toc416701706"/>
      <w:bookmarkStart w:id="152" w:name="_Toc460579893"/>
      <w:bookmarkStart w:id="153" w:name="_Toc498949714"/>
      <w:bookmarkStart w:id="154" w:name="_Toc50466981"/>
      <w:r w:rsidRPr="00083745">
        <w:rPr>
          <w:rFonts w:ascii="Times New Roman" w:hAnsi="Times New Roman"/>
        </w:rPr>
        <w:t>Перечень возможных источников чрезвычайных ситуаций техногенного характера</w:t>
      </w:r>
      <w:bookmarkEnd w:id="149"/>
      <w:bookmarkEnd w:id="150"/>
      <w:bookmarkEnd w:id="151"/>
      <w:bookmarkEnd w:id="152"/>
      <w:bookmarkEnd w:id="153"/>
      <w:bookmarkEnd w:id="154"/>
    </w:p>
    <w:p w:rsidR="002B65FF" w:rsidRPr="00083745" w:rsidRDefault="002B65FF" w:rsidP="004C3B4D">
      <w:pPr>
        <w:pStyle w:val="G0"/>
        <w:spacing w:before="0" w:after="0" w:line="276" w:lineRule="auto"/>
        <w:ind w:firstLine="709"/>
        <w:rPr>
          <w:rFonts w:ascii="Times New Roman" w:hAnsi="Times New Roman"/>
        </w:rPr>
      </w:pPr>
      <w:r w:rsidRPr="00083745">
        <w:rPr>
          <w:rFonts w:ascii="Times New Roman" w:hAnsi="Times New Roman"/>
        </w:rPr>
        <w:t>Техногенная чрезвычайная ситуация – состояние, при котором в результате возникновения источника техногенной чрезвычайной ситуации на объекте, определенной территории или акватории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природной среде.</w:t>
      </w:r>
    </w:p>
    <w:p w:rsidR="002B65FF" w:rsidRPr="00083745" w:rsidRDefault="002B65FF" w:rsidP="004C3B4D">
      <w:pPr>
        <w:pStyle w:val="G0"/>
        <w:spacing w:before="0" w:after="0" w:line="276" w:lineRule="auto"/>
        <w:ind w:firstLine="709"/>
        <w:rPr>
          <w:rFonts w:ascii="Times New Roman" w:hAnsi="Times New Roman"/>
        </w:rPr>
      </w:pPr>
      <w:r w:rsidRPr="00083745">
        <w:rPr>
          <w:rFonts w:ascii="Times New Roman" w:hAnsi="Times New Roman"/>
        </w:rPr>
        <w:lastRenderedPageBreak/>
        <w:t>Техногенные чрезвычайные ситуации могут возникать на основе событий техногенного характера вследствие конструктивных недостатков объекта (сооружения, комплекса, системы, агрегата и т.д.), изношенности оборудования, низкой квалификации персонала, нарушения техники безопасности в ходе эксплуатации объекта.</w:t>
      </w:r>
    </w:p>
    <w:p w:rsidR="002B65FF" w:rsidRPr="00083745" w:rsidRDefault="002B65FF" w:rsidP="004C3B4D">
      <w:pPr>
        <w:pStyle w:val="G0"/>
        <w:spacing w:before="0" w:after="0" w:line="276" w:lineRule="auto"/>
        <w:ind w:firstLine="709"/>
        <w:rPr>
          <w:rFonts w:ascii="Times New Roman" w:hAnsi="Times New Roman"/>
        </w:rPr>
      </w:pPr>
      <w:r w:rsidRPr="00083745">
        <w:rPr>
          <w:rFonts w:ascii="Times New Roman" w:hAnsi="Times New Roman"/>
        </w:rPr>
        <w:t>Потенциально-опасные объекты на территории Колгуевского сельсовета отсутствуют.</w:t>
      </w:r>
    </w:p>
    <w:p w:rsidR="002B65FF" w:rsidRPr="00083745" w:rsidRDefault="002B65FF" w:rsidP="004C3B4D">
      <w:pPr>
        <w:pStyle w:val="G0"/>
        <w:spacing w:before="0" w:after="0" w:line="276" w:lineRule="auto"/>
        <w:ind w:firstLine="709"/>
        <w:rPr>
          <w:rFonts w:ascii="Times New Roman" w:hAnsi="Times New Roman"/>
        </w:rPr>
      </w:pPr>
      <w:r w:rsidRPr="00083745">
        <w:rPr>
          <w:rFonts w:ascii="Times New Roman" w:hAnsi="Times New Roman"/>
        </w:rPr>
        <w:t xml:space="preserve">На территории </w:t>
      </w:r>
      <w:proofErr w:type="spellStart"/>
      <w:r w:rsidRPr="00083745">
        <w:rPr>
          <w:rFonts w:ascii="Times New Roman" w:hAnsi="Times New Roman"/>
        </w:rPr>
        <w:t>п</w:t>
      </w:r>
      <w:proofErr w:type="gramStart"/>
      <w:r w:rsidRPr="00083745">
        <w:rPr>
          <w:rFonts w:ascii="Times New Roman" w:hAnsi="Times New Roman"/>
        </w:rPr>
        <w:t>.Б</w:t>
      </w:r>
      <w:proofErr w:type="gramEnd"/>
      <w:r w:rsidRPr="00083745">
        <w:rPr>
          <w:rFonts w:ascii="Times New Roman" w:hAnsi="Times New Roman"/>
        </w:rPr>
        <w:t>угрино</w:t>
      </w:r>
      <w:proofErr w:type="spellEnd"/>
      <w:r w:rsidRPr="00083745">
        <w:rPr>
          <w:rFonts w:ascii="Times New Roman" w:hAnsi="Times New Roman"/>
        </w:rPr>
        <w:t xml:space="preserve"> оповещение населения о возникновении чрезвычайной ситуации происходит посредством сотовой системы телефонной связи, использование средств звукового оповещения (бой в колокол, бой в рельсу), ручные сирены, электромегафоны, отправкой посыльных (по дворовой обход).</w:t>
      </w:r>
    </w:p>
    <w:p w:rsidR="002B65FF" w:rsidRPr="00083745" w:rsidRDefault="002B65FF" w:rsidP="004C3B4D">
      <w:pPr>
        <w:pStyle w:val="G0"/>
        <w:spacing w:before="0" w:after="0" w:line="276" w:lineRule="auto"/>
        <w:ind w:firstLine="709"/>
        <w:rPr>
          <w:rFonts w:ascii="Times New Roman" w:hAnsi="Times New Roman"/>
        </w:rPr>
      </w:pPr>
      <w:r w:rsidRPr="00083745">
        <w:rPr>
          <w:rFonts w:ascii="Times New Roman" w:hAnsi="Times New Roman"/>
        </w:rPr>
        <w:t>Проблема оповещения приобретает очень большое значение и новые технические средства и возможности для ее осуществления. Согласно СП 165.1325800.2014 все инженерно-технические мероприятия должны проводиться заблаговременно. Система оповещения должна иметь автономные источники питания.</w:t>
      </w:r>
    </w:p>
    <w:p w:rsidR="002B65FF" w:rsidRPr="00083745" w:rsidRDefault="002B65FF" w:rsidP="004C3B4D">
      <w:pPr>
        <w:pStyle w:val="G0"/>
        <w:spacing w:before="0" w:after="0" w:line="276" w:lineRule="auto"/>
        <w:ind w:firstLine="709"/>
        <w:rPr>
          <w:rFonts w:ascii="Times New Roman" w:hAnsi="Times New Roman"/>
        </w:rPr>
      </w:pPr>
      <w:r w:rsidRPr="00083745">
        <w:rPr>
          <w:rFonts w:ascii="Times New Roman" w:hAnsi="Times New Roman"/>
        </w:rPr>
        <w:t>На всей территории округа должна функционировать ТАСЦО и ввод ее в эксплуатацию является важной проблемой оповещения населения.</w:t>
      </w:r>
    </w:p>
    <w:p w:rsidR="002B65FF" w:rsidRPr="00083745" w:rsidRDefault="002B65FF" w:rsidP="002B65FF">
      <w:pPr>
        <w:pStyle w:val="3"/>
        <w:numPr>
          <w:ilvl w:val="2"/>
          <w:numId w:val="1"/>
        </w:numPr>
        <w:pBdr>
          <w:top w:val="single" w:sz="4" w:space="1" w:color="8DB3E2"/>
          <w:left w:val="single" w:sz="4" w:space="4" w:color="8DB3E2"/>
          <w:bottom w:val="single" w:sz="4" w:space="1" w:color="8DB3E2"/>
          <w:right w:val="single" w:sz="4" w:space="4" w:color="8DB3E2"/>
        </w:pBdr>
        <w:shd w:val="clear" w:color="auto" w:fill="8DB3E2"/>
        <w:tabs>
          <w:tab w:val="left" w:pos="1276"/>
        </w:tabs>
        <w:spacing w:before="120" w:after="120" w:line="276" w:lineRule="auto"/>
        <w:rPr>
          <w:rFonts w:ascii="Times New Roman" w:hAnsi="Times New Roman"/>
        </w:rPr>
      </w:pPr>
      <w:bookmarkStart w:id="155" w:name="_Toc320627444"/>
      <w:bookmarkStart w:id="156" w:name="_Toc323312756"/>
      <w:bookmarkStart w:id="157" w:name="_Toc341812512"/>
      <w:bookmarkStart w:id="158" w:name="_Toc394055282"/>
      <w:bookmarkStart w:id="159" w:name="_Toc416701708"/>
      <w:bookmarkStart w:id="160" w:name="_Toc460579895"/>
      <w:bookmarkStart w:id="161" w:name="_Toc498949716"/>
      <w:bookmarkStart w:id="162" w:name="_Toc50466982"/>
      <w:r w:rsidRPr="00083745">
        <w:rPr>
          <w:rFonts w:ascii="Times New Roman" w:hAnsi="Times New Roman"/>
        </w:rPr>
        <w:t>Перечень мероприятий по обеспечению пожарной безопасности</w:t>
      </w:r>
      <w:bookmarkEnd w:id="155"/>
      <w:bookmarkEnd w:id="156"/>
      <w:bookmarkEnd w:id="157"/>
      <w:bookmarkEnd w:id="158"/>
      <w:bookmarkEnd w:id="159"/>
      <w:bookmarkEnd w:id="160"/>
      <w:bookmarkEnd w:id="161"/>
      <w:bookmarkEnd w:id="162"/>
    </w:p>
    <w:p w:rsidR="002B65FF" w:rsidRPr="00083745" w:rsidRDefault="002B65FF" w:rsidP="004C3B4D">
      <w:pPr>
        <w:pStyle w:val="G0"/>
        <w:spacing w:before="0" w:after="0" w:line="276" w:lineRule="auto"/>
        <w:ind w:firstLine="709"/>
        <w:rPr>
          <w:rFonts w:ascii="Times New Roman" w:hAnsi="Times New Roman"/>
        </w:rPr>
      </w:pPr>
      <w:bookmarkStart w:id="163" w:name="_Ref295289665"/>
      <w:r w:rsidRPr="00083745">
        <w:rPr>
          <w:rFonts w:ascii="Times New Roman" w:hAnsi="Times New Roman"/>
        </w:rPr>
        <w:t>Основными причинами возникновения пожаров являются: неосторожное обращение с огнем, в том числе при курении; нарушение правил эксплуатации электрооборудования, ветхое состояние электропроводки в домах.</w:t>
      </w:r>
    </w:p>
    <w:p w:rsidR="002B65FF" w:rsidRPr="00083745" w:rsidRDefault="002B65FF" w:rsidP="004C3B4D">
      <w:pPr>
        <w:pStyle w:val="G0"/>
        <w:spacing w:before="0" w:after="0" w:line="276" w:lineRule="auto"/>
        <w:ind w:firstLine="709"/>
        <w:rPr>
          <w:rFonts w:ascii="Times New Roman" w:hAnsi="Times New Roman"/>
        </w:rPr>
      </w:pPr>
      <w:bookmarkStart w:id="164" w:name="_Toc309998495"/>
      <w:bookmarkEnd w:id="163"/>
      <w:r w:rsidRPr="00083745">
        <w:rPr>
          <w:rFonts w:ascii="Times New Roman" w:hAnsi="Times New Roman"/>
        </w:rPr>
        <w:t>Оценка обеспеченности территории объектами пожарной охраны проводится в соответствии с Федеральным законом от 22.07.2008 №123-ФЗ «Технический регламент о требованиях пожарной безопасности», а также с  НПБ 101-95 «Нормы проектирования объектов пожарной охраны».</w:t>
      </w:r>
      <w:bookmarkEnd w:id="164"/>
    </w:p>
    <w:p w:rsidR="002B65FF" w:rsidRPr="00083745" w:rsidRDefault="002B65FF" w:rsidP="004C3B4D">
      <w:pPr>
        <w:pStyle w:val="G0"/>
        <w:spacing w:before="0" w:after="0" w:line="276" w:lineRule="auto"/>
        <w:ind w:firstLine="709"/>
        <w:rPr>
          <w:rFonts w:ascii="Times New Roman" w:hAnsi="Times New Roman"/>
        </w:rPr>
      </w:pPr>
      <w:r w:rsidRPr="00083745">
        <w:rPr>
          <w:rFonts w:ascii="Times New Roman" w:hAnsi="Times New Roman"/>
        </w:rPr>
        <w:t>Здания, сооружения и строения должны быть обеспечены первичными средствами пожаротушения лицами, уполномоченными владеть, пользоваться или распоряжаться зданиями, сооружениями и строениями.</w:t>
      </w:r>
    </w:p>
    <w:p w:rsidR="002B65FF" w:rsidRPr="00083745" w:rsidRDefault="002B65FF" w:rsidP="004C3B4D">
      <w:pPr>
        <w:pStyle w:val="G0"/>
        <w:spacing w:before="0" w:after="0" w:line="276" w:lineRule="auto"/>
        <w:ind w:firstLine="709"/>
        <w:rPr>
          <w:rFonts w:ascii="Times New Roman" w:hAnsi="Times New Roman"/>
        </w:rPr>
      </w:pPr>
      <w:r w:rsidRPr="00083745">
        <w:rPr>
          <w:rFonts w:ascii="Times New Roman" w:hAnsi="Times New Roman"/>
        </w:rPr>
        <w:t>Номенклатура, количество и места размещения первичных средств пожаротушения устанавливаются в зависимости от вида горючего материала, объемно-планировочных решений здания или сооружения.</w:t>
      </w:r>
    </w:p>
    <w:p w:rsidR="002B65FF" w:rsidRPr="004C3B4D" w:rsidRDefault="002B65FF" w:rsidP="004C3B4D">
      <w:pPr>
        <w:pStyle w:val="G0"/>
        <w:spacing w:before="0" w:after="0" w:line="276" w:lineRule="auto"/>
        <w:ind w:firstLine="709"/>
        <w:rPr>
          <w:rFonts w:ascii="Times New Roman" w:hAnsi="Times New Roman"/>
        </w:rPr>
      </w:pPr>
      <w:r w:rsidRPr="004C3B4D">
        <w:rPr>
          <w:rFonts w:ascii="Times New Roman" w:hAnsi="Times New Roman"/>
        </w:rPr>
        <w:t xml:space="preserve">В соответствии с требованиями п.9.11 СП 8.13130.2009 </w:t>
      </w:r>
      <w:r w:rsidR="004C3B4D">
        <w:rPr>
          <w:rFonts w:ascii="Times New Roman" w:hAnsi="Times New Roman"/>
        </w:rPr>
        <w:t>«</w:t>
      </w:r>
      <w:r w:rsidRPr="004C3B4D">
        <w:rPr>
          <w:rFonts w:ascii="Times New Roman" w:hAnsi="Times New Roman"/>
        </w:rPr>
        <w:t>Системы противопожарной защиты. Источники наружного противопожарного водоснабжения. Требования пожарной безопасности</w:t>
      </w:r>
      <w:r w:rsidR="004C3B4D">
        <w:rPr>
          <w:rFonts w:ascii="Times New Roman" w:hAnsi="Times New Roman"/>
        </w:rPr>
        <w:t>»</w:t>
      </w:r>
      <w:r w:rsidRPr="004C3B4D">
        <w:rPr>
          <w:rFonts w:ascii="Times New Roman" w:hAnsi="Times New Roman"/>
        </w:rPr>
        <w:t xml:space="preserve"> пожарные резервуары или искусственные водоемы надлежит размещать из условия обслуживания ими зданий, находящихся в радиусе:</w:t>
      </w:r>
    </w:p>
    <w:p w:rsidR="002B65FF" w:rsidRPr="004C3B4D" w:rsidRDefault="002B65FF" w:rsidP="004C3B4D">
      <w:pPr>
        <w:pStyle w:val="G"/>
        <w:spacing w:before="0" w:after="0" w:line="276" w:lineRule="auto"/>
        <w:ind w:left="1417" w:hanging="357"/>
        <w:rPr>
          <w:rFonts w:ascii="Times New Roman" w:hAnsi="Times New Roman"/>
        </w:rPr>
      </w:pPr>
      <w:r w:rsidRPr="004C3B4D">
        <w:rPr>
          <w:rFonts w:ascii="Times New Roman" w:hAnsi="Times New Roman"/>
        </w:rPr>
        <w:t>при наличии мотопомп - 100-150 м в зависимости от технических возможностей мотопомп.</w:t>
      </w:r>
    </w:p>
    <w:p w:rsidR="002B65FF" w:rsidRPr="004C3B4D" w:rsidRDefault="002B65FF" w:rsidP="004C3B4D">
      <w:pPr>
        <w:pStyle w:val="G0"/>
        <w:spacing w:before="0" w:after="0" w:line="276" w:lineRule="auto"/>
        <w:ind w:firstLine="709"/>
        <w:rPr>
          <w:rFonts w:ascii="Times New Roman" w:hAnsi="Times New Roman"/>
        </w:rPr>
      </w:pPr>
      <w:r w:rsidRPr="004C3B4D">
        <w:rPr>
          <w:rFonts w:ascii="Times New Roman" w:hAnsi="Times New Roman"/>
        </w:rPr>
        <w:t xml:space="preserve">Для увеличения радиуса обслуживания допускается прокладка от резервуаров или искусственных водоемов тупиковых трубопроводов длиной не более 200 м с учетом требования п. 9.9 СП 8.13130.2009 </w:t>
      </w:r>
      <w:r w:rsidR="004C3B4D">
        <w:rPr>
          <w:rFonts w:ascii="Times New Roman" w:hAnsi="Times New Roman"/>
        </w:rPr>
        <w:t>–</w:t>
      </w:r>
      <w:r w:rsidRPr="004C3B4D">
        <w:rPr>
          <w:rFonts w:ascii="Times New Roman" w:hAnsi="Times New Roman"/>
        </w:rPr>
        <w:t xml:space="preserve"> </w:t>
      </w:r>
      <w:r w:rsidR="004C3B4D">
        <w:rPr>
          <w:rFonts w:ascii="Times New Roman" w:hAnsi="Times New Roman"/>
        </w:rPr>
        <w:t>«</w:t>
      </w:r>
      <w:r w:rsidRPr="004C3B4D">
        <w:rPr>
          <w:rFonts w:ascii="Times New Roman" w:hAnsi="Times New Roman"/>
        </w:rPr>
        <w:t>объем пожарных резервуаров и искусственных водоемов надлежит определять исходя из расчетных расходов воды и продолжительности тушения пожаров</w:t>
      </w:r>
      <w:r w:rsidR="004C3B4D">
        <w:rPr>
          <w:rFonts w:ascii="Times New Roman" w:hAnsi="Times New Roman"/>
        </w:rPr>
        <w:t>»</w:t>
      </w:r>
      <w:r w:rsidRPr="004C3B4D">
        <w:rPr>
          <w:rFonts w:ascii="Times New Roman" w:hAnsi="Times New Roman"/>
        </w:rPr>
        <w:t>.</w:t>
      </w:r>
    </w:p>
    <w:p w:rsidR="002B65FF" w:rsidRPr="004C3B4D" w:rsidRDefault="002B65FF" w:rsidP="004C3B4D">
      <w:pPr>
        <w:pStyle w:val="G0"/>
        <w:spacing w:before="0" w:after="0" w:line="276" w:lineRule="auto"/>
        <w:ind w:firstLine="709"/>
        <w:rPr>
          <w:rFonts w:ascii="Times New Roman" w:hAnsi="Times New Roman"/>
        </w:rPr>
      </w:pPr>
      <w:r w:rsidRPr="004C3B4D">
        <w:rPr>
          <w:rFonts w:ascii="Times New Roman" w:hAnsi="Times New Roman"/>
        </w:rPr>
        <w:lastRenderedPageBreak/>
        <w:t xml:space="preserve">Для обеспечения пожарной безопасности проектом предусмотрено размещение на территории </w:t>
      </w:r>
      <w:proofErr w:type="spellStart"/>
      <w:r w:rsidRPr="004C3B4D">
        <w:rPr>
          <w:rFonts w:ascii="Times New Roman" w:hAnsi="Times New Roman"/>
        </w:rPr>
        <w:t>п</w:t>
      </w:r>
      <w:proofErr w:type="gramStart"/>
      <w:r w:rsidRPr="004C3B4D">
        <w:rPr>
          <w:rFonts w:ascii="Times New Roman" w:hAnsi="Times New Roman"/>
        </w:rPr>
        <w:t>.Б</w:t>
      </w:r>
      <w:proofErr w:type="gramEnd"/>
      <w:r w:rsidRPr="004C3B4D">
        <w:rPr>
          <w:rFonts w:ascii="Times New Roman" w:hAnsi="Times New Roman"/>
        </w:rPr>
        <w:t>угрино</w:t>
      </w:r>
      <w:proofErr w:type="spellEnd"/>
      <w:r w:rsidRPr="004C3B4D">
        <w:rPr>
          <w:rFonts w:ascii="Times New Roman" w:hAnsi="Times New Roman"/>
        </w:rPr>
        <w:t xml:space="preserve"> пожарных водоемов (резервуаров) – 5ед. в северной части населенного пункта, наиболее удаленной от открытых водоемов.</w:t>
      </w:r>
    </w:p>
    <w:p w:rsidR="002B65FF" w:rsidRPr="004C3B4D" w:rsidRDefault="002B65FF" w:rsidP="004C3B4D">
      <w:pPr>
        <w:pStyle w:val="G0"/>
        <w:spacing w:before="0" w:after="0" w:line="276" w:lineRule="auto"/>
        <w:ind w:firstLine="709"/>
        <w:rPr>
          <w:rFonts w:ascii="Times New Roman" w:hAnsi="Times New Roman"/>
        </w:rPr>
      </w:pPr>
      <w:r w:rsidRPr="004C3B4D">
        <w:rPr>
          <w:rFonts w:ascii="Times New Roman" w:hAnsi="Times New Roman"/>
        </w:rPr>
        <w:t>Искусственные водоемы (противопожарные резервуары) предусматриваются исходя из развития территории под жилую и общественную застройку, а также удаленности территорий от естественных водоемов. Объем резервуара необходимо определить на следующей стадии проектирования.</w:t>
      </w:r>
    </w:p>
    <w:p w:rsidR="002B65FF" w:rsidRPr="004C3B4D" w:rsidRDefault="002B65FF" w:rsidP="004C3B4D">
      <w:pPr>
        <w:pStyle w:val="G0"/>
        <w:spacing w:before="0" w:after="0" w:line="276" w:lineRule="auto"/>
        <w:ind w:firstLine="709"/>
        <w:rPr>
          <w:rFonts w:ascii="Times New Roman" w:hAnsi="Times New Roman"/>
        </w:rPr>
      </w:pPr>
      <w:r w:rsidRPr="004C3B4D">
        <w:rPr>
          <w:rFonts w:ascii="Times New Roman" w:hAnsi="Times New Roman"/>
        </w:rPr>
        <w:t>В соответствии с Федеральным законом от 22.07.2008г. № 123-ФЗ "Технический регламент о требованиях пожарной безопасности» планировка и застройка территорий поселений должны осуществляться в соответствии с генеральными планами поселений, учитывающими требования пожарной безопасности, установленные настоящим Федеральным законом.</w:t>
      </w:r>
    </w:p>
    <w:p w:rsidR="002B65FF" w:rsidRPr="004C3B4D" w:rsidRDefault="002B65FF" w:rsidP="004C3B4D">
      <w:pPr>
        <w:pStyle w:val="G0"/>
        <w:spacing w:before="0" w:after="0" w:line="276" w:lineRule="auto"/>
        <w:ind w:firstLine="709"/>
        <w:rPr>
          <w:rFonts w:ascii="Times New Roman" w:hAnsi="Times New Roman"/>
        </w:rPr>
      </w:pPr>
      <w:r w:rsidRPr="004C3B4D">
        <w:rPr>
          <w:rFonts w:ascii="Times New Roman" w:hAnsi="Times New Roman"/>
        </w:rPr>
        <w:t xml:space="preserve">Противопожарную защиту на территории Колгуевского сельсовета осуществляет казенное учреждение НАО </w:t>
      </w:r>
      <w:r w:rsidR="004C3B4D">
        <w:rPr>
          <w:rFonts w:ascii="Times New Roman" w:hAnsi="Times New Roman"/>
        </w:rPr>
        <w:t>«</w:t>
      </w:r>
      <w:r w:rsidRPr="004C3B4D">
        <w:rPr>
          <w:rFonts w:ascii="Times New Roman" w:hAnsi="Times New Roman"/>
        </w:rPr>
        <w:t>ОГПС</w:t>
      </w:r>
      <w:r w:rsidR="004C3B4D">
        <w:rPr>
          <w:rFonts w:ascii="Times New Roman" w:hAnsi="Times New Roman"/>
        </w:rPr>
        <w:t>»</w:t>
      </w:r>
      <w:r w:rsidRPr="004C3B4D">
        <w:rPr>
          <w:rFonts w:ascii="Times New Roman" w:hAnsi="Times New Roman"/>
        </w:rPr>
        <w:t>.</w:t>
      </w:r>
    </w:p>
    <w:p w:rsidR="002B65FF" w:rsidRPr="00083745" w:rsidRDefault="002B65FF" w:rsidP="004C3B4D">
      <w:pPr>
        <w:pStyle w:val="af"/>
        <w:keepNext/>
        <w:rPr>
          <w:rFonts w:ascii="Times New Roman" w:hAnsi="Times New Roman"/>
        </w:rPr>
      </w:pPr>
      <w:r w:rsidRPr="00083745">
        <w:rPr>
          <w:rFonts w:ascii="Times New Roman" w:hAnsi="Times New Roman"/>
        </w:rPr>
        <w:t xml:space="preserve">Таблица </w:t>
      </w:r>
      <w:r w:rsidRPr="00083745">
        <w:rPr>
          <w:rFonts w:ascii="Times New Roman" w:hAnsi="Times New Roman"/>
        </w:rPr>
        <w:fldChar w:fldCharType="begin"/>
      </w:r>
      <w:r w:rsidRPr="00083745">
        <w:rPr>
          <w:rFonts w:ascii="Times New Roman" w:hAnsi="Times New Roman"/>
        </w:rPr>
        <w:instrText xml:space="preserve"> SEQ Таблица \* ARABIC </w:instrText>
      </w:r>
      <w:r w:rsidRPr="00083745">
        <w:rPr>
          <w:rFonts w:ascii="Times New Roman" w:hAnsi="Times New Roman"/>
        </w:rPr>
        <w:fldChar w:fldCharType="separate"/>
      </w:r>
      <w:r w:rsidRPr="00083745">
        <w:rPr>
          <w:rFonts w:ascii="Times New Roman" w:hAnsi="Times New Roman"/>
          <w:noProof/>
        </w:rPr>
        <w:t>25</w:t>
      </w:r>
      <w:r w:rsidRPr="00083745">
        <w:rPr>
          <w:rFonts w:ascii="Times New Roman" w:hAnsi="Times New Roman"/>
          <w:noProof/>
        </w:rPr>
        <w:fldChar w:fldCharType="end"/>
      </w:r>
      <w:r w:rsidRPr="00083745">
        <w:rPr>
          <w:rFonts w:ascii="Times New Roman" w:hAnsi="Times New Roman"/>
        </w:rPr>
        <w:t xml:space="preserve"> Характеристика действующих объектов пожарной охраны на территории Колгуевского сельсовета</w:t>
      </w:r>
    </w:p>
    <w:tbl>
      <w:tblPr>
        <w:tblW w:w="5000" w:type="pct"/>
        <w:tblBorders>
          <w:top w:val="single" w:sz="8" w:space="0" w:color="4F81BD"/>
          <w:left w:val="single" w:sz="8" w:space="0" w:color="4F81BD"/>
          <w:bottom w:val="single" w:sz="8" w:space="0" w:color="4F81BD"/>
          <w:right w:val="single" w:sz="8" w:space="0" w:color="4F81BD"/>
        </w:tblBorders>
        <w:tblLook w:val="0000" w:firstRow="0" w:lastRow="0" w:firstColumn="0" w:lastColumn="0" w:noHBand="0" w:noVBand="0"/>
      </w:tblPr>
      <w:tblGrid>
        <w:gridCol w:w="2536"/>
        <w:gridCol w:w="2193"/>
        <w:gridCol w:w="2115"/>
        <w:gridCol w:w="2726"/>
      </w:tblGrid>
      <w:tr w:rsidR="004C3B4D" w:rsidRPr="004C3B4D" w:rsidTr="004C3B4D">
        <w:trPr>
          <w:trHeight w:val="269"/>
        </w:trPr>
        <w:tc>
          <w:tcPr>
            <w:tcW w:w="1325" w:type="pct"/>
            <w:vMerge w:val="restart"/>
            <w:tcBorders>
              <w:top w:val="single" w:sz="8" w:space="0" w:color="4F81BD"/>
              <w:bottom w:val="single" w:sz="8" w:space="0" w:color="4F81BD"/>
            </w:tcBorders>
          </w:tcPr>
          <w:p w:rsidR="004C3B4D" w:rsidRPr="004C3B4D" w:rsidRDefault="004C3B4D" w:rsidP="004C3B4D">
            <w:pPr>
              <w:jc w:val="center"/>
              <w:rPr>
                <w:sz w:val="22"/>
                <w:szCs w:val="22"/>
              </w:rPr>
            </w:pPr>
            <w:bookmarkStart w:id="165" w:name="_GoBack"/>
            <w:r w:rsidRPr="004C3B4D">
              <w:rPr>
                <w:sz w:val="22"/>
                <w:szCs w:val="22"/>
              </w:rPr>
              <w:t>Месторасположение</w:t>
            </w:r>
          </w:p>
        </w:tc>
        <w:tc>
          <w:tcPr>
            <w:tcW w:w="1146" w:type="pct"/>
            <w:vMerge w:val="restart"/>
            <w:tcBorders>
              <w:top w:val="single" w:sz="8" w:space="0" w:color="4F81BD"/>
              <w:left w:val="single" w:sz="8" w:space="0" w:color="4F81BD"/>
              <w:bottom w:val="single" w:sz="8" w:space="0" w:color="4F81BD"/>
              <w:right w:val="single" w:sz="8" w:space="0" w:color="4F81BD"/>
            </w:tcBorders>
          </w:tcPr>
          <w:p w:rsidR="004C3B4D" w:rsidRPr="004C3B4D" w:rsidRDefault="004C3B4D" w:rsidP="004C3B4D">
            <w:pPr>
              <w:jc w:val="center"/>
              <w:rPr>
                <w:sz w:val="22"/>
                <w:szCs w:val="22"/>
              </w:rPr>
            </w:pPr>
            <w:r w:rsidRPr="004C3B4D">
              <w:rPr>
                <w:sz w:val="22"/>
                <w:szCs w:val="22"/>
              </w:rPr>
              <w:t>Наименование подразделения</w:t>
            </w:r>
          </w:p>
        </w:tc>
        <w:tc>
          <w:tcPr>
            <w:tcW w:w="1105" w:type="pct"/>
            <w:vMerge w:val="restart"/>
            <w:tcBorders>
              <w:top w:val="single" w:sz="8" w:space="0" w:color="4F81BD"/>
              <w:bottom w:val="single" w:sz="8" w:space="0" w:color="4F81BD"/>
            </w:tcBorders>
          </w:tcPr>
          <w:p w:rsidR="004C3B4D" w:rsidRPr="004C3B4D" w:rsidRDefault="004C3B4D" w:rsidP="004C3B4D">
            <w:pPr>
              <w:jc w:val="center"/>
              <w:rPr>
                <w:sz w:val="22"/>
                <w:szCs w:val="22"/>
              </w:rPr>
            </w:pPr>
            <w:r w:rsidRPr="004C3B4D">
              <w:rPr>
                <w:sz w:val="22"/>
                <w:szCs w:val="22"/>
              </w:rPr>
              <w:t>Численность личного состава, ед.</w:t>
            </w:r>
          </w:p>
        </w:tc>
        <w:tc>
          <w:tcPr>
            <w:tcW w:w="1424" w:type="pct"/>
            <w:vMerge w:val="restart"/>
            <w:tcBorders>
              <w:top w:val="single" w:sz="8" w:space="0" w:color="4F81BD"/>
              <w:left w:val="single" w:sz="8" w:space="0" w:color="4F81BD"/>
              <w:bottom w:val="single" w:sz="8" w:space="0" w:color="4F81BD"/>
              <w:right w:val="single" w:sz="8" w:space="0" w:color="4F81BD"/>
            </w:tcBorders>
          </w:tcPr>
          <w:p w:rsidR="004C3B4D" w:rsidRPr="004C3B4D" w:rsidRDefault="004C3B4D" w:rsidP="004C3B4D">
            <w:pPr>
              <w:jc w:val="center"/>
              <w:rPr>
                <w:sz w:val="22"/>
                <w:szCs w:val="22"/>
              </w:rPr>
            </w:pPr>
            <w:r w:rsidRPr="004C3B4D">
              <w:rPr>
                <w:sz w:val="22"/>
                <w:szCs w:val="22"/>
              </w:rPr>
              <w:t>Количество основной пожарной техники</w:t>
            </w:r>
          </w:p>
        </w:tc>
      </w:tr>
      <w:tr w:rsidR="004C3B4D" w:rsidRPr="004C3B4D" w:rsidTr="004C3B4D">
        <w:trPr>
          <w:trHeight w:val="491"/>
        </w:trPr>
        <w:tc>
          <w:tcPr>
            <w:tcW w:w="1325" w:type="pct"/>
            <w:vMerge/>
          </w:tcPr>
          <w:p w:rsidR="004C3B4D" w:rsidRPr="004C3B4D" w:rsidRDefault="004C3B4D" w:rsidP="004C3B4D">
            <w:pPr>
              <w:jc w:val="center"/>
              <w:rPr>
                <w:sz w:val="22"/>
                <w:szCs w:val="22"/>
              </w:rPr>
            </w:pPr>
          </w:p>
        </w:tc>
        <w:tc>
          <w:tcPr>
            <w:tcW w:w="1146" w:type="pct"/>
            <w:vMerge/>
            <w:tcBorders>
              <w:left w:val="single" w:sz="8" w:space="0" w:color="4F81BD"/>
              <w:right w:val="single" w:sz="8" w:space="0" w:color="4F81BD"/>
            </w:tcBorders>
          </w:tcPr>
          <w:p w:rsidR="004C3B4D" w:rsidRPr="004C3B4D" w:rsidRDefault="004C3B4D" w:rsidP="004C3B4D">
            <w:pPr>
              <w:jc w:val="center"/>
              <w:rPr>
                <w:sz w:val="22"/>
                <w:szCs w:val="22"/>
              </w:rPr>
            </w:pPr>
          </w:p>
        </w:tc>
        <w:tc>
          <w:tcPr>
            <w:tcW w:w="1105" w:type="pct"/>
            <w:vMerge/>
          </w:tcPr>
          <w:p w:rsidR="004C3B4D" w:rsidRPr="004C3B4D" w:rsidRDefault="004C3B4D" w:rsidP="004C3B4D">
            <w:pPr>
              <w:jc w:val="center"/>
              <w:rPr>
                <w:sz w:val="22"/>
                <w:szCs w:val="22"/>
              </w:rPr>
            </w:pPr>
          </w:p>
        </w:tc>
        <w:tc>
          <w:tcPr>
            <w:tcW w:w="1424" w:type="pct"/>
            <w:vMerge/>
            <w:tcBorders>
              <w:left w:val="single" w:sz="8" w:space="0" w:color="4F81BD"/>
              <w:right w:val="single" w:sz="8" w:space="0" w:color="4F81BD"/>
            </w:tcBorders>
          </w:tcPr>
          <w:p w:rsidR="004C3B4D" w:rsidRPr="004C3B4D" w:rsidRDefault="004C3B4D" w:rsidP="004C3B4D">
            <w:pPr>
              <w:jc w:val="center"/>
              <w:rPr>
                <w:sz w:val="22"/>
                <w:szCs w:val="22"/>
              </w:rPr>
            </w:pPr>
          </w:p>
        </w:tc>
      </w:tr>
      <w:tr w:rsidR="004C3B4D" w:rsidRPr="004C3B4D" w:rsidTr="004C3B4D">
        <w:trPr>
          <w:trHeight w:val="542"/>
        </w:trPr>
        <w:tc>
          <w:tcPr>
            <w:tcW w:w="1325" w:type="pct"/>
            <w:vMerge w:val="restart"/>
          </w:tcPr>
          <w:p w:rsidR="004C3B4D" w:rsidRPr="004C3B4D" w:rsidRDefault="004C3B4D" w:rsidP="004C3B4D">
            <w:pPr>
              <w:jc w:val="center"/>
              <w:rPr>
                <w:sz w:val="22"/>
                <w:szCs w:val="22"/>
              </w:rPr>
            </w:pPr>
            <w:r w:rsidRPr="004C3B4D">
              <w:rPr>
                <w:sz w:val="22"/>
                <w:szCs w:val="22"/>
              </w:rPr>
              <w:t>п. Бугрино</w:t>
            </w:r>
          </w:p>
        </w:tc>
        <w:tc>
          <w:tcPr>
            <w:tcW w:w="1146" w:type="pct"/>
            <w:tcBorders>
              <w:left w:val="single" w:sz="8" w:space="0" w:color="4F81BD"/>
              <w:right w:val="single" w:sz="8" w:space="0" w:color="4F81BD"/>
            </w:tcBorders>
          </w:tcPr>
          <w:p w:rsidR="004C3B4D" w:rsidRPr="004C3B4D" w:rsidRDefault="004C3B4D" w:rsidP="004C3B4D">
            <w:pPr>
              <w:jc w:val="center"/>
              <w:rPr>
                <w:sz w:val="22"/>
                <w:szCs w:val="22"/>
              </w:rPr>
            </w:pPr>
            <w:r w:rsidRPr="004C3B4D">
              <w:rPr>
                <w:sz w:val="22"/>
                <w:szCs w:val="22"/>
              </w:rPr>
              <w:t>ОП КУ НАО «ОГПС»</w:t>
            </w:r>
          </w:p>
        </w:tc>
        <w:tc>
          <w:tcPr>
            <w:tcW w:w="1105" w:type="pct"/>
          </w:tcPr>
          <w:p w:rsidR="004C3B4D" w:rsidRPr="004C3B4D" w:rsidRDefault="004C3B4D" w:rsidP="004C3B4D">
            <w:pPr>
              <w:jc w:val="center"/>
              <w:rPr>
                <w:sz w:val="22"/>
                <w:szCs w:val="22"/>
              </w:rPr>
            </w:pPr>
            <w:r w:rsidRPr="004C3B4D">
              <w:rPr>
                <w:sz w:val="22"/>
                <w:szCs w:val="22"/>
              </w:rPr>
              <w:t>3 человека</w:t>
            </w:r>
          </w:p>
        </w:tc>
        <w:tc>
          <w:tcPr>
            <w:tcW w:w="1424" w:type="pct"/>
            <w:tcBorders>
              <w:left w:val="single" w:sz="8" w:space="0" w:color="4F81BD"/>
              <w:right w:val="single" w:sz="8" w:space="0" w:color="4F81BD"/>
            </w:tcBorders>
          </w:tcPr>
          <w:p w:rsidR="004C3B4D" w:rsidRPr="004C3B4D" w:rsidRDefault="004C3B4D" w:rsidP="004C3B4D">
            <w:pPr>
              <w:jc w:val="center"/>
              <w:rPr>
                <w:sz w:val="22"/>
                <w:szCs w:val="22"/>
              </w:rPr>
            </w:pPr>
            <w:r w:rsidRPr="004C3B4D">
              <w:rPr>
                <w:sz w:val="22"/>
                <w:szCs w:val="22"/>
              </w:rPr>
              <w:t>1 единица техники, пожарная мотопомпа "Гейзер", снегоход</w:t>
            </w:r>
          </w:p>
        </w:tc>
      </w:tr>
      <w:tr w:rsidR="004C3B4D" w:rsidRPr="004C3B4D" w:rsidTr="004C3B4D">
        <w:trPr>
          <w:trHeight w:val="266"/>
        </w:trPr>
        <w:tc>
          <w:tcPr>
            <w:tcW w:w="1325" w:type="pct"/>
            <w:vMerge/>
            <w:tcBorders>
              <w:top w:val="single" w:sz="8" w:space="0" w:color="4F81BD"/>
              <w:bottom w:val="single" w:sz="8" w:space="0" w:color="4F81BD"/>
            </w:tcBorders>
          </w:tcPr>
          <w:p w:rsidR="004C3B4D" w:rsidRPr="004C3B4D" w:rsidRDefault="004C3B4D" w:rsidP="004C3B4D">
            <w:pPr>
              <w:jc w:val="center"/>
              <w:rPr>
                <w:sz w:val="22"/>
                <w:szCs w:val="22"/>
              </w:rPr>
            </w:pPr>
          </w:p>
        </w:tc>
        <w:tc>
          <w:tcPr>
            <w:tcW w:w="1146" w:type="pct"/>
            <w:tcBorders>
              <w:top w:val="single" w:sz="8" w:space="0" w:color="4F81BD"/>
              <w:left w:val="single" w:sz="8" w:space="0" w:color="4F81BD"/>
              <w:bottom w:val="single" w:sz="8" w:space="0" w:color="4F81BD"/>
              <w:right w:val="single" w:sz="8" w:space="0" w:color="4F81BD"/>
            </w:tcBorders>
          </w:tcPr>
          <w:p w:rsidR="004C3B4D" w:rsidRPr="004C3B4D" w:rsidRDefault="004C3B4D" w:rsidP="004C3B4D">
            <w:pPr>
              <w:jc w:val="center"/>
              <w:rPr>
                <w:sz w:val="22"/>
                <w:szCs w:val="22"/>
              </w:rPr>
            </w:pPr>
            <w:r w:rsidRPr="004C3B4D">
              <w:rPr>
                <w:sz w:val="22"/>
                <w:szCs w:val="22"/>
              </w:rPr>
              <w:t>ДПД</w:t>
            </w:r>
          </w:p>
        </w:tc>
        <w:tc>
          <w:tcPr>
            <w:tcW w:w="1105" w:type="pct"/>
            <w:tcBorders>
              <w:top w:val="single" w:sz="8" w:space="0" w:color="4F81BD"/>
              <w:bottom w:val="single" w:sz="8" w:space="0" w:color="4F81BD"/>
            </w:tcBorders>
          </w:tcPr>
          <w:p w:rsidR="004C3B4D" w:rsidRPr="004C3B4D" w:rsidRDefault="004C3B4D" w:rsidP="004C3B4D">
            <w:pPr>
              <w:jc w:val="center"/>
              <w:rPr>
                <w:sz w:val="22"/>
                <w:szCs w:val="22"/>
              </w:rPr>
            </w:pPr>
            <w:r w:rsidRPr="004C3B4D">
              <w:rPr>
                <w:sz w:val="22"/>
                <w:szCs w:val="22"/>
              </w:rPr>
              <w:t>3 человека</w:t>
            </w:r>
          </w:p>
        </w:tc>
        <w:tc>
          <w:tcPr>
            <w:tcW w:w="1424" w:type="pct"/>
            <w:tcBorders>
              <w:top w:val="single" w:sz="8" w:space="0" w:color="4F81BD"/>
              <w:left w:val="single" w:sz="8" w:space="0" w:color="4F81BD"/>
              <w:bottom w:val="single" w:sz="8" w:space="0" w:color="4F81BD"/>
              <w:right w:val="single" w:sz="8" w:space="0" w:color="4F81BD"/>
            </w:tcBorders>
          </w:tcPr>
          <w:p w:rsidR="004C3B4D" w:rsidRPr="004C3B4D" w:rsidRDefault="004C3B4D" w:rsidP="004C3B4D">
            <w:pPr>
              <w:jc w:val="center"/>
              <w:rPr>
                <w:sz w:val="22"/>
                <w:szCs w:val="22"/>
              </w:rPr>
            </w:pPr>
            <w:r w:rsidRPr="004C3B4D">
              <w:rPr>
                <w:sz w:val="22"/>
                <w:szCs w:val="22"/>
              </w:rPr>
              <w:t>2 мотопомпы</w:t>
            </w:r>
          </w:p>
        </w:tc>
      </w:tr>
      <w:bookmarkEnd w:id="165"/>
    </w:tbl>
    <w:p w:rsidR="008F3E08" w:rsidRPr="00083745" w:rsidRDefault="008F3E08" w:rsidP="00085993">
      <w:pPr>
        <w:pStyle w:val="G0"/>
        <w:rPr>
          <w:rFonts w:ascii="Times New Roman" w:hAnsi="Times New Roman"/>
          <w:color w:val="FF0000"/>
        </w:rPr>
      </w:pPr>
    </w:p>
    <w:p w:rsidR="007221FC" w:rsidRPr="00896A04" w:rsidRDefault="007221FC" w:rsidP="007221FC">
      <w:pPr>
        <w:pStyle w:val="1"/>
        <w:ind w:firstLine="0"/>
        <w:rPr>
          <w:rFonts w:ascii="Times New Roman" w:hAnsi="Times New Roman"/>
        </w:rPr>
      </w:pPr>
      <w:bookmarkStart w:id="166" w:name="_Toc19532810"/>
      <w:r w:rsidRPr="00896A04">
        <w:rPr>
          <w:rFonts w:ascii="Times New Roman" w:hAnsi="Times New Roman"/>
        </w:rPr>
        <w:lastRenderedPageBreak/>
        <w:t>Технико-экономические показатели проекта</w:t>
      </w:r>
      <w:bookmarkEnd w:id="166"/>
    </w:p>
    <w:tbl>
      <w:tblPr>
        <w:tblStyle w:val="aff1"/>
        <w:tblW w:w="9571" w:type="dxa"/>
        <w:tblLook w:val="0000" w:firstRow="0" w:lastRow="0" w:firstColumn="0" w:lastColumn="0" w:noHBand="0" w:noVBand="0"/>
      </w:tblPr>
      <w:tblGrid>
        <w:gridCol w:w="656"/>
        <w:gridCol w:w="4149"/>
        <w:gridCol w:w="1811"/>
        <w:gridCol w:w="1533"/>
        <w:gridCol w:w="1422"/>
      </w:tblGrid>
      <w:tr w:rsidR="0039162D" w:rsidRPr="00083745" w:rsidTr="0019749E">
        <w:trPr>
          <w:trHeight w:val="20"/>
          <w:tblHeader/>
        </w:trPr>
        <w:tc>
          <w:tcPr>
            <w:tcW w:w="0" w:type="auto"/>
          </w:tcPr>
          <w:p w:rsidR="00497C36" w:rsidRPr="0088284A" w:rsidRDefault="00497C36" w:rsidP="00497C36">
            <w:pPr>
              <w:pStyle w:val="af2"/>
              <w:spacing w:before="20" w:after="20"/>
              <w:rPr>
                <w:rFonts w:ascii="Times New Roman" w:hAnsi="Times New Roman"/>
                <w:b/>
              </w:rPr>
            </w:pPr>
            <w:r w:rsidRPr="0088284A">
              <w:rPr>
                <w:rFonts w:ascii="Times New Roman" w:hAnsi="Times New Roman"/>
                <w:b/>
              </w:rPr>
              <w:t>№</w:t>
            </w:r>
          </w:p>
          <w:p w:rsidR="007221FC" w:rsidRPr="0088284A" w:rsidRDefault="007221FC" w:rsidP="00497C36">
            <w:pPr>
              <w:pStyle w:val="af2"/>
              <w:spacing w:before="20" w:after="20"/>
              <w:rPr>
                <w:rFonts w:ascii="Times New Roman" w:hAnsi="Times New Roman"/>
                <w:b/>
              </w:rPr>
            </w:pPr>
            <w:proofErr w:type="gramStart"/>
            <w:r w:rsidRPr="0088284A">
              <w:rPr>
                <w:rFonts w:ascii="Times New Roman" w:hAnsi="Times New Roman"/>
                <w:b/>
              </w:rPr>
              <w:t>п</w:t>
            </w:r>
            <w:proofErr w:type="gramEnd"/>
            <w:r w:rsidRPr="0088284A">
              <w:rPr>
                <w:rFonts w:ascii="Times New Roman" w:hAnsi="Times New Roman"/>
                <w:b/>
              </w:rPr>
              <w:t>/п</w:t>
            </w:r>
          </w:p>
        </w:tc>
        <w:tc>
          <w:tcPr>
            <w:tcW w:w="0" w:type="auto"/>
          </w:tcPr>
          <w:p w:rsidR="007221FC" w:rsidRPr="0088284A" w:rsidRDefault="007221FC" w:rsidP="00497C36">
            <w:pPr>
              <w:pStyle w:val="af2"/>
              <w:spacing w:before="20" w:after="20"/>
              <w:rPr>
                <w:rFonts w:ascii="Times New Roman" w:hAnsi="Times New Roman"/>
                <w:b/>
              </w:rPr>
            </w:pPr>
            <w:r w:rsidRPr="0088284A">
              <w:rPr>
                <w:rFonts w:ascii="Times New Roman" w:hAnsi="Times New Roman"/>
                <w:b/>
              </w:rPr>
              <w:t>Наименование показателя</w:t>
            </w:r>
          </w:p>
        </w:tc>
        <w:tc>
          <w:tcPr>
            <w:tcW w:w="0" w:type="auto"/>
          </w:tcPr>
          <w:p w:rsidR="007221FC" w:rsidRPr="0088284A" w:rsidRDefault="007221FC" w:rsidP="00497C36">
            <w:pPr>
              <w:pStyle w:val="af2"/>
              <w:spacing w:before="20" w:after="20"/>
              <w:rPr>
                <w:rFonts w:ascii="Times New Roman" w:hAnsi="Times New Roman"/>
                <w:b/>
              </w:rPr>
            </w:pPr>
            <w:r w:rsidRPr="0088284A">
              <w:rPr>
                <w:rFonts w:ascii="Times New Roman" w:hAnsi="Times New Roman"/>
                <w:b/>
              </w:rPr>
              <w:t>Единица</w:t>
            </w:r>
          </w:p>
          <w:p w:rsidR="007221FC" w:rsidRPr="0088284A" w:rsidRDefault="007221FC" w:rsidP="00497C36">
            <w:pPr>
              <w:pStyle w:val="af2"/>
              <w:spacing w:before="20" w:after="20"/>
              <w:rPr>
                <w:rFonts w:ascii="Times New Roman" w:hAnsi="Times New Roman"/>
                <w:b/>
              </w:rPr>
            </w:pPr>
            <w:r w:rsidRPr="0088284A">
              <w:rPr>
                <w:rFonts w:ascii="Times New Roman" w:hAnsi="Times New Roman"/>
                <w:b/>
              </w:rPr>
              <w:t>измерения</w:t>
            </w:r>
          </w:p>
        </w:tc>
        <w:tc>
          <w:tcPr>
            <w:tcW w:w="0" w:type="auto"/>
          </w:tcPr>
          <w:p w:rsidR="007221FC" w:rsidRPr="0088284A" w:rsidRDefault="007221FC" w:rsidP="00497C36">
            <w:pPr>
              <w:pStyle w:val="af2"/>
              <w:spacing w:before="20" w:after="20"/>
              <w:rPr>
                <w:rFonts w:ascii="Times New Roman" w:hAnsi="Times New Roman"/>
                <w:b/>
              </w:rPr>
            </w:pPr>
            <w:r w:rsidRPr="0088284A">
              <w:rPr>
                <w:rFonts w:ascii="Times New Roman" w:hAnsi="Times New Roman"/>
                <w:b/>
              </w:rPr>
              <w:t>Современное</w:t>
            </w:r>
          </w:p>
          <w:p w:rsidR="007221FC" w:rsidRPr="0088284A" w:rsidRDefault="007221FC" w:rsidP="00497C36">
            <w:pPr>
              <w:pStyle w:val="af2"/>
              <w:spacing w:before="20" w:after="20"/>
              <w:rPr>
                <w:rFonts w:ascii="Times New Roman" w:hAnsi="Times New Roman"/>
                <w:b/>
              </w:rPr>
            </w:pPr>
            <w:r w:rsidRPr="0088284A">
              <w:rPr>
                <w:rFonts w:ascii="Times New Roman" w:hAnsi="Times New Roman"/>
                <w:b/>
              </w:rPr>
              <w:t>состояние</w:t>
            </w:r>
          </w:p>
        </w:tc>
        <w:tc>
          <w:tcPr>
            <w:tcW w:w="0" w:type="auto"/>
          </w:tcPr>
          <w:p w:rsidR="007221FC" w:rsidRPr="0088284A" w:rsidRDefault="007221FC" w:rsidP="00497C36">
            <w:pPr>
              <w:pStyle w:val="af2"/>
              <w:spacing w:before="20" w:after="20"/>
              <w:rPr>
                <w:rFonts w:ascii="Times New Roman" w:hAnsi="Times New Roman"/>
                <w:b/>
              </w:rPr>
            </w:pPr>
            <w:r w:rsidRPr="0088284A">
              <w:rPr>
                <w:rFonts w:ascii="Times New Roman" w:hAnsi="Times New Roman"/>
                <w:b/>
              </w:rPr>
              <w:t>Расчетный срок</w:t>
            </w:r>
          </w:p>
        </w:tc>
      </w:tr>
      <w:tr w:rsidR="0039162D" w:rsidRPr="00083745" w:rsidTr="00255AE9">
        <w:trPr>
          <w:trHeight w:val="20"/>
        </w:trPr>
        <w:tc>
          <w:tcPr>
            <w:tcW w:w="0" w:type="auto"/>
          </w:tcPr>
          <w:p w:rsidR="007221FC" w:rsidRPr="0088284A" w:rsidRDefault="008F3E08" w:rsidP="008F3E08">
            <w:pPr>
              <w:pStyle w:val="af2"/>
              <w:spacing w:before="20" w:after="20"/>
              <w:rPr>
                <w:rFonts w:ascii="Times New Roman" w:hAnsi="Times New Roman"/>
              </w:rPr>
            </w:pPr>
            <w:r w:rsidRPr="0088284A">
              <w:rPr>
                <w:rFonts w:ascii="Times New Roman" w:hAnsi="Times New Roman"/>
              </w:rPr>
              <w:t>1</w:t>
            </w:r>
          </w:p>
        </w:tc>
        <w:tc>
          <w:tcPr>
            <w:tcW w:w="0" w:type="auto"/>
            <w:gridSpan w:val="4"/>
          </w:tcPr>
          <w:p w:rsidR="007221FC" w:rsidRPr="0088284A" w:rsidRDefault="007221FC" w:rsidP="00497C36">
            <w:pPr>
              <w:pStyle w:val="af2"/>
              <w:spacing w:before="20" w:after="20"/>
              <w:rPr>
                <w:rFonts w:ascii="Times New Roman" w:hAnsi="Times New Roman"/>
              </w:rPr>
            </w:pPr>
            <w:r w:rsidRPr="0088284A">
              <w:rPr>
                <w:rFonts w:ascii="Times New Roman" w:hAnsi="Times New Roman"/>
              </w:rPr>
              <w:t>ТЕРРИТОРИЯ</w:t>
            </w:r>
          </w:p>
        </w:tc>
      </w:tr>
      <w:tr w:rsidR="0039162D" w:rsidRPr="00083745" w:rsidTr="00255AE9">
        <w:trPr>
          <w:trHeight w:val="20"/>
        </w:trPr>
        <w:tc>
          <w:tcPr>
            <w:tcW w:w="656" w:type="dxa"/>
            <w:vAlign w:val="center"/>
          </w:tcPr>
          <w:p w:rsidR="00124CCE" w:rsidRPr="0088284A" w:rsidRDefault="00124CCE" w:rsidP="00BB7E03">
            <w:pPr>
              <w:pStyle w:val="af2"/>
              <w:spacing w:before="20" w:after="20"/>
              <w:rPr>
                <w:rFonts w:ascii="Times New Roman" w:hAnsi="Times New Roman"/>
                <w:b/>
              </w:rPr>
            </w:pPr>
          </w:p>
        </w:tc>
        <w:tc>
          <w:tcPr>
            <w:tcW w:w="0" w:type="auto"/>
            <w:vAlign w:val="center"/>
          </w:tcPr>
          <w:p w:rsidR="00124CCE" w:rsidRPr="0088284A" w:rsidRDefault="00124CCE" w:rsidP="00EB3EFF">
            <w:pPr>
              <w:pStyle w:val="af2"/>
              <w:spacing w:before="20" w:after="20"/>
              <w:rPr>
                <w:rFonts w:ascii="Times New Roman" w:hAnsi="Times New Roman"/>
                <w:b/>
              </w:rPr>
            </w:pPr>
            <w:r w:rsidRPr="0088284A">
              <w:rPr>
                <w:rFonts w:ascii="Times New Roman" w:hAnsi="Times New Roman"/>
                <w:b/>
              </w:rPr>
              <w:t>Площадь в границах населенного пункта</w:t>
            </w:r>
          </w:p>
        </w:tc>
        <w:tc>
          <w:tcPr>
            <w:tcW w:w="0" w:type="auto"/>
            <w:vAlign w:val="center"/>
          </w:tcPr>
          <w:p w:rsidR="00124CCE" w:rsidRPr="0088284A" w:rsidRDefault="00124CCE" w:rsidP="00BB7E03">
            <w:pPr>
              <w:pStyle w:val="af2"/>
              <w:spacing w:before="20" w:after="20"/>
              <w:rPr>
                <w:rFonts w:ascii="Times New Roman" w:hAnsi="Times New Roman"/>
                <w:b/>
              </w:rPr>
            </w:pPr>
            <w:r w:rsidRPr="0088284A">
              <w:rPr>
                <w:rFonts w:ascii="Times New Roman" w:hAnsi="Times New Roman"/>
                <w:b/>
              </w:rPr>
              <w:t>га</w:t>
            </w:r>
          </w:p>
        </w:tc>
        <w:tc>
          <w:tcPr>
            <w:tcW w:w="0" w:type="auto"/>
            <w:vAlign w:val="center"/>
          </w:tcPr>
          <w:p w:rsidR="00124CCE" w:rsidRPr="0088284A" w:rsidRDefault="000911B2" w:rsidP="0088284A">
            <w:pPr>
              <w:pStyle w:val="af2"/>
              <w:spacing w:before="20" w:after="20"/>
              <w:rPr>
                <w:rFonts w:ascii="Times New Roman" w:hAnsi="Times New Roman"/>
                <w:b/>
              </w:rPr>
            </w:pPr>
            <w:r w:rsidRPr="0088284A">
              <w:rPr>
                <w:rFonts w:ascii="Times New Roman" w:hAnsi="Times New Roman"/>
                <w:b/>
              </w:rPr>
              <w:t>4</w:t>
            </w:r>
            <w:r w:rsidR="0088284A">
              <w:rPr>
                <w:rFonts w:ascii="Times New Roman" w:hAnsi="Times New Roman"/>
                <w:b/>
              </w:rPr>
              <w:t>9</w:t>
            </w:r>
          </w:p>
        </w:tc>
        <w:tc>
          <w:tcPr>
            <w:tcW w:w="0" w:type="auto"/>
            <w:vAlign w:val="center"/>
          </w:tcPr>
          <w:p w:rsidR="00124CCE" w:rsidRPr="0088284A" w:rsidRDefault="0088284A" w:rsidP="00EB3EFF">
            <w:pPr>
              <w:pStyle w:val="af2"/>
              <w:spacing w:before="20" w:after="20"/>
              <w:rPr>
                <w:rFonts w:ascii="Times New Roman" w:hAnsi="Times New Roman"/>
                <w:b/>
              </w:rPr>
            </w:pPr>
            <w:r>
              <w:rPr>
                <w:rFonts w:ascii="Times New Roman" w:hAnsi="Times New Roman"/>
                <w:b/>
              </w:rPr>
              <w:t>40</w:t>
            </w:r>
          </w:p>
        </w:tc>
      </w:tr>
      <w:tr w:rsidR="0039162D" w:rsidRPr="00083745" w:rsidTr="00255AE9">
        <w:trPr>
          <w:trHeight w:val="20"/>
        </w:trPr>
        <w:tc>
          <w:tcPr>
            <w:tcW w:w="656" w:type="dxa"/>
            <w:vAlign w:val="center"/>
          </w:tcPr>
          <w:p w:rsidR="00124CCE" w:rsidRPr="0088284A" w:rsidRDefault="00124CCE" w:rsidP="00BB7E03">
            <w:pPr>
              <w:pStyle w:val="af2"/>
              <w:spacing w:before="20" w:after="20"/>
              <w:rPr>
                <w:rFonts w:ascii="Times New Roman" w:hAnsi="Times New Roman"/>
                <w:b/>
              </w:rPr>
            </w:pPr>
          </w:p>
        </w:tc>
        <w:tc>
          <w:tcPr>
            <w:tcW w:w="0" w:type="auto"/>
            <w:vAlign w:val="center"/>
          </w:tcPr>
          <w:p w:rsidR="00124CCE" w:rsidRPr="0088284A" w:rsidRDefault="00124CCE" w:rsidP="00BB7E03">
            <w:pPr>
              <w:pStyle w:val="af2"/>
              <w:spacing w:before="20" w:after="20"/>
              <w:rPr>
                <w:rFonts w:ascii="Times New Roman" w:hAnsi="Times New Roman"/>
              </w:rPr>
            </w:pPr>
            <w:r w:rsidRPr="0088284A">
              <w:rPr>
                <w:rFonts w:ascii="Times New Roman" w:hAnsi="Times New Roman"/>
              </w:rPr>
              <w:t>в том числе:</w:t>
            </w:r>
          </w:p>
        </w:tc>
        <w:tc>
          <w:tcPr>
            <w:tcW w:w="0" w:type="auto"/>
            <w:vAlign w:val="center"/>
          </w:tcPr>
          <w:p w:rsidR="00124CCE" w:rsidRPr="0088284A" w:rsidRDefault="00124CCE" w:rsidP="00BB7E03">
            <w:pPr>
              <w:pStyle w:val="af2"/>
              <w:spacing w:before="20" w:after="20"/>
              <w:rPr>
                <w:rFonts w:ascii="Times New Roman" w:hAnsi="Times New Roman"/>
                <w:b/>
              </w:rPr>
            </w:pPr>
          </w:p>
        </w:tc>
        <w:tc>
          <w:tcPr>
            <w:tcW w:w="0" w:type="auto"/>
            <w:vAlign w:val="center"/>
          </w:tcPr>
          <w:p w:rsidR="00124CCE" w:rsidRPr="0088284A" w:rsidRDefault="00124CCE" w:rsidP="00547946">
            <w:pPr>
              <w:pStyle w:val="af2"/>
              <w:spacing w:before="20" w:after="20"/>
              <w:rPr>
                <w:rFonts w:ascii="Times New Roman" w:hAnsi="Times New Roman"/>
                <w:b/>
              </w:rPr>
            </w:pPr>
          </w:p>
        </w:tc>
        <w:tc>
          <w:tcPr>
            <w:tcW w:w="0" w:type="auto"/>
            <w:vAlign w:val="center"/>
          </w:tcPr>
          <w:p w:rsidR="00124CCE" w:rsidRPr="0088284A" w:rsidRDefault="00124CCE" w:rsidP="00547946">
            <w:pPr>
              <w:pStyle w:val="af2"/>
              <w:spacing w:before="20" w:after="20"/>
              <w:rPr>
                <w:rFonts w:ascii="Times New Roman" w:hAnsi="Times New Roman"/>
                <w:b/>
              </w:rPr>
            </w:pPr>
          </w:p>
        </w:tc>
      </w:tr>
      <w:tr w:rsidR="00C81522" w:rsidRPr="00083745" w:rsidTr="00C81522">
        <w:trPr>
          <w:trHeight w:val="20"/>
        </w:trPr>
        <w:tc>
          <w:tcPr>
            <w:tcW w:w="656" w:type="dxa"/>
            <w:vMerge w:val="restart"/>
            <w:vAlign w:val="center"/>
          </w:tcPr>
          <w:p w:rsidR="00C81522" w:rsidRPr="0088284A" w:rsidRDefault="00C81522" w:rsidP="00BB7E03">
            <w:pPr>
              <w:pStyle w:val="af2"/>
              <w:spacing w:before="20" w:after="20"/>
              <w:rPr>
                <w:rFonts w:ascii="Times New Roman" w:hAnsi="Times New Roman"/>
                <w:b/>
              </w:rPr>
            </w:pPr>
            <w:r w:rsidRPr="0088284A">
              <w:rPr>
                <w:rFonts w:ascii="Times New Roman" w:hAnsi="Times New Roman"/>
                <w:b/>
              </w:rPr>
              <w:t>1.1</w:t>
            </w:r>
          </w:p>
        </w:tc>
        <w:tc>
          <w:tcPr>
            <w:tcW w:w="0" w:type="auto"/>
            <w:vMerge w:val="restart"/>
            <w:vAlign w:val="center"/>
          </w:tcPr>
          <w:p w:rsidR="00C81522" w:rsidRPr="00740A54" w:rsidRDefault="00C81522" w:rsidP="00C81522">
            <w:pPr>
              <w:pStyle w:val="af2"/>
              <w:spacing w:before="20" w:after="20" w:line="276" w:lineRule="auto"/>
              <w:rPr>
                <w:rFonts w:ascii="Times New Roman" w:hAnsi="Times New Roman"/>
                <w:b/>
              </w:rPr>
            </w:pPr>
            <w:r w:rsidRPr="00740A54">
              <w:rPr>
                <w:rFonts w:ascii="Times New Roman" w:hAnsi="Times New Roman"/>
                <w:b/>
              </w:rPr>
              <w:t>Зона жилого назначения,</w:t>
            </w:r>
          </w:p>
          <w:p w:rsidR="00C81522" w:rsidRPr="00740A54" w:rsidRDefault="00C81522" w:rsidP="00C81522">
            <w:pPr>
              <w:pStyle w:val="af2"/>
              <w:spacing w:before="20" w:after="20" w:line="276" w:lineRule="auto"/>
              <w:rPr>
                <w:rFonts w:ascii="Times New Roman" w:hAnsi="Times New Roman"/>
                <w:b/>
              </w:rPr>
            </w:pPr>
            <w:r w:rsidRPr="00740A54">
              <w:rPr>
                <w:rFonts w:ascii="Times New Roman" w:hAnsi="Times New Roman"/>
              </w:rPr>
              <w:t>в том числе:</w:t>
            </w:r>
          </w:p>
        </w:tc>
        <w:tc>
          <w:tcPr>
            <w:tcW w:w="0" w:type="auto"/>
          </w:tcPr>
          <w:p w:rsidR="00C81522" w:rsidRPr="0088284A" w:rsidRDefault="00C81522" w:rsidP="00C81522">
            <w:pPr>
              <w:pStyle w:val="af2"/>
              <w:spacing w:before="20" w:after="20"/>
              <w:rPr>
                <w:rFonts w:ascii="Times New Roman" w:hAnsi="Times New Roman"/>
                <w:b/>
              </w:rPr>
            </w:pPr>
            <w:r w:rsidRPr="0088284A">
              <w:rPr>
                <w:rFonts w:ascii="Times New Roman" w:hAnsi="Times New Roman"/>
                <w:b/>
              </w:rPr>
              <w:t>га</w:t>
            </w:r>
          </w:p>
        </w:tc>
        <w:tc>
          <w:tcPr>
            <w:tcW w:w="0" w:type="auto"/>
          </w:tcPr>
          <w:p w:rsidR="00C81522" w:rsidRPr="0088284A" w:rsidRDefault="00C81522" w:rsidP="00C81522">
            <w:pPr>
              <w:pStyle w:val="af2"/>
              <w:spacing w:before="20" w:after="20"/>
              <w:rPr>
                <w:rFonts w:ascii="Times New Roman" w:hAnsi="Times New Roman"/>
                <w:b/>
              </w:rPr>
            </w:pPr>
            <w:r w:rsidRPr="0088284A">
              <w:rPr>
                <w:rFonts w:ascii="Times New Roman" w:hAnsi="Times New Roman"/>
                <w:b/>
              </w:rPr>
              <w:t>14,2</w:t>
            </w:r>
          </w:p>
        </w:tc>
        <w:tc>
          <w:tcPr>
            <w:tcW w:w="0" w:type="auto"/>
          </w:tcPr>
          <w:p w:rsidR="00C81522" w:rsidRPr="0088284A" w:rsidRDefault="00C81522" w:rsidP="00C81522">
            <w:pPr>
              <w:pStyle w:val="af2"/>
              <w:spacing w:before="20" w:after="20"/>
              <w:rPr>
                <w:rFonts w:ascii="Times New Roman" w:hAnsi="Times New Roman"/>
                <w:b/>
              </w:rPr>
            </w:pPr>
            <w:r>
              <w:rPr>
                <w:rFonts w:ascii="Times New Roman" w:hAnsi="Times New Roman"/>
                <w:b/>
              </w:rPr>
              <w:t>12,7</w:t>
            </w:r>
          </w:p>
        </w:tc>
      </w:tr>
      <w:tr w:rsidR="00C81522" w:rsidRPr="00083745" w:rsidTr="00C81522">
        <w:trPr>
          <w:trHeight w:val="20"/>
        </w:trPr>
        <w:tc>
          <w:tcPr>
            <w:tcW w:w="656" w:type="dxa"/>
            <w:vMerge/>
            <w:vAlign w:val="center"/>
          </w:tcPr>
          <w:p w:rsidR="00C81522" w:rsidRPr="0088284A" w:rsidRDefault="00C81522" w:rsidP="00BB7E03">
            <w:pPr>
              <w:pStyle w:val="af2"/>
              <w:spacing w:before="20" w:after="20"/>
              <w:rPr>
                <w:rFonts w:ascii="Times New Roman" w:hAnsi="Times New Roman"/>
                <w:b/>
              </w:rPr>
            </w:pPr>
          </w:p>
        </w:tc>
        <w:tc>
          <w:tcPr>
            <w:tcW w:w="0" w:type="auto"/>
            <w:vMerge/>
            <w:vAlign w:val="center"/>
          </w:tcPr>
          <w:p w:rsidR="00C81522" w:rsidRPr="0088284A" w:rsidRDefault="00C81522" w:rsidP="00BB7E03">
            <w:pPr>
              <w:pStyle w:val="af2"/>
              <w:spacing w:before="20" w:after="20"/>
              <w:rPr>
                <w:rFonts w:ascii="Times New Roman" w:hAnsi="Times New Roman"/>
              </w:rPr>
            </w:pPr>
          </w:p>
        </w:tc>
        <w:tc>
          <w:tcPr>
            <w:tcW w:w="0" w:type="auto"/>
          </w:tcPr>
          <w:p w:rsidR="00C81522" w:rsidRPr="0088284A" w:rsidRDefault="00C81522" w:rsidP="00C81522">
            <w:pPr>
              <w:pStyle w:val="af2"/>
              <w:spacing w:before="20" w:after="20"/>
              <w:rPr>
                <w:rFonts w:ascii="Times New Roman" w:hAnsi="Times New Roman"/>
                <w:b/>
              </w:rPr>
            </w:pPr>
            <w:r w:rsidRPr="0088284A">
              <w:rPr>
                <w:rFonts w:ascii="Times New Roman" w:hAnsi="Times New Roman"/>
                <w:b/>
              </w:rPr>
              <w:t xml:space="preserve">% </w:t>
            </w:r>
          </w:p>
        </w:tc>
        <w:tc>
          <w:tcPr>
            <w:tcW w:w="0" w:type="auto"/>
          </w:tcPr>
          <w:p w:rsidR="00C81522" w:rsidRPr="00C81522" w:rsidRDefault="00C81522" w:rsidP="00C81522">
            <w:pPr>
              <w:pStyle w:val="af2"/>
              <w:spacing w:before="20" w:after="20"/>
              <w:rPr>
                <w:rFonts w:ascii="Times New Roman" w:hAnsi="Times New Roman"/>
                <w:b/>
                <w:i/>
              </w:rPr>
            </w:pPr>
            <w:r w:rsidRPr="00C81522">
              <w:rPr>
                <w:rFonts w:ascii="Times New Roman" w:hAnsi="Times New Roman"/>
                <w:b/>
                <w:i/>
              </w:rPr>
              <w:t>28,92</w:t>
            </w:r>
          </w:p>
        </w:tc>
        <w:tc>
          <w:tcPr>
            <w:tcW w:w="0" w:type="auto"/>
          </w:tcPr>
          <w:p w:rsidR="00C81522" w:rsidRPr="00C81522" w:rsidRDefault="00C81522" w:rsidP="00C81522">
            <w:pPr>
              <w:pStyle w:val="af2"/>
              <w:spacing w:before="20" w:after="20"/>
              <w:rPr>
                <w:rFonts w:ascii="Times New Roman" w:hAnsi="Times New Roman"/>
                <w:b/>
                <w:i/>
              </w:rPr>
            </w:pPr>
            <w:r w:rsidRPr="00C81522">
              <w:rPr>
                <w:rFonts w:ascii="Times New Roman" w:hAnsi="Times New Roman"/>
                <w:b/>
                <w:i/>
              </w:rPr>
              <w:t>31,59</w:t>
            </w:r>
          </w:p>
        </w:tc>
      </w:tr>
      <w:tr w:rsidR="00C81522" w:rsidRPr="00083745" w:rsidTr="00C81522">
        <w:trPr>
          <w:trHeight w:val="20"/>
        </w:trPr>
        <w:tc>
          <w:tcPr>
            <w:tcW w:w="656" w:type="dxa"/>
            <w:vMerge w:val="restart"/>
          </w:tcPr>
          <w:p w:rsidR="00C81522" w:rsidRPr="0088284A" w:rsidRDefault="00C81522" w:rsidP="00521E23">
            <w:pPr>
              <w:pStyle w:val="af2"/>
              <w:spacing w:before="20" w:after="20"/>
              <w:rPr>
                <w:rFonts w:ascii="Times New Roman" w:hAnsi="Times New Roman"/>
              </w:rPr>
            </w:pPr>
            <w:r w:rsidRPr="0088284A">
              <w:rPr>
                <w:rFonts w:ascii="Times New Roman" w:hAnsi="Times New Roman"/>
              </w:rPr>
              <w:t>1.1.1</w:t>
            </w:r>
          </w:p>
        </w:tc>
        <w:tc>
          <w:tcPr>
            <w:tcW w:w="0" w:type="auto"/>
            <w:vMerge w:val="restart"/>
            <w:vAlign w:val="center"/>
          </w:tcPr>
          <w:p w:rsidR="00C81522" w:rsidRPr="00740A54" w:rsidRDefault="00C81522" w:rsidP="00C81522">
            <w:pPr>
              <w:pStyle w:val="af2"/>
              <w:spacing w:before="20" w:after="20" w:line="276" w:lineRule="auto"/>
              <w:rPr>
                <w:rFonts w:ascii="Times New Roman" w:hAnsi="Times New Roman"/>
              </w:rPr>
            </w:pPr>
            <w:r w:rsidRPr="00740A54">
              <w:rPr>
                <w:rFonts w:ascii="Times New Roman" w:hAnsi="Times New Roman"/>
              </w:rPr>
              <w:t>застройки малоэтажными жилыми домами</w:t>
            </w:r>
          </w:p>
        </w:tc>
        <w:tc>
          <w:tcPr>
            <w:tcW w:w="0" w:type="auto"/>
          </w:tcPr>
          <w:p w:rsidR="00C81522" w:rsidRPr="0088284A" w:rsidRDefault="00C81522" w:rsidP="00BB7E03">
            <w:pPr>
              <w:pStyle w:val="af2"/>
              <w:spacing w:before="20" w:after="20"/>
              <w:rPr>
                <w:rFonts w:ascii="Times New Roman" w:hAnsi="Times New Roman"/>
              </w:rPr>
            </w:pPr>
            <w:r w:rsidRPr="0088284A">
              <w:rPr>
                <w:rFonts w:ascii="Times New Roman" w:hAnsi="Times New Roman"/>
              </w:rPr>
              <w:t>га</w:t>
            </w:r>
          </w:p>
        </w:tc>
        <w:tc>
          <w:tcPr>
            <w:tcW w:w="0" w:type="auto"/>
          </w:tcPr>
          <w:p w:rsidR="00C81522" w:rsidRPr="0088284A" w:rsidRDefault="00C81522" w:rsidP="00547946">
            <w:pPr>
              <w:pStyle w:val="af2"/>
              <w:spacing w:before="20" w:after="20"/>
              <w:rPr>
                <w:rFonts w:ascii="Times New Roman" w:hAnsi="Times New Roman"/>
              </w:rPr>
            </w:pPr>
            <w:r w:rsidRPr="0088284A">
              <w:rPr>
                <w:rFonts w:ascii="Times New Roman" w:hAnsi="Times New Roman"/>
              </w:rPr>
              <w:t>10,5</w:t>
            </w:r>
          </w:p>
        </w:tc>
        <w:tc>
          <w:tcPr>
            <w:tcW w:w="0" w:type="auto"/>
          </w:tcPr>
          <w:p w:rsidR="00C81522" w:rsidRPr="0088284A" w:rsidRDefault="00C81522" w:rsidP="00547946">
            <w:pPr>
              <w:pStyle w:val="af2"/>
              <w:spacing w:before="20" w:after="20"/>
              <w:rPr>
                <w:rFonts w:ascii="Times New Roman" w:hAnsi="Times New Roman"/>
              </w:rPr>
            </w:pPr>
            <w:r>
              <w:rPr>
                <w:rFonts w:ascii="Times New Roman" w:hAnsi="Times New Roman"/>
              </w:rPr>
              <w:t>9,7</w:t>
            </w:r>
          </w:p>
        </w:tc>
      </w:tr>
      <w:tr w:rsidR="00C81522" w:rsidRPr="00083745" w:rsidTr="00C81522">
        <w:trPr>
          <w:trHeight w:val="20"/>
        </w:trPr>
        <w:tc>
          <w:tcPr>
            <w:tcW w:w="656" w:type="dxa"/>
            <w:vMerge/>
          </w:tcPr>
          <w:p w:rsidR="00C81522" w:rsidRPr="0088284A" w:rsidRDefault="00C81522" w:rsidP="00BB7E03">
            <w:pPr>
              <w:pStyle w:val="af2"/>
              <w:spacing w:before="20" w:after="20"/>
              <w:rPr>
                <w:rFonts w:ascii="Times New Roman" w:hAnsi="Times New Roman"/>
              </w:rPr>
            </w:pPr>
          </w:p>
        </w:tc>
        <w:tc>
          <w:tcPr>
            <w:tcW w:w="0" w:type="auto"/>
            <w:vMerge/>
            <w:vAlign w:val="center"/>
          </w:tcPr>
          <w:p w:rsidR="00C81522" w:rsidRPr="0088284A" w:rsidRDefault="00C81522" w:rsidP="00BB7E03">
            <w:pPr>
              <w:pStyle w:val="af2"/>
              <w:spacing w:before="20" w:after="20"/>
              <w:rPr>
                <w:rFonts w:ascii="Times New Roman" w:hAnsi="Times New Roman"/>
              </w:rPr>
            </w:pPr>
          </w:p>
        </w:tc>
        <w:tc>
          <w:tcPr>
            <w:tcW w:w="0" w:type="auto"/>
          </w:tcPr>
          <w:p w:rsidR="00C81522" w:rsidRPr="0088284A" w:rsidRDefault="00C81522" w:rsidP="00BB7E03">
            <w:pPr>
              <w:pStyle w:val="af2"/>
              <w:spacing w:before="20" w:after="20"/>
              <w:rPr>
                <w:rFonts w:ascii="Times New Roman" w:hAnsi="Times New Roman"/>
              </w:rPr>
            </w:pPr>
            <w:r w:rsidRPr="0088284A">
              <w:rPr>
                <w:rFonts w:ascii="Times New Roman" w:hAnsi="Times New Roman"/>
              </w:rPr>
              <w:t>%</w:t>
            </w:r>
          </w:p>
        </w:tc>
        <w:tc>
          <w:tcPr>
            <w:tcW w:w="0" w:type="auto"/>
          </w:tcPr>
          <w:p w:rsidR="00C81522" w:rsidRPr="00C81522" w:rsidRDefault="00C81522" w:rsidP="00547946">
            <w:pPr>
              <w:pStyle w:val="af2"/>
              <w:spacing w:before="20" w:after="20"/>
              <w:rPr>
                <w:rFonts w:ascii="Times New Roman" w:hAnsi="Times New Roman"/>
                <w:i/>
              </w:rPr>
            </w:pPr>
            <w:r w:rsidRPr="00C81522">
              <w:rPr>
                <w:rFonts w:ascii="Times New Roman" w:hAnsi="Times New Roman"/>
                <w:i/>
              </w:rPr>
              <w:t>21,43</w:t>
            </w:r>
          </w:p>
        </w:tc>
        <w:tc>
          <w:tcPr>
            <w:tcW w:w="0" w:type="auto"/>
          </w:tcPr>
          <w:p w:rsidR="00C81522" w:rsidRPr="00C81522" w:rsidRDefault="00C81522" w:rsidP="00547946">
            <w:pPr>
              <w:pStyle w:val="af2"/>
              <w:spacing w:before="20" w:after="20"/>
              <w:rPr>
                <w:rFonts w:ascii="Times New Roman" w:hAnsi="Times New Roman"/>
                <w:i/>
              </w:rPr>
            </w:pPr>
            <w:r w:rsidRPr="00C81522">
              <w:rPr>
                <w:rFonts w:ascii="Times New Roman" w:hAnsi="Times New Roman"/>
                <w:i/>
              </w:rPr>
              <w:t>24,13</w:t>
            </w:r>
          </w:p>
        </w:tc>
      </w:tr>
      <w:tr w:rsidR="00C81522" w:rsidRPr="00083745" w:rsidTr="00C81522">
        <w:trPr>
          <w:trHeight w:val="20"/>
        </w:trPr>
        <w:tc>
          <w:tcPr>
            <w:tcW w:w="656" w:type="dxa"/>
            <w:vMerge w:val="restart"/>
          </w:tcPr>
          <w:p w:rsidR="00C81522" w:rsidRPr="0088284A" w:rsidRDefault="00C81522" w:rsidP="00521E23">
            <w:pPr>
              <w:pStyle w:val="af2"/>
              <w:spacing w:before="20" w:after="20"/>
              <w:rPr>
                <w:rFonts w:ascii="Times New Roman" w:hAnsi="Times New Roman"/>
              </w:rPr>
            </w:pPr>
            <w:r w:rsidRPr="0088284A">
              <w:rPr>
                <w:rFonts w:ascii="Times New Roman" w:hAnsi="Times New Roman"/>
              </w:rPr>
              <w:t>1.1.2</w:t>
            </w:r>
          </w:p>
        </w:tc>
        <w:tc>
          <w:tcPr>
            <w:tcW w:w="0" w:type="auto"/>
            <w:vMerge w:val="restart"/>
            <w:vAlign w:val="center"/>
          </w:tcPr>
          <w:p w:rsidR="00C81522" w:rsidRPr="00740A54" w:rsidRDefault="00C81522" w:rsidP="00C81522">
            <w:pPr>
              <w:pStyle w:val="afc"/>
              <w:spacing w:before="20" w:after="20" w:line="276" w:lineRule="auto"/>
              <w:jc w:val="center"/>
              <w:rPr>
                <w:rFonts w:ascii="Times New Roman" w:hAnsi="Times New Roman"/>
              </w:rPr>
            </w:pPr>
            <w:r w:rsidRPr="00740A54">
              <w:rPr>
                <w:rFonts w:ascii="Times New Roman" w:hAnsi="Times New Roman"/>
              </w:rPr>
              <w:t xml:space="preserve">застройки индивидуальными жилыми домами </w:t>
            </w:r>
          </w:p>
        </w:tc>
        <w:tc>
          <w:tcPr>
            <w:tcW w:w="0" w:type="auto"/>
          </w:tcPr>
          <w:p w:rsidR="00C81522" w:rsidRPr="0088284A" w:rsidRDefault="00C81522" w:rsidP="00BB7E03">
            <w:pPr>
              <w:pStyle w:val="af2"/>
              <w:spacing w:before="20" w:after="20"/>
              <w:rPr>
                <w:rFonts w:ascii="Times New Roman" w:hAnsi="Times New Roman"/>
              </w:rPr>
            </w:pPr>
            <w:r w:rsidRPr="0088284A">
              <w:rPr>
                <w:rFonts w:ascii="Times New Roman" w:hAnsi="Times New Roman"/>
              </w:rPr>
              <w:t>га</w:t>
            </w:r>
          </w:p>
        </w:tc>
        <w:tc>
          <w:tcPr>
            <w:tcW w:w="0" w:type="auto"/>
          </w:tcPr>
          <w:p w:rsidR="00C81522" w:rsidRPr="0088284A" w:rsidRDefault="00C81522" w:rsidP="00547946">
            <w:pPr>
              <w:pStyle w:val="af2"/>
              <w:spacing w:before="20" w:after="20"/>
              <w:rPr>
                <w:rFonts w:ascii="Times New Roman" w:hAnsi="Times New Roman"/>
              </w:rPr>
            </w:pPr>
            <w:r w:rsidRPr="0088284A">
              <w:rPr>
                <w:rFonts w:ascii="Times New Roman" w:hAnsi="Times New Roman"/>
              </w:rPr>
              <w:t>3,7</w:t>
            </w:r>
          </w:p>
        </w:tc>
        <w:tc>
          <w:tcPr>
            <w:tcW w:w="0" w:type="auto"/>
          </w:tcPr>
          <w:p w:rsidR="00C81522" w:rsidRPr="0088284A" w:rsidRDefault="00C81522" w:rsidP="00547946">
            <w:pPr>
              <w:pStyle w:val="af2"/>
              <w:spacing w:before="20" w:after="20"/>
              <w:rPr>
                <w:rFonts w:ascii="Times New Roman" w:hAnsi="Times New Roman"/>
              </w:rPr>
            </w:pPr>
            <w:r>
              <w:rPr>
                <w:rFonts w:ascii="Times New Roman" w:hAnsi="Times New Roman"/>
              </w:rPr>
              <w:t>3,0</w:t>
            </w:r>
          </w:p>
        </w:tc>
      </w:tr>
      <w:tr w:rsidR="00C81522" w:rsidRPr="00083745" w:rsidTr="00255AE9">
        <w:trPr>
          <w:trHeight w:val="20"/>
        </w:trPr>
        <w:tc>
          <w:tcPr>
            <w:tcW w:w="656" w:type="dxa"/>
            <w:vMerge/>
          </w:tcPr>
          <w:p w:rsidR="00C81522" w:rsidRPr="0088284A" w:rsidRDefault="00C81522" w:rsidP="00BB7E03">
            <w:pPr>
              <w:pStyle w:val="af2"/>
              <w:spacing w:before="20" w:after="20"/>
              <w:rPr>
                <w:rFonts w:ascii="Times New Roman" w:hAnsi="Times New Roman"/>
              </w:rPr>
            </w:pPr>
          </w:p>
        </w:tc>
        <w:tc>
          <w:tcPr>
            <w:tcW w:w="0" w:type="auto"/>
            <w:vMerge/>
          </w:tcPr>
          <w:p w:rsidR="00C81522" w:rsidRPr="0088284A" w:rsidRDefault="00C81522" w:rsidP="00BB7E03">
            <w:pPr>
              <w:pStyle w:val="af2"/>
              <w:spacing w:before="20" w:after="20"/>
              <w:rPr>
                <w:rFonts w:ascii="Times New Roman" w:hAnsi="Times New Roman"/>
              </w:rPr>
            </w:pPr>
          </w:p>
        </w:tc>
        <w:tc>
          <w:tcPr>
            <w:tcW w:w="0" w:type="auto"/>
          </w:tcPr>
          <w:p w:rsidR="00C81522" w:rsidRPr="0088284A" w:rsidRDefault="00C81522" w:rsidP="00BB7E03">
            <w:pPr>
              <w:pStyle w:val="af2"/>
              <w:spacing w:before="20" w:after="20"/>
              <w:rPr>
                <w:rFonts w:ascii="Times New Roman" w:hAnsi="Times New Roman"/>
              </w:rPr>
            </w:pPr>
            <w:r w:rsidRPr="0088284A">
              <w:rPr>
                <w:rFonts w:ascii="Times New Roman" w:hAnsi="Times New Roman"/>
              </w:rPr>
              <w:t>%</w:t>
            </w:r>
          </w:p>
        </w:tc>
        <w:tc>
          <w:tcPr>
            <w:tcW w:w="0" w:type="auto"/>
          </w:tcPr>
          <w:p w:rsidR="00C81522" w:rsidRPr="00C81522" w:rsidRDefault="00C81522" w:rsidP="00547946">
            <w:pPr>
              <w:pStyle w:val="af2"/>
              <w:spacing w:before="20" w:after="20"/>
              <w:rPr>
                <w:rFonts w:ascii="Times New Roman" w:hAnsi="Times New Roman"/>
                <w:i/>
              </w:rPr>
            </w:pPr>
            <w:r w:rsidRPr="00C81522">
              <w:rPr>
                <w:rFonts w:ascii="Times New Roman" w:hAnsi="Times New Roman"/>
                <w:i/>
              </w:rPr>
              <w:t>7,55</w:t>
            </w:r>
          </w:p>
        </w:tc>
        <w:tc>
          <w:tcPr>
            <w:tcW w:w="0" w:type="auto"/>
          </w:tcPr>
          <w:p w:rsidR="00C81522" w:rsidRPr="00C81522" w:rsidRDefault="00C81522" w:rsidP="00C81522">
            <w:pPr>
              <w:pStyle w:val="af2"/>
              <w:spacing w:before="20" w:after="20"/>
              <w:rPr>
                <w:rFonts w:ascii="Times New Roman" w:hAnsi="Times New Roman"/>
                <w:i/>
              </w:rPr>
            </w:pPr>
            <w:r w:rsidRPr="00C81522">
              <w:rPr>
                <w:rFonts w:ascii="Times New Roman" w:hAnsi="Times New Roman"/>
                <w:i/>
              </w:rPr>
              <w:t>7,46</w:t>
            </w:r>
          </w:p>
        </w:tc>
      </w:tr>
      <w:tr w:rsidR="00C81522" w:rsidRPr="00083745" w:rsidTr="00C81522">
        <w:trPr>
          <w:trHeight w:val="20"/>
        </w:trPr>
        <w:tc>
          <w:tcPr>
            <w:tcW w:w="656" w:type="dxa"/>
            <w:vMerge w:val="restart"/>
            <w:vAlign w:val="center"/>
          </w:tcPr>
          <w:p w:rsidR="00C81522" w:rsidRPr="00740A54" w:rsidRDefault="00C81522" w:rsidP="00C81522">
            <w:pPr>
              <w:pStyle w:val="af2"/>
              <w:spacing w:before="20" w:after="20" w:line="276" w:lineRule="auto"/>
              <w:rPr>
                <w:rFonts w:ascii="Times New Roman" w:hAnsi="Times New Roman"/>
                <w:b/>
              </w:rPr>
            </w:pPr>
            <w:r w:rsidRPr="00740A54">
              <w:rPr>
                <w:rFonts w:ascii="Times New Roman" w:hAnsi="Times New Roman"/>
                <w:b/>
              </w:rPr>
              <w:t>1.2</w:t>
            </w:r>
          </w:p>
        </w:tc>
        <w:tc>
          <w:tcPr>
            <w:tcW w:w="0" w:type="auto"/>
            <w:vMerge w:val="restart"/>
            <w:vAlign w:val="center"/>
          </w:tcPr>
          <w:p w:rsidR="00C81522" w:rsidRPr="00740A54" w:rsidRDefault="00C81522" w:rsidP="00C81522">
            <w:pPr>
              <w:pStyle w:val="af2"/>
              <w:spacing w:before="20" w:after="20" w:line="276" w:lineRule="auto"/>
              <w:rPr>
                <w:rFonts w:ascii="Times New Roman" w:hAnsi="Times New Roman"/>
                <w:b/>
              </w:rPr>
            </w:pPr>
            <w:r w:rsidRPr="00740A54">
              <w:rPr>
                <w:rFonts w:ascii="Times New Roman" w:hAnsi="Times New Roman"/>
                <w:b/>
              </w:rPr>
              <w:t xml:space="preserve">Многофункциональная общественная зона,  </w:t>
            </w:r>
            <w:r w:rsidRPr="00740A54">
              <w:rPr>
                <w:rFonts w:ascii="Times New Roman" w:hAnsi="Times New Roman"/>
              </w:rPr>
              <w:t>в том числе:</w:t>
            </w:r>
          </w:p>
        </w:tc>
        <w:tc>
          <w:tcPr>
            <w:tcW w:w="0" w:type="auto"/>
            <w:vAlign w:val="center"/>
          </w:tcPr>
          <w:p w:rsidR="00C81522" w:rsidRPr="00740A54" w:rsidRDefault="00C81522" w:rsidP="00C81522">
            <w:pPr>
              <w:pStyle w:val="af2"/>
              <w:spacing w:before="20" w:after="20" w:line="276" w:lineRule="auto"/>
              <w:rPr>
                <w:rFonts w:ascii="Times New Roman" w:hAnsi="Times New Roman"/>
                <w:b/>
              </w:rPr>
            </w:pPr>
            <w:r w:rsidRPr="00740A54">
              <w:rPr>
                <w:rFonts w:ascii="Times New Roman" w:hAnsi="Times New Roman"/>
                <w:b/>
              </w:rPr>
              <w:t>га</w:t>
            </w:r>
          </w:p>
        </w:tc>
        <w:tc>
          <w:tcPr>
            <w:tcW w:w="0" w:type="auto"/>
          </w:tcPr>
          <w:p w:rsidR="00C81522" w:rsidRPr="00C81522" w:rsidRDefault="00C81522" w:rsidP="00C81522">
            <w:pPr>
              <w:pStyle w:val="af2"/>
              <w:spacing w:before="20" w:after="20"/>
              <w:rPr>
                <w:rFonts w:ascii="Times New Roman" w:hAnsi="Times New Roman"/>
                <w:b/>
              </w:rPr>
            </w:pPr>
            <w:r w:rsidRPr="00C81522">
              <w:rPr>
                <w:rFonts w:ascii="Times New Roman" w:hAnsi="Times New Roman"/>
                <w:b/>
              </w:rPr>
              <w:t>1,5</w:t>
            </w:r>
          </w:p>
        </w:tc>
        <w:tc>
          <w:tcPr>
            <w:tcW w:w="0" w:type="auto"/>
          </w:tcPr>
          <w:p w:rsidR="00C81522" w:rsidRPr="00C81522" w:rsidRDefault="00C81522" w:rsidP="00C81522">
            <w:pPr>
              <w:pStyle w:val="af2"/>
              <w:spacing w:before="20" w:after="20"/>
              <w:rPr>
                <w:rFonts w:ascii="Times New Roman" w:hAnsi="Times New Roman"/>
                <w:b/>
              </w:rPr>
            </w:pPr>
            <w:r>
              <w:rPr>
                <w:rFonts w:ascii="Times New Roman" w:hAnsi="Times New Roman"/>
                <w:b/>
              </w:rPr>
              <w:t>2</w:t>
            </w:r>
          </w:p>
        </w:tc>
      </w:tr>
      <w:tr w:rsidR="00C81522" w:rsidRPr="00083745" w:rsidTr="00C81522">
        <w:trPr>
          <w:trHeight w:val="20"/>
        </w:trPr>
        <w:tc>
          <w:tcPr>
            <w:tcW w:w="656" w:type="dxa"/>
            <w:vMerge/>
            <w:vAlign w:val="center"/>
          </w:tcPr>
          <w:p w:rsidR="00C81522" w:rsidRPr="0088284A" w:rsidRDefault="00C81522" w:rsidP="00BB7E03">
            <w:pPr>
              <w:pStyle w:val="af2"/>
              <w:spacing w:before="20" w:after="20"/>
              <w:rPr>
                <w:rFonts w:ascii="Times New Roman" w:hAnsi="Times New Roman"/>
              </w:rPr>
            </w:pPr>
          </w:p>
        </w:tc>
        <w:tc>
          <w:tcPr>
            <w:tcW w:w="0" w:type="auto"/>
            <w:vMerge/>
            <w:vAlign w:val="center"/>
          </w:tcPr>
          <w:p w:rsidR="00C81522" w:rsidRPr="0088284A" w:rsidRDefault="00C81522" w:rsidP="00BB7E03">
            <w:pPr>
              <w:pStyle w:val="af2"/>
              <w:spacing w:before="20" w:after="20"/>
              <w:rPr>
                <w:rFonts w:ascii="Times New Roman" w:hAnsi="Times New Roman"/>
              </w:rPr>
            </w:pPr>
          </w:p>
        </w:tc>
        <w:tc>
          <w:tcPr>
            <w:tcW w:w="0" w:type="auto"/>
            <w:vAlign w:val="center"/>
          </w:tcPr>
          <w:p w:rsidR="00C81522" w:rsidRPr="0088284A" w:rsidRDefault="00C81522" w:rsidP="00BB7E03">
            <w:pPr>
              <w:pStyle w:val="af2"/>
              <w:spacing w:before="20" w:after="20"/>
              <w:rPr>
                <w:rFonts w:ascii="Times New Roman" w:hAnsi="Times New Roman"/>
              </w:rPr>
            </w:pPr>
            <w:r w:rsidRPr="00740A54">
              <w:rPr>
                <w:rFonts w:ascii="Times New Roman" w:hAnsi="Times New Roman"/>
                <w:b/>
              </w:rPr>
              <w:t>%</w:t>
            </w:r>
          </w:p>
        </w:tc>
        <w:tc>
          <w:tcPr>
            <w:tcW w:w="0" w:type="auto"/>
          </w:tcPr>
          <w:p w:rsidR="00C81522" w:rsidRPr="00C81522" w:rsidRDefault="00C81522" w:rsidP="00C81522">
            <w:pPr>
              <w:pStyle w:val="af2"/>
              <w:spacing w:before="20" w:after="20"/>
              <w:rPr>
                <w:rFonts w:ascii="Times New Roman" w:hAnsi="Times New Roman"/>
                <w:b/>
                <w:i/>
              </w:rPr>
            </w:pPr>
            <w:r w:rsidRPr="00C81522">
              <w:rPr>
                <w:rFonts w:ascii="Times New Roman" w:hAnsi="Times New Roman"/>
                <w:b/>
                <w:i/>
              </w:rPr>
              <w:t>3,06</w:t>
            </w:r>
          </w:p>
        </w:tc>
        <w:tc>
          <w:tcPr>
            <w:tcW w:w="0" w:type="auto"/>
          </w:tcPr>
          <w:p w:rsidR="00C81522" w:rsidRPr="00C81522" w:rsidRDefault="00C81522" w:rsidP="00C81522">
            <w:pPr>
              <w:pStyle w:val="af2"/>
              <w:spacing w:before="20" w:after="20"/>
              <w:rPr>
                <w:rFonts w:ascii="Times New Roman" w:hAnsi="Times New Roman"/>
                <w:b/>
                <w:i/>
              </w:rPr>
            </w:pPr>
            <w:r>
              <w:rPr>
                <w:rFonts w:ascii="Times New Roman" w:hAnsi="Times New Roman"/>
                <w:b/>
                <w:i/>
              </w:rPr>
              <w:t>4,98</w:t>
            </w:r>
          </w:p>
        </w:tc>
      </w:tr>
      <w:tr w:rsidR="00C81522" w:rsidRPr="00083745" w:rsidTr="00C81522">
        <w:trPr>
          <w:trHeight w:val="20"/>
        </w:trPr>
        <w:tc>
          <w:tcPr>
            <w:tcW w:w="656" w:type="dxa"/>
            <w:vMerge w:val="restart"/>
            <w:vAlign w:val="center"/>
          </w:tcPr>
          <w:p w:rsidR="00C81522" w:rsidRPr="00740A54" w:rsidRDefault="00C81522" w:rsidP="00C81522">
            <w:pPr>
              <w:pStyle w:val="af2"/>
              <w:spacing w:before="20" w:after="20" w:line="276" w:lineRule="auto"/>
              <w:rPr>
                <w:rFonts w:ascii="Times New Roman" w:hAnsi="Times New Roman"/>
              </w:rPr>
            </w:pPr>
            <w:r w:rsidRPr="00740A54">
              <w:rPr>
                <w:rFonts w:ascii="Times New Roman" w:hAnsi="Times New Roman"/>
              </w:rPr>
              <w:t>1.2.1</w:t>
            </w:r>
          </w:p>
        </w:tc>
        <w:tc>
          <w:tcPr>
            <w:tcW w:w="0" w:type="auto"/>
            <w:vMerge w:val="restart"/>
            <w:vAlign w:val="center"/>
          </w:tcPr>
          <w:p w:rsidR="00C81522" w:rsidRPr="00740A54" w:rsidRDefault="00C81522" w:rsidP="00C81522">
            <w:pPr>
              <w:pStyle w:val="af2"/>
              <w:spacing w:before="20" w:after="20" w:line="276" w:lineRule="auto"/>
              <w:rPr>
                <w:rFonts w:ascii="Times New Roman" w:hAnsi="Times New Roman"/>
              </w:rPr>
            </w:pPr>
            <w:r w:rsidRPr="00740A54">
              <w:rPr>
                <w:rFonts w:ascii="Times New Roman" w:hAnsi="Times New Roman"/>
              </w:rPr>
              <w:t>делового, общественного и коммерческого назначения</w:t>
            </w:r>
          </w:p>
        </w:tc>
        <w:tc>
          <w:tcPr>
            <w:tcW w:w="0" w:type="auto"/>
            <w:vAlign w:val="center"/>
          </w:tcPr>
          <w:p w:rsidR="00C81522" w:rsidRPr="00740A54" w:rsidRDefault="00C81522" w:rsidP="00C81522">
            <w:pPr>
              <w:pStyle w:val="af2"/>
              <w:spacing w:before="20" w:after="20" w:line="276" w:lineRule="auto"/>
              <w:rPr>
                <w:rFonts w:ascii="Times New Roman" w:hAnsi="Times New Roman"/>
              </w:rPr>
            </w:pPr>
            <w:r w:rsidRPr="00740A54">
              <w:rPr>
                <w:rFonts w:ascii="Times New Roman" w:hAnsi="Times New Roman"/>
              </w:rPr>
              <w:t>га</w:t>
            </w:r>
          </w:p>
        </w:tc>
        <w:tc>
          <w:tcPr>
            <w:tcW w:w="0" w:type="auto"/>
          </w:tcPr>
          <w:p w:rsidR="00C81522" w:rsidRPr="0088284A" w:rsidRDefault="00C81522" w:rsidP="00547946">
            <w:pPr>
              <w:pStyle w:val="af2"/>
              <w:spacing w:before="20" w:after="20"/>
              <w:rPr>
                <w:rFonts w:ascii="Times New Roman" w:hAnsi="Times New Roman"/>
              </w:rPr>
            </w:pPr>
            <w:r>
              <w:rPr>
                <w:rFonts w:ascii="Times New Roman" w:hAnsi="Times New Roman"/>
              </w:rPr>
              <w:t>-</w:t>
            </w:r>
          </w:p>
        </w:tc>
        <w:tc>
          <w:tcPr>
            <w:tcW w:w="0" w:type="auto"/>
          </w:tcPr>
          <w:p w:rsidR="00C81522" w:rsidRPr="0088284A" w:rsidRDefault="00C81522" w:rsidP="00C81522">
            <w:pPr>
              <w:pStyle w:val="af2"/>
              <w:spacing w:before="20" w:after="20"/>
              <w:rPr>
                <w:rFonts w:ascii="Times New Roman" w:hAnsi="Times New Roman"/>
              </w:rPr>
            </w:pPr>
            <w:r>
              <w:rPr>
                <w:rFonts w:ascii="Times New Roman" w:hAnsi="Times New Roman"/>
              </w:rPr>
              <w:t>1,7</w:t>
            </w:r>
          </w:p>
        </w:tc>
      </w:tr>
      <w:tr w:rsidR="00C81522" w:rsidRPr="00083745" w:rsidTr="00C81522">
        <w:trPr>
          <w:trHeight w:val="20"/>
        </w:trPr>
        <w:tc>
          <w:tcPr>
            <w:tcW w:w="656" w:type="dxa"/>
            <w:vMerge/>
            <w:vAlign w:val="center"/>
          </w:tcPr>
          <w:p w:rsidR="00C81522" w:rsidRPr="0088284A" w:rsidRDefault="00C81522" w:rsidP="00BB7E03">
            <w:pPr>
              <w:pStyle w:val="af2"/>
              <w:spacing w:before="20" w:after="20"/>
              <w:rPr>
                <w:rFonts w:ascii="Times New Roman" w:hAnsi="Times New Roman"/>
              </w:rPr>
            </w:pPr>
          </w:p>
        </w:tc>
        <w:tc>
          <w:tcPr>
            <w:tcW w:w="0" w:type="auto"/>
            <w:vMerge/>
            <w:vAlign w:val="center"/>
          </w:tcPr>
          <w:p w:rsidR="00C81522" w:rsidRPr="0088284A" w:rsidRDefault="00C81522" w:rsidP="00BB7E03">
            <w:pPr>
              <w:pStyle w:val="af2"/>
              <w:spacing w:before="20" w:after="20"/>
              <w:rPr>
                <w:rFonts w:ascii="Times New Roman" w:hAnsi="Times New Roman"/>
              </w:rPr>
            </w:pPr>
          </w:p>
        </w:tc>
        <w:tc>
          <w:tcPr>
            <w:tcW w:w="0" w:type="auto"/>
            <w:vAlign w:val="center"/>
          </w:tcPr>
          <w:p w:rsidR="00C81522" w:rsidRPr="0088284A" w:rsidRDefault="00C81522" w:rsidP="00BB7E03">
            <w:pPr>
              <w:pStyle w:val="af2"/>
              <w:spacing w:before="20" w:after="20"/>
              <w:rPr>
                <w:rFonts w:ascii="Times New Roman" w:hAnsi="Times New Roman"/>
              </w:rPr>
            </w:pPr>
            <w:r w:rsidRPr="00740A54">
              <w:rPr>
                <w:rFonts w:ascii="Times New Roman" w:hAnsi="Times New Roman"/>
              </w:rPr>
              <w:t>%</w:t>
            </w:r>
          </w:p>
        </w:tc>
        <w:tc>
          <w:tcPr>
            <w:tcW w:w="0" w:type="auto"/>
          </w:tcPr>
          <w:p w:rsidR="00C81522" w:rsidRPr="0088284A" w:rsidRDefault="00C81522" w:rsidP="00547946">
            <w:pPr>
              <w:pStyle w:val="af2"/>
              <w:spacing w:before="20" w:after="20"/>
              <w:rPr>
                <w:rFonts w:ascii="Times New Roman" w:hAnsi="Times New Roman"/>
              </w:rPr>
            </w:pPr>
            <w:r>
              <w:rPr>
                <w:rFonts w:ascii="Times New Roman" w:hAnsi="Times New Roman"/>
              </w:rPr>
              <w:t>-</w:t>
            </w:r>
          </w:p>
        </w:tc>
        <w:tc>
          <w:tcPr>
            <w:tcW w:w="0" w:type="auto"/>
          </w:tcPr>
          <w:p w:rsidR="00C81522" w:rsidRPr="00C81522" w:rsidRDefault="00C81522" w:rsidP="00C81522">
            <w:pPr>
              <w:pStyle w:val="af2"/>
              <w:spacing w:before="20" w:after="20"/>
              <w:rPr>
                <w:rFonts w:ascii="Times New Roman" w:hAnsi="Times New Roman"/>
                <w:i/>
              </w:rPr>
            </w:pPr>
            <w:r w:rsidRPr="00C81522">
              <w:rPr>
                <w:rFonts w:ascii="Times New Roman" w:hAnsi="Times New Roman"/>
                <w:i/>
              </w:rPr>
              <w:t>4,23</w:t>
            </w:r>
          </w:p>
        </w:tc>
      </w:tr>
      <w:tr w:rsidR="00C81522" w:rsidRPr="00083745" w:rsidTr="00C81522">
        <w:trPr>
          <w:trHeight w:val="20"/>
        </w:trPr>
        <w:tc>
          <w:tcPr>
            <w:tcW w:w="656" w:type="dxa"/>
            <w:vMerge w:val="restart"/>
            <w:vAlign w:val="center"/>
          </w:tcPr>
          <w:p w:rsidR="00C81522" w:rsidRPr="00740A54" w:rsidRDefault="00C81522" w:rsidP="00C81522">
            <w:pPr>
              <w:pStyle w:val="af2"/>
              <w:spacing w:before="20" w:after="20" w:line="276" w:lineRule="auto"/>
              <w:rPr>
                <w:rFonts w:ascii="Times New Roman" w:hAnsi="Times New Roman"/>
              </w:rPr>
            </w:pPr>
            <w:r w:rsidRPr="00740A54">
              <w:rPr>
                <w:rFonts w:ascii="Times New Roman" w:hAnsi="Times New Roman"/>
              </w:rPr>
              <w:t>1.2.2</w:t>
            </w:r>
          </w:p>
        </w:tc>
        <w:tc>
          <w:tcPr>
            <w:tcW w:w="0" w:type="auto"/>
            <w:vMerge w:val="restart"/>
            <w:vAlign w:val="center"/>
          </w:tcPr>
          <w:p w:rsidR="00C81522" w:rsidRPr="00740A54" w:rsidRDefault="00C81522" w:rsidP="00C81522">
            <w:pPr>
              <w:pStyle w:val="af2"/>
              <w:spacing w:before="20" w:after="20" w:line="276" w:lineRule="auto"/>
              <w:rPr>
                <w:rFonts w:ascii="Times New Roman" w:hAnsi="Times New Roman"/>
              </w:rPr>
            </w:pPr>
            <w:r w:rsidRPr="00740A54">
              <w:rPr>
                <w:rFonts w:ascii="Times New Roman" w:hAnsi="Times New Roman"/>
              </w:rPr>
              <w:t>коммунально-бытового обслуживания</w:t>
            </w:r>
          </w:p>
        </w:tc>
        <w:tc>
          <w:tcPr>
            <w:tcW w:w="0" w:type="auto"/>
            <w:vAlign w:val="center"/>
          </w:tcPr>
          <w:p w:rsidR="00C81522" w:rsidRPr="00740A54" w:rsidRDefault="00C81522" w:rsidP="00C81522">
            <w:pPr>
              <w:pStyle w:val="af2"/>
              <w:spacing w:before="20" w:after="20" w:line="276" w:lineRule="auto"/>
              <w:rPr>
                <w:rFonts w:ascii="Times New Roman" w:hAnsi="Times New Roman"/>
              </w:rPr>
            </w:pPr>
            <w:r w:rsidRPr="00740A54">
              <w:rPr>
                <w:rFonts w:ascii="Times New Roman" w:hAnsi="Times New Roman"/>
              </w:rPr>
              <w:t>га</w:t>
            </w:r>
          </w:p>
        </w:tc>
        <w:tc>
          <w:tcPr>
            <w:tcW w:w="0" w:type="auto"/>
          </w:tcPr>
          <w:p w:rsidR="00C81522" w:rsidRPr="0088284A" w:rsidRDefault="00C81522" w:rsidP="00547946">
            <w:pPr>
              <w:pStyle w:val="af2"/>
              <w:spacing w:before="20" w:after="20"/>
              <w:rPr>
                <w:rFonts w:ascii="Times New Roman" w:hAnsi="Times New Roman"/>
              </w:rPr>
            </w:pPr>
          </w:p>
        </w:tc>
        <w:tc>
          <w:tcPr>
            <w:tcW w:w="0" w:type="auto"/>
          </w:tcPr>
          <w:p w:rsidR="00C81522" w:rsidRPr="0088284A" w:rsidRDefault="00C81522" w:rsidP="00C81522">
            <w:pPr>
              <w:pStyle w:val="af2"/>
              <w:spacing w:before="20" w:after="20"/>
              <w:rPr>
                <w:rFonts w:ascii="Times New Roman" w:hAnsi="Times New Roman"/>
              </w:rPr>
            </w:pPr>
            <w:r>
              <w:rPr>
                <w:rFonts w:ascii="Times New Roman" w:hAnsi="Times New Roman"/>
              </w:rPr>
              <w:t>0,3</w:t>
            </w:r>
          </w:p>
        </w:tc>
      </w:tr>
      <w:tr w:rsidR="00C81522" w:rsidRPr="00083745" w:rsidTr="00C81522">
        <w:trPr>
          <w:trHeight w:val="20"/>
        </w:trPr>
        <w:tc>
          <w:tcPr>
            <w:tcW w:w="656" w:type="dxa"/>
            <w:vMerge/>
            <w:vAlign w:val="center"/>
          </w:tcPr>
          <w:p w:rsidR="00C81522" w:rsidRPr="0088284A" w:rsidRDefault="00C81522" w:rsidP="00BB7E03">
            <w:pPr>
              <w:pStyle w:val="af2"/>
              <w:spacing w:before="20" w:after="20"/>
              <w:rPr>
                <w:rFonts w:ascii="Times New Roman" w:hAnsi="Times New Roman"/>
              </w:rPr>
            </w:pPr>
          </w:p>
        </w:tc>
        <w:tc>
          <w:tcPr>
            <w:tcW w:w="0" w:type="auto"/>
            <w:vMerge/>
            <w:vAlign w:val="center"/>
          </w:tcPr>
          <w:p w:rsidR="00C81522" w:rsidRPr="0088284A" w:rsidRDefault="00C81522" w:rsidP="00BB7E03">
            <w:pPr>
              <w:pStyle w:val="af2"/>
              <w:spacing w:before="20" w:after="20"/>
              <w:rPr>
                <w:rFonts w:ascii="Times New Roman" w:hAnsi="Times New Roman"/>
              </w:rPr>
            </w:pPr>
          </w:p>
        </w:tc>
        <w:tc>
          <w:tcPr>
            <w:tcW w:w="0" w:type="auto"/>
            <w:vAlign w:val="center"/>
          </w:tcPr>
          <w:p w:rsidR="00C81522" w:rsidRPr="0088284A" w:rsidRDefault="00C81522" w:rsidP="00BB7E03">
            <w:pPr>
              <w:pStyle w:val="af2"/>
              <w:spacing w:before="20" w:after="20"/>
              <w:rPr>
                <w:rFonts w:ascii="Times New Roman" w:hAnsi="Times New Roman"/>
              </w:rPr>
            </w:pPr>
            <w:r w:rsidRPr="00740A54">
              <w:rPr>
                <w:rFonts w:ascii="Times New Roman" w:hAnsi="Times New Roman"/>
              </w:rPr>
              <w:t>%</w:t>
            </w:r>
          </w:p>
        </w:tc>
        <w:tc>
          <w:tcPr>
            <w:tcW w:w="0" w:type="auto"/>
          </w:tcPr>
          <w:p w:rsidR="00C81522" w:rsidRPr="0088284A" w:rsidRDefault="00C81522" w:rsidP="00547946">
            <w:pPr>
              <w:pStyle w:val="af2"/>
              <w:spacing w:before="20" w:after="20"/>
              <w:rPr>
                <w:rFonts w:ascii="Times New Roman" w:hAnsi="Times New Roman"/>
              </w:rPr>
            </w:pPr>
          </w:p>
        </w:tc>
        <w:tc>
          <w:tcPr>
            <w:tcW w:w="0" w:type="auto"/>
          </w:tcPr>
          <w:p w:rsidR="00C81522" w:rsidRPr="0088284A" w:rsidRDefault="00C81522" w:rsidP="00C81522">
            <w:pPr>
              <w:pStyle w:val="af2"/>
              <w:spacing w:before="20" w:after="20"/>
              <w:rPr>
                <w:rFonts w:ascii="Times New Roman" w:hAnsi="Times New Roman"/>
              </w:rPr>
            </w:pPr>
            <w:r>
              <w:rPr>
                <w:rFonts w:ascii="Times New Roman" w:hAnsi="Times New Roman"/>
              </w:rPr>
              <w:t>0,75</w:t>
            </w:r>
          </w:p>
        </w:tc>
      </w:tr>
      <w:tr w:rsidR="00C81522" w:rsidRPr="00083745" w:rsidTr="00C81522">
        <w:trPr>
          <w:trHeight w:val="20"/>
        </w:trPr>
        <w:tc>
          <w:tcPr>
            <w:tcW w:w="656" w:type="dxa"/>
            <w:vMerge w:val="restart"/>
            <w:vAlign w:val="center"/>
          </w:tcPr>
          <w:p w:rsidR="00C81522" w:rsidRPr="00740A54" w:rsidRDefault="00C81522" w:rsidP="00C81522">
            <w:pPr>
              <w:pStyle w:val="af2"/>
              <w:spacing w:before="20" w:after="20" w:line="276" w:lineRule="auto"/>
              <w:rPr>
                <w:rFonts w:ascii="Times New Roman" w:hAnsi="Times New Roman"/>
                <w:b/>
              </w:rPr>
            </w:pPr>
            <w:r w:rsidRPr="00740A54">
              <w:rPr>
                <w:rFonts w:ascii="Times New Roman" w:hAnsi="Times New Roman"/>
                <w:b/>
              </w:rPr>
              <w:t>1.3</w:t>
            </w:r>
          </w:p>
        </w:tc>
        <w:tc>
          <w:tcPr>
            <w:tcW w:w="0" w:type="auto"/>
            <w:vMerge w:val="restart"/>
            <w:vAlign w:val="center"/>
          </w:tcPr>
          <w:p w:rsidR="00C81522" w:rsidRPr="00740A54" w:rsidRDefault="00C81522" w:rsidP="00C81522">
            <w:pPr>
              <w:pStyle w:val="af2"/>
              <w:spacing w:before="20" w:after="20" w:line="276" w:lineRule="auto"/>
              <w:rPr>
                <w:rFonts w:ascii="Times New Roman" w:hAnsi="Times New Roman"/>
                <w:b/>
              </w:rPr>
            </w:pPr>
            <w:r w:rsidRPr="00740A54">
              <w:rPr>
                <w:rFonts w:ascii="Times New Roman" w:hAnsi="Times New Roman"/>
                <w:b/>
              </w:rPr>
              <w:t xml:space="preserve">Зона специализированной общественной застройки, </w:t>
            </w:r>
            <w:r w:rsidRPr="00740A54">
              <w:rPr>
                <w:rFonts w:ascii="Times New Roman" w:hAnsi="Times New Roman"/>
              </w:rPr>
              <w:t>в том числе:</w:t>
            </w:r>
          </w:p>
        </w:tc>
        <w:tc>
          <w:tcPr>
            <w:tcW w:w="0" w:type="auto"/>
            <w:vAlign w:val="center"/>
          </w:tcPr>
          <w:p w:rsidR="00C81522" w:rsidRPr="00C81522" w:rsidRDefault="00C81522" w:rsidP="00C81522">
            <w:pPr>
              <w:pStyle w:val="af2"/>
              <w:spacing w:before="20" w:after="20" w:line="276" w:lineRule="auto"/>
              <w:rPr>
                <w:rFonts w:ascii="Times New Roman" w:hAnsi="Times New Roman"/>
                <w:b/>
              </w:rPr>
            </w:pPr>
            <w:r w:rsidRPr="00C81522">
              <w:rPr>
                <w:rFonts w:ascii="Times New Roman" w:hAnsi="Times New Roman"/>
                <w:b/>
              </w:rPr>
              <w:t>га</w:t>
            </w:r>
          </w:p>
        </w:tc>
        <w:tc>
          <w:tcPr>
            <w:tcW w:w="0" w:type="auto"/>
          </w:tcPr>
          <w:p w:rsidR="00C81522" w:rsidRPr="00C81522" w:rsidRDefault="00C81522" w:rsidP="00C81522">
            <w:pPr>
              <w:pStyle w:val="af2"/>
              <w:spacing w:before="20" w:after="20"/>
              <w:rPr>
                <w:rFonts w:ascii="Times New Roman" w:hAnsi="Times New Roman"/>
                <w:b/>
              </w:rPr>
            </w:pPr>
            <w:r w:rsidRPr="00C81522">
              <w:rPr>
                <w:rFonts w:ascii="Times New Roman" w:hAnsi="Times New Roman"/>
                <w:b/>
              </w:rPr>
              <w:t>1,9</w:t>
            </w:r>
          </w:p>
        </w:tc>
        <w:tc>
          <w:tcPr>
            <w:tcW w:w="0" w:type="auto"/>
          </w:tcPr>
          <w:p w:rsidR="00C81522" w:rsidRPr="00C81522" w:rsidRDefault="00C81522" w:rsidP="00C81522">
            <w:pPr>
              <w:pStyle w:val="af2"/>
              <w:spacing w:before="20" w:after="20"/>
              <w:rPr>
                <w:rFonts w:ascii="Times New Roman" w:hAnsi="Times New Roman"/>
                <w:b/>
              </w:rPr>
            </w:pPr>
            <w:r w:rsidRPr="00C81522">
              <w:rPr>
                <w:rFonts w:ascii="Times New Roman" w:hAnsi="Times New Roman"/>
                <w:b/>
              </w:rPr>
              <w:t>1,1</w:t>
            </w:r>
          </w:p>
        </w:tc>
      </w:tr>
      <w:tr w:rsidR="00C81522" w:rsidRPr="00083745" w:rsidTr="00C81522">
        <w:trPr>
          <w:trHeight w:val="20"/>
        </w:trPr>
        <w:tc>
          <w:tcPr>
            <w:tcW w:w="656" w:type="dxa"/>
            <w:vMerge/>
            <w:vAlign w:val="center"/>
          </w:tcPr>
          <w:p w:rsidR="00C81522" w:rsidRPr="0088284A" w:rsidRDefault="00C81522" w:rsidP="00BB7E03">
            <w:pPr>
              <w:pStyle w:val="af2"/>
              <w:spacing w:before="20" w:after="20"/>
              <w:rPr>
                <w:rFonts w:ascii="Times New Roman" w:hAnsi="Times New Roman"/>
              </w:rPr>
            </w:pPr>
          </w:p>
        </w:tc>
        <w:tc>
          <w:tcPr>
            <w:tcW w:w="0" w:type="auto"/>
            <w:vMerge/>
            <w:vAlign w:val="center"/>
          </w:tcPr>
          <w:p w:rsidR="00C81522" w:rsidRPr="0088284A" w:rsidRDefault="00C81522" w:rsidP="00BB7E03">
            <w:pPr>
              <w:pStyle w:val="af2"/>
              <w:spacing w:before="20" w:after="20"/>
              <w:rPr>
                <w:rFonts w:ascii="Times New Roman" w:hAnsi="Times New Roman"/>
              </w:rPr>
            </w:pPr>
          </w:p>
        </w:tc>
        <w:tc>
          <w:tcPr>
            <w:tcW w:w="0" w:type="auto"/>
            <w:vAlign w:val="center"/>
          </w:tcPr>
          <w:p w:rsidR="00C81522" w:rsidRPr="00C81522" w:rsidRDefault="00C81522" w:rsidP="00C81522">
            <w:pPr>
              <w:pStyle w:val="af2"/>
              <w:spacing w:before="20" w:after="20"/>
              <w:rPr>
                <w:rFonts w:ascii="Times New Roman" w:hAnsi="Times New Roman"/>
                <w:b/>
              </w:rPr>
            </w:pPr>
            <w:r w:rsidRPr="00C81522">
              <w:rPr>
                <w:rFonts w:ascii="Times New Roman" w:hAnsi="Times New Roman"/>
                <w:b/>
              </w:rPr>
              <w:t>%</w:t>
            </w:r>
          </w:p>
        </w:tc>
        <w:tc>
          <w:tcPr>
            <w:tcW w:w="0" w:type="auto"/>
          </w:tcPr>
          <w:p w:rsidR="00C81522" w:rsidRPr="00C81522" w:rsidRDefault="00C81522" w:rsidP="00C81522">
            <w:pPr>
              <w:pStyle w:val="af2"/>
              <w:spacing w:before="20" w:after="20"/>
              <w:rPr>
                <w:rFonts w:ascii="Times New Roman" w:hAnsi="Times New Roman"/>
                <w:b/>
                <w:i/>
              </w:rPr>
            </w:pPr>
            <w:r w:rsidRPr="00C81522">
              <w:rPr>
                <w:rFonts w:ascii="Times New Roman" w:hAnsi="Times New Roman"/>
                <w:b/>
                <w:i/>
              </w:rPr>
              <w:t>3,88</w:t>
            </w:r>
          </w:p>
        </w:tc>
        <w:tc>
          <w:tcPr>
            <w:tcW w:w="0" w:type="auto"/>
          </w:tcPr>
          <w:p w:rsidR="00C81522" w:rsidRPr="00C81522" w:rsidRDefault="00C81522" w:rsidP="00C81522">
            <w:pPr>
              <w:pStyle w:val="af2"/>
              <w:spacing w:before="20" w:after="20"/>
              <w:rPr>
                <w:rFonts w:ascii="Times New Roman" w:hAnsi="Times New Roman"/>
                <w:b/>
                <w:i/>
              </w:rPr>
            </w:pPr>
            <w:r w:rsidRPr="00C81522">
              <w:rPr>
                <w:rFonts w:ascii="Times New Roman" w:hAnsi="Times New Roman"/>
                <w:b/>
                <w:i/>
              </w:rPr>
              <w:t>2,24</w:t>
            </w:r>
          </w:p>
        </w:tc>
      </w:tr>
      <w:tr w:rsidR="00C81522" w:rsidRPr="00083745" w:rsidTr="00C81522">
        <w:trPr>
          <w:trHeight w:val="20"/>
        </w:trPr>
        <w:tc>
          <w:tcPr>
            <w:tcW w:w="656" w:type="dxa"/>
            <w:vMerge w:val="restart"/>
            <w:vAlign w:val="center"/>
          </w:tcPr>
          <w:p w:rsidR="00C81522" w:rsidRPr="00740A54" w:rsidRDefault="00C81522" w:rsidP="00C81522">
            <w:pPr>
              <w:pStyle w:val="af2"/>
              <w:spacing w:before="20" w:after="20" w:line="276" w:lineRule="auto"/>
              <w:rPr>
                <w:rFonts w:ascii="Times New Roman" w:hAnsi="Times New Roman"/>
              </w:rPr>
            </w:pPr>
            <w:r w:rsidRPr="00740A54">
              <w:rPr>
                <w:rFonts w:ascii="Times New Roman" w:hAnsi="Times New Roman"/>
              </w:rPr>
              <w:t>1.3.1</w:t>
            </w:r>
          </w:p>
        </w:tc>
        <w:tc>
          <w:tcPr>
            <w:tcW w:w="0" w:type="auto"/>
            <w:vMerge w:val="restart"/>
            <w:vAlign w:val="center"/>
          </w:tcPr>
          <w:p w:rsidR="00C81522" w:rsidRPr="00740A54" w:rsidRDefault="00C81522" w:rsidP="00C81522">
            <w:pPr>
              <w:pStyle w:val="af2"/>
              <w:spacing w:before="20" w:after="20" w:line="276" w:lineRule="auto"/>
              <w:rPr>
                <w:rFonts w:ascii="Times New Roman" w:hAnsi="Times New Roman"/>
              </w:rPr>
            </w:pPr>
            <w:r w:rsidRPr="00740A54">
              <w:rPr>
                <w:rFonts w:ascii="Times New Roman" w:hAnsi="Times New Roman"/>
              </w:rPr>
              <w:t>здравоохранения</w:t>
            </w:r>
          </w:p>
        </w:tc>
        <w:tc>
          <w:tcPr>
            <w:tcW w:w="0" w:type="auto"/>
            <w:vAlign w:val="center"/>
          </w:tcPr>
          <w:p w:rsidR="00C81522" w:rsidRPr="00740A54" w:rsidRDefault="00C81522" w:rsidP="00C81522">
            <w:pPr>
              <w:pStyle w:val="af2"/>
              <w:spacing w:before="20" w:after="20" w:line="276" w:lineRule="auto"/>
              <w:rPr>
                <w:rFonts w:ascii="Times New Roman" w:hAnsi="Times New Roman"/>
              </w:rPr>
            </w:pPr>
            <w:r w:rsidRPr="00740A54">
              <w:rPr>
                <w:rFonts w:ascii="Times New Roman" w:hAnsi="Times New Roman"/>
              </w:rPr>
              <w:t>га</w:t>
            </w:r>
          </w:p>
        </w:tc>
        <w:tc>
          <w:tcPr>
            <w:tcW w:w="0" w:type="auto"/>
          </w:tcPr>
          <w:p w:rsidR="00C81522" w:rsidRPr="0088284A" w:rsidRDefault="00C81522" w:rsidP="00547946">
            <w:pPr>
              <w:pStyle w:val="af2"/>
              <w:spacing w:before="20" w:after="20"/>
              <w:rPr>
                <w:rFonts w:ascii="Times New Roman" w:hAnsi="Times New Roman"/>
              </w:rPr>
            </w:pPr>
            <w:r>
              <w:rPr>
                <w:rFonts w:ascii="Times New Roman" w:hAnsi="Times New Roman"/>
              </w:rPr>
              <w:t>-</w:t>
            </w:r>
          </w:p>
        </w:tc>
        <w:tc>
          <w:tcPr>
            <w:tcW w:w="0" w:type="auto"/>
          </w:tcPr>
          <w:p w:rsidR="00C81522" w:rsidRPr="0088284A" w:rsidRDefault="00C81522" w:rsidP="00C81522">
            <w:pPr>
              <w:pStyle w:val="af2"/>
              <w:spacing w:before="20" w:after="20"/>
              <w:rPr>
                <w:rFonts w:ascii="Times New Roman" w:hAnsi="Times New Roman"/>
              </w:rPr>
            </w:pPr>
            <w:r>
              <w:rPr>
                <w:rFonts w:ascii="Times New Roman" w:hAnsi="Times New Roman"/>
              </w:rPr>
              <w:t>0,1</w:t>
            </w:r>
          </w:p>
        </w:tc>
      </w:tr>
      <w:tr w:rsidR="00C81522" w:rsidRPr="00083745" w:rsidTr="00C81522">
        <w:trPr>
          <w:trHeight w:val="20"/>
        </w:trPr>
        <w:tc>
          <w:tcPr>
            <w:tcW w:w="656" w:type="dxa"/>
            <w:vMerge/>
            <w:vAlign w:val="center"/>
          </w:tcPr>
          <w:p w:rsidR="00C81522" w:rsidRPr="0088284A" w:rsidRDefault="00C81522" w:rsidP="00BB7E03">
            <w:pPr>
              <w:pStyle w:val="af2"/>
              <w:spacing w:before="20" w:after="20"/>
              <w:rPr>
                <w:rFonts w:ascii="Times New Roman" w:hAnsi="Times New Roman"/>
              </w:rPr>
            </w:pPr>
          </w:p>
        </w:tc>
        <w:tc>
          <w:tcPr>
            <w:tcW w:w="0" w:type="auto"/>
            <w:vMerge/>
            <w:vAlign w:val="center"/>
          </w:tcPr>
          <w:p w:rsidR="00C81522" w:rsidRPr="0088284A" w:rsidRDefault="00C81522" w:rsidP="00BB7E03">
            <w:pPr>
              <w:pStyle w:val="af2"/>
              <w:spacing w:before="20" w:after="20"/>
              <w:rPr>
                <w:rFonts w:ascii="Times New Roman" w:hAnsi="Times New Roman"/>
              </w:rPr>
            </w:pPr>
          </w:p>
        </w:tc>
        <w:tc>
          <w:tcPr>
            <w:tcW w:w="0" w:type="auto"/>
            <w:vAlign w:val="center"/>
          </w:tcPr>
          <w:p w:rsidR="00C81522" w:rsidRPr="0088284A" w:rsidRDefault="00C81522" w:rsidP="00C81522">
            <w:pPr>
              <w:pStyle w:val="af2"/>
              <w:spacing w:before="20" w:after="20"/>
              <w:rPr>
                <w:rFonts w:ascii="Times New Roman" w:hAnsi="Times New Roman"/>
              </w:rPr>
            </w:pPr>
            <w:r w:rsidRPr="00740A54">
              <w:rPr>
                <w:rFonts w:ascii="Times New Roman" w:hAnsi="Times New Roman"/>
              </w:rPr>
              <w:t>%</w:t>
            </w:r>
          </w:p>
        </w:tc>
        <w:tc>
          <w:tcPr>
            <w:tcW w:w="0" w:type="auto"/>
          </w:tcPr>
          <w:p w:rsidR="00C81522" w:rsidRPr="0088284A" w:rsidRDefault="00C81522" w:rsidP="00547946">
            <w:pPr>
              <w:pStyle w:val="af2"/>
              <w:spacing w:before="20" w:after="20"/>
              <w:rPr>
                <w:rFonts w:ascii="Times New Roman" w:hAnsi="Times New Roman"/>
              </w:rPr>
            </w:pPr>
            <w:r>
              <w:rPr>
                <w:rFonts w:ascii="Times New Roman" w:hAnsi="Times New Roman"/>
              </w:rPr>
              <w:t>-</w:t>
            </w:r>
          </w:p>
        </w:tc>
        <w:tc>
          <w:tcPr>
            <w:tcW w:w="0" w:type="auto"/>
          </w:tcPr>
          <w:p w:rsidR="00C81522" w:rsidRPr="0088284A" w:rsidRDefault="00C81522" w:rsidP="00C81522">
            <w:pPr>
              <w:pStyle w:val="af2"/>
              <w:spacing w:before="20" w:after="20"/>
              <w:rPr>
                <w:rFonts w:ascii="Times New Roman" w:hAnsi="Times New Roman"/>
              </w:rPr>
            </w:pPr>
            <w:r>
              <w:rPr>
                <w:rFonts w:ascii="Times New Roman" w:hAnsi="Times New Roman"/>
              </w:rPr>
              <w:t>0,25</w:t>
            </w:r>
          </w:p>
        </w:tc>
      </w:tr>
      <w:tr w:rsidR="00C81522" w:rsidRPr="00083745" w:rsidTr="00C81522">
        <w:trPr>
          <w:trHeight w:val="20"/>
        </w:trPr>
        <w:tc>
          <w:tcPr>
            <w:tcW w:w="656" w:type="dxa"/>
            <w:vMerge w:val="restart"/>
            <w:vAlign w:val="center"/>
          </w:tcPr>
          <w:p w:rsidR="00C81522" w:rsidRPr="00740A54" w:rsidRDefault="00C81522" w:rsidP="00C81522">
            <w:pPr>
              <w:pStyle w:val="af2"/>
              <w:spacing w:before="20" w:after="20" w:line="276" w:lineRule="auto"/>
              <w:rPr>
                <w:rFonts w:ascii="Times New Roman" w:hAnsi="Times New Roman"/>
              </w:rPr>
            </w:pPr>
            <w:r w:rsidRPr="00740A54">
              <w:rPr>
                <w:rFonts w:ascii="Times New Roman" w:hAnsi="Times New Roman"/>
              </w:rPr>
              <w:t>1.3.2</w:t>
            </w:r>
          </w:p>
        </w:tc>
        <w:tc>
          <w:tcPr>
            <w:tcW w:w="0" w:type="auto"/>
            <w:vMerge w:val="restart"/>
            <w:vAlign w:val="center"/>
          </w:tcPr>
          <w:p w:rsidR="00C81522" w:rsidRPr="00740A54" w:rsidRDefault="00C81522" w:rsidP="00C81522">
            <w:pPr>
              <w:pStyle w:val="af2"/>
              <w:spacing w:before="20" w:after="20" w:line="276" w:lineRule="auto"/>
              <w:rPr>
                <w:rFonts w:ascii="Times New Roman" w:hAnsi="Times New Roman"/>
              </w:rPr>
            </w:pPr>
            <w:r w:rsidRPr="00740A54">
              <w:rPr>
                <w:rFonts w:ascii="Times New Roman" w:hAnsi="Times New Roman"/>
              </w:rPr>
              <w:t>учебно-образовательного назначения</w:t>
            </w:r>
          </w:p>
        </w:tc>
        <w:tc>
          <w:tcPr>
            <w:tcW w:w="0" w:type="auto"/>
            <w:vAlign w:val="center"/>
          </w:tcPr>
          <w:p w:rsidR="00C81522" w:rsidRPr="00740A54" w:rsidRDefault="00C81522" w:rsidP="00C81522">
            <w:pPr>
              <w:pStyle w:val="af2"/>
              <w:spacing w:before="20" w:after="20" w:line="276" w:lineRule="auto"/>
              <w:rPr>
                <w:rFonts w:ascii="Times New Roman" w:hAnsi="Times New Roman"/>
              </w:rPr>
            </w:pPr>
            <w:r w:rsidRPr="00740A54">
              <w:rPr>
                <w:rFonts w:ascii="Times New Roman" w:hAnsi="Times New Roman"/>
              </w:rPr>
              <w:t>га</w:t>
            </w:r>
          </w:p>
        </w:tc>
        <w:tc>
          <w:tcPr>
            <w:tcW w:w="0" w:type="auto"/>
          </w:tcPr>
          <w:p w:rsidR="00C81522" w:rsidRPr="0088284A" w:rsidRDefault="00C81522" w:rsidP="00547946">
            <w:pPr>
              <w:pStyle w:val="af2"/>
              <w:spacing w:before="20" w:after="20"/>
              <w:rPr>
                <w:rFonts w:ascii="Times New Roman" w:hAnsi="Times New Roman"/>
              </w:rPr>
            </w:pPr>
            <w:r>
              <w:rPr>
                <w:rFonts w:ascii="Times New Roman" w:hAnsi="Times New Roman"/>
              </w:rPr>
              <w:t>-</w:t>
            </w:r>
          </w:p>
        </w:tc>
        <w:tc>
          <w:tcPr>
            <w:tcW w:w="0" w:type="auto"/>
          </w:tcPr>
          <w:p w:rsidR="00C81522" w:rsidRPr="0088284A" w:rsidRDefault="00C81522" w:rsidP="00C81522">
            <w:pPr>
              <w:pStyle w:val="af2"/>
              <w:spacing w:before="20" w:after="20"/>
              <w:rPr>
                <w:rFonts w:ascii="Times New Roman" w:hAnsi="Times New Roman"/>
              </w:rPr>
            </w:pPr>
            <w:r>
              <w:rPr>
                <w:rFonts w:ascii="Times New Roman" w:hAnsi="Times New Roman"/>
              </w:rPr>
              <w:t>0,6</w:t>
            </w:r>
          </w:p>
        </w:tc>
      </w:tr>
      <w:tr w:rsidR="00C81522" w:rsidRPr="00083745" w:rsidTr="00C81522">
        <w:trPr>
          <w:trHeight w:val="20"/>
        </w:trPr>
        <w:tc>
          <w:tcPr>
            <w:tcW w:w="656" w:type="dxa"/>
            <w:vMerge/>
            <w:vAlign w:val="center"/>
          </w:tcPr>
          <w:p w:rsidR="00C81522" w:rsidRPr="0088284A" w:rsidRDefault="00C81522" w:rsidP="00BB7E03">
            <w:pPr>
              <w:pStyle w:val="af2"/>
              <w:spacing w:before="20" w:after="20"/>
              <w:rPr>
                <w:rFonts w:ascii="Times New Roman" w:hAnsi="Times New Roman"/>
              </w:rPr>
            </w:pPr>
          </w:p>
        </w:tc>
        <w:tc>
          <w:tcPr>
            <w:tcW w:w="0" w:type="auto"/>
            <w:vMerge/>
            <w:vAlign w:val="center"/>
          </w:tcPr>
          <w:p w:rsidR="00C81522" w:rsidRPr="0088284A" w:rsidRDefault="00C81522" w:rsidP="00BB7E03">
            <w:pPr>
              <w:pStyle w:val="af2"/>
              <w:spacing w:before="20" w:after="20"/>
              <w:rPr>
                <w:rFonts w:ascii="Times New Roman" w:hAnsi="Times New Roman"/>
              </w:rPr>
            </w:pPr>
          </w:p>
        </w:tc>
        <w:tc>
          <w:tcPr>
            <w:tcW w:w="0" w:type="auto"/>
            <w:vAlign w:val="center"/>
          </w:tcPr>
          <w:p w:rsidR="00C81522" w:rsidRPr="0088284A" w:rsidRDefault="00C81522" w:rsidP="00C81522">
            <w:pPr>
              <w:pStyle w:val="af2"/>
              <w:spacing w:before="20" w:after="20"/>
              <w:rPr>
                <w:rFonts w:ascii="Times New Roman" w:hAnsi="Times New Roman"/>
              </w:rPr>
            </w:pPr>
            <w:r w:rsidRPr="00740A54">
              <w:rPr>
                <w:rFonts w:ascii="Times New Roman" w:hAnsi="Times New Roman"/>
              </w:rPr>
              <w:t>%</w:t>
            </w:r>
          </w:p>
        </w:tc>
        <w:tc>
          <w:tcPr>
            <w:tcW w:w="0" w:type="auto"/>
          </w:tcPr>
          <w:p w:rsidR="00C81522" w:rsidRPr="0088284A" w:rsidRDefault="00C81522" w:rsidP="00547946">
            <w:pPr>
              <w:pStyle w:val="af2"/>
              <w:spacing w:before="20" w:after="20"/>
              <w:rPr>
                <w:rFonts w:ascii="Times New Roman" w:hAnsi="Times New Roman"/>
              </w:rPr>
            </w:pPr>
            <w:r>
              <w:rPr>
                <w:rFonts w:ascii="Times New Roman" w:hAnsi="Times New Roman"/>
              </w:rPr>
              <w:t>-</w:t>
            </w:r>
          </w:p>
        </w:tc>
        <w:tc>
          <w:tcPr>
            <w:tcW w:w="0" w:type="auto"/>
          </w:tcPr>
          <w:p w:rsidR="00C81522" w:rsidRPr="0088284A" w:rsidRDefault="00C81522" w:rsidP="00C81522">
            <w:pPr>
              <w:pStyle w:val="af2"/>
              <w:spacing w:before="20" w:after="20"/>
              <w:rPr>
                <w:rFonts w:ascii="Times New Roman" w:hAnsi="Times New Roman"/>
              </w:rPr>
            </w:pPr>
            <w:r>
              <w:rPr>
                <w:rFonts w:ascii="Times New Roman" w:hAnsi="Times New Roman"/>
              </w:rPr>
              <w:t>1,49</w:t>
            </w:r>
          </w:p>
        </w:tc>
      </w:tr>
      <w:tr w:rsidR="00C81522" w:rsidRPr="00083745" w:rsidTr="00C81522">
        <w:trPr>
          <w:trHeight w:val="20"/>
        </w:trPr>
        <w:tc>
          <w:tcPr>
            <w:tcW w:w="656" w:type="dxa"/>
            <w:vMerge w:val="restart"/>
            <w:vAlign w:val="center"/>
          </w:tcPr>
          <w:p w:rsidR="00C81522" w:rsidRPr="00740A54" w:rsidRDefault="00C81522" w:rsidP="00C81522">
            <w:pPr>
              <w:pStyle w:val="af2"/>
              <w:spacing w:before="20" w:after="20" w:line="276" w:lineRule="auto"/>
              <w:rPr>
                <w:rFonts w:ascii="Times New Roman" w:hAnsi="Times New Roman"/>
              </w:rPr>
            </w:pPr>
            <w:r w:rsidRPr="00740A54">
              <w:rPr>
                <w:rFonts w:ascii="Times New Roman" w:hAnsi="Times New Roman"/>
              </w:rPr>
              <w:t>1.3.3</w:t>
            </w:r>
          </w:p>
        </w:tc>
        <w:tc>
          <w:tcPr>
            <w:tcW w:w="0" w:type="auto"/>
            <w:vMerge w:val="restart"/>
            <w:vAlign w:val="center"/>
          </w:tcPr>
          <w:p w:rsidR="00C81522" w:rsidRPr="00740A54" w:rsidRDefault="00C81522" w:rsidP="00C81522">
            <w:pPr>
              <w:pStyle w:val="af2"/>
              <w:spacing w:before="20" w:after="20" w:line="276" w:lineRule="auto"/>
              <w:rPr>
                <w:rFonts w:ascii="Times New Roman" w:hAnsi="Times New Roman"/>
              </w:rPr>
            </w:pPr>
            <w:r w:rsidRPr="00740A54">
              <w:rPr>
                <w:rFonts w:ascii="Times New Roman" w:hAnsi="Times New Roman"/>
              </w:rPr>
              <w:t>культурно-досугового назначения</w:t>
            </w:r>
          </w:p>
        </w:tc>
        <w:tc>
          <w:tcPr>
            <w:tcW w:w="0" w:type="auto"/>
            <w:vAlign w:val="center"/>
          </w:tcPr>
          <w:p w:rsidR="00C81522" w:rsidRPr="00740A54" w:rsidRDefault="00C81522" w:rsidP="00C81522">
            <w:pPr>
              <w:pStyle w:val="af2"/>
              <w:spacing w:before="20" w:after="20" w:line="276" w:lineRule="auto"/>
              <w:rPr>
                <w:rFonts w:ascii="Times New Roman" w:hAnsi="Times New Roman"/>
              </w:rPr>
            </w:pPr>
            <w:r w:rsidRPr="00740A54">
              <w:rPr>
                <w:rFonts w:ascii="Times New Roman" w:hAnsi="Times New Roman"/>
              </w:rPr>
              <w:t>га</w:t>
            </w:r>
          </w:p>
        </w:tc>
        <w:tc>
          <w:tcPr>
            <w:tcW w:w="0" w:type="auto"/>
          </w:tcPr>
          <w:p w:rsidR="00C81522" w:rsidRPr="0088284A" w:rsidRDefault="00C81522" w:rsidP="00BB7E03">
            <w:pPr>
              <w:pStyle w:val="af2"/>
              <w:spacing w:before="20" w:after="20"/>
              <w:rPr>
                <w:rFonts w:ascii="Times New Roman" w:hAnsi="Times New Roman"/>
              </w:rPr>
            </w:pPr>
            <w:r>
              <w:rPr>
                <w:rFonts w:ascii="Times New Roman" w:hAnsi="Times New Roman"/>
              </w:rPr>
              <w:t>-</w:t>
            </w:r>
          </w:p>
        </w:tc>
        <w:tc>
          <w:tcPr>
            <w:tcW w:w="0" w:type="auto"/>
          </w:tcPr>
          <w:p w:rsidR="00C81522" w:rsidRPr="0088284A" w:rsidRDefault="00C81522" w:rsidP="00C81522">
            <w:pPr>
              <w:pStyle w:val="af2"/>
              <w:spacing w:before="20" w:after="20"/>
              <w:rPr>
                <w:rFonts w:ascii="Times New Roman" w:hAnsi="Times New Roman"/>
              </w:rPr>
            </w:pPr>
            <w:r>
              <w:rPr>
                <w:rFonts w:ascii="Times New Roman" w:hAnsi="Times New Roman"/>
              </w:rPr>
              <w:t>0,4</w:t>
            </w:r>
          </w:p>
        </w:tc>
      </w:tr>
      <w:tr w:rsidR="00C81522" w:rsidRPr="00083745" w:rsidTr="00C81522">
        <w:trPr>
          <w:trHeight w:val="20"/>
        </w:trPr>
        <w:tc>
          <w:tcPr>
            <w:tcW w:w="656" w:type="dxa"/>
            <w:vMerge/>
            <w:vAlign w:val="center"/>
          </w:tcPr>
          <w:p w:rsidR="00C81522" w:rsidRPr="0088284A" w:rsidRDefault="00C81522" w:rsidP="00BB7E03">
            <w:pPr>
              <w:pStyle w:val="af2"/>
              <w:spacing w:before="20" w:after="20"/>
              <w:rPr>
                <w:rFonts w:ascii="Times New Roman" w:hAnsi="Times New Roman"/>
              </w:rPr>
            </w:pPr>
          </w:p>
        </w:tc>
        <w:tc>
          <w:tcPr>
            <w:tcW w:w="0" w:type="auto"/>
            <w:vMerge/>
            <w:vAlign w:val="center"/>
          </w:tcPr>
          <w:p w:rsidR="00C81522" w:rsidRPr="0088284A" w:rsidRDefault="00C81522" w:rsidP="00BB7E03">
            <w:pPr>
              <w:pStyle w:val="af2"/>
              <w:spacing w:before="20" w:after="20"/>
              <w:rPr>
                <w:rFonts w:ascii="Times New Roman" w:hAnsi="Times New Roman"/>
              </w:rPr>
            </w:pPr>
          </w:p>
        </w:tc>
        <w:tc>
          <w:tcPr>
            <w:tcW w:w="0" w:type="auto"/>
            <w:vAlign w:val="center"/>
          </w:tcPr>
          <w:p w:rsidR="00C81522" w:rsidRPr="0088284A" w:rsidRDefault="00C81522" w:rsidP="000911B2">
            <w:pPr>
              <w:pStyle w:val="af2"/>
              <w:spacing w:before="20" w:after="20"/>
              <w:rPr>
                <w:rFonts w:ascii="Times New Roman" w:hAnsi="Times New Roman"/>
              </w:rPr>
            </w:pPr>
            <w:r w:rsidRPr="00740A54">
              <w:rPr>
                <w:rFonts w:ascii="Times New Roman" w:hAnsi="Times New Roman"/>
              </w:rPr>
              <w:t>%</w:t>
            </w:r>
          </w:p>
        </w:tc>
        <w:tc>
          <w:tcPr>
            <w:tcW w:w="0" w:type="auto"/>
          </w:tcPr>
          <w:p w:rsidR="00C81522" w:rsidRPr="0088284A" w:rsidRDefault="00C81522" w:rsidP="00BB7E03">
            <w:pPr>
              <w:pStyle w:val="af2"/>
              <w:spacing w:before="20" w:after="20"/>
              <w:rPr>
                <w:rFonts w:ascii="Times New Roman" w:hAnsi="Times New Roman"/>
              </w:rPr>
            </w:pPr>
            <w:r>
              <w:rPr>
                <w:rFonts w:ascii="Times New Roman" w:hAnsi="Times New Roman"/>
              </w:rPr>
              <w:t>-</w:t>
            </w:r>
          </w:p>
        </w:tc>
        <w:tc>
          <w:tcPr>
            <w:tcW w:w="0" w:type="auto"/>
          </w:tcPr>
          <w:p w:rsidR="00C81522" w:rsidRPr="0088284A" w:rsidRDefault="00C81522" w:rsidP="00C81522">
            <w:pPr>
              <w:pStyle w:val="af2"/>
              <w:spacing w:before="20" w:after="20"/>
              <w:rPr>
                <w:rFonts w:ascii="Times New Roman" w:hAnsi="Times New Roman"/>
              </w:rPr>
            </w:pPr>
            <w:r>
              <w:rPr>
                <w:rFonts w:ascii="Times New Roman" w:hAnsi="Times New Roman"/>
              </w:rPr>
              <w:t>1,00</w:t>
            </w:r>
          </w:p>
        </w:tc>
      </w:tr>
      <w:tr w:rsidR="00B45D69" w:rsidRPr="00083745" w:rsidTr="00807F5E">
        <w:trPr>
          <w:trHeight w:val="20"/>
        </w:trPr>
        <w:tc>
          <w:tcPr>
            <w:tcW w:w="656" w:type="dxa"/>
            <w:vMerge w:val="restart"/>
            <w:vAlign w:val="center"/>
          </w:tcPr>
          <w:p w:rsidR="00B45D69" w:rsidRPr="00740A54" w:rsidRDefault="00B45D69" w:rsidP="00C81522">
            <w:pPr>
              <w:pStyle w:val="af2"/>
              <w:spacing w:before="20" w:after="20" w:line="276" w:lineRule="auto"/>
              <w:rPr>
                <w:rFonts w:ascii="Times New Roman" w:hAnsi="Times New Roman"/>
                <w:b/>
              </w:rPr>
            </w:pPr>
            <w:r w:rsidRPr="00740A54">
              <w:rPr>
                <w:rFonts w:ascii="Times New Roman" w:hAnsi="Times New Roman"/>
                <w:b/>
              </w:rPr>
              <w:t>1.4</w:t>
            </w:r>
          </w:p>
        </w:tc>
        <w:tc>
          <w:tcPr>
            <w:tcW w:w="0" w:type="auto"/>
            <w:vMerge w:val="restart"/>
            <w:vAlign w:val="center"/>
          </w:tcPr>
          <w:p w:rsidR="00B45D69" w:rsidRPr="00740A54" w:rsidRDefault="00B45D69" w:rsidP="00C81522">
            <w:pPr>
              <w:pStyle w:val="af2"/>
              <w:spacing w:before="20" w:after="20" w:line="276" w:lineRule="auto"/>
              <w:rPr>
                <w:rFonts w:ascii="Times New Roman" w:hAnsi="Times New Roman"/>
                <w:b/>
              </w:rPr>
            </w:pPr>
            <w:r w:rsidRPr="00740A54">
              <w:rPr>
                <w:rFonts w:ascii="Times New Roman" w:hAnsi="Times New Roman"/>
                <w:b/>
              </w:rPr>
              <w:t>Производственные зоны, зоны инженерной и транспортной инфраструктур</w:t>
            </w:r>
            <w:r w:rsidRPr="00740A54">
              <w:rPr>
                <w:rFonts w:ascii="Times New Roman" w:hAnsi="Times New Roman"/>
              </w:rPr>
              <w:t>, в том числе:</w:t>
            </w:r>
          </w:p>
        </w:tc>
        <w:tc>
          <w:tcPr>
            <w:tcW w:w="0" w:type="auto"/>
            <w:vAlign w:val="center"/>
          </w:tcPr>
          <w:p w:rsidR="00B45D69" w:rsidRPr="00740A54" w:rsidRDefault="00B45D69" w:rsidP="00C81522">
            <w:pPr>
              <w:pStyle w:val="af2"/>
              <w:spacing w:before="20" w:after="20" w:line="276" w:lineRule="auto"/>
              <w:rPr>
                <w:rFonts w:ascii="Times New Roman" w:hAnsi="Times New Roman"/>
                <w:b/>
              </w:rPr>
            </w:pPr>
            <w:r w:rsidRPr="00740A54">
              <w:rPr>
                <w:rFonts w:ascii="Times New Roman" w:hAnsi="Times New Roman"/>
                <w:b/>
              </w:rPr>
              <w:t>га</w:t>
            </w:r>
          </w:p>
        </w:tc>
        <w:tc>
          <w:tcPr>
            <w:tcW w:w="0" w:type="auto"/>
            <w:vAlign w:val="bottom"/>
          </w:tcPr>
          <w:p w:rsidR="00B45D69" w:rsidRPr="00B45D69" w:rsidRDefault="00B45D69" w:rsidP="00B45D69">
            <w:pPr>
              <w:pStyle w:val="af2"/>
              <w:spacing w:before="20" w:after="20"/>
              <w:rPr>
                <w:rFonts w:ascii="Times New Roman" w:hAnsi="Times New Roman"/>
                <w:b/>
              </w:rPr>
            </w:pPr>
            <w:r w:rsidRPr="00B45D69">
              <w:rPr>
                <w:rFonts w:ascii="Times New Roman" w:hAnsi="Times New Roman"/>
                <w:b/>
              </w:rPr>
              <w:t>8,7</w:t>
            </w:r>
          </w:p>
        </w:tc>
        <w:tc>
          <w:tcPr>
            <w:tcW w:w="0" w:type="auto"/>
            <w:vAlign w:val="bottom"/>
          </w:tcPr>
          <w:p w:rsidR="00B45D69" w:rsidRPr="00B45D69" w:rsidRDefault="00B45D69" w:rsidP="00B45D69">
            <w:pPr>
              <w:pStyle w:val="af2"/>
              <w:spacing w:before="20" w:after="20"/>
              <w:rPr>
                <w:rFonts w:ascii="Times New Roman" w:hAnsi="Times New Roman"/>
                <w:b/>
              </w:rPr>
            </w:pPr>
            <w:r w:rsidRPr="00B45D69">
              <w:rPr>
                <w:rFonts w:ascii="Times New Roman" w:hAnsi="Times New Roman"/>
                <w:b/>
              </w:rPr>
              <w:t>9,1</w:t>
            </w:r>
          </w:p>
        </w:tc>
      </w:tr>
      <w:tr w:rsidR="00B45D69" w:rsidRPr="00083745" w:rsidTr="00807F5E">
        <w:trPr>
          <w:trHeight w:val="20"/>
        </w:trPr>
        <w:tc>
          <w:tcPr>
            <w:tcW w:w="656" w:type="dxa"/>
            <w:vMerge/>
            <w:vAlign w:val="center"/>
          </w:tcPr>
          <w:p w:rsidR="00B45D69" w:rsidRPr="0088284A" w:rsidRDefault="00B45D69" w:rsidP="00BB7E03">
            <w:pPr>
              <w:pStyle w:val="af2"/>
              <w:spacing w:before="20" w:after="20"/>
              <w:rPr>
                <w:rFonts w:ascii="Times New Roman" w:hAnsi="Times New Roman"/>
              </w:rPr>
            </w:pPr>
          </w:p>
        </w:tc>
        <w:tc>
          <w:tcPr>
            <w:tcW w:w="0" w:type="auto"/>
            <w:vMerge/>
            <w:vAlign w:val="center"/>
          </w:tcPr>
          <w:p w:rsidR="00B45D69" w:rsidRPr="0088284A" w:rsidRDefault="00B45D69" w:rsidP="00BB7E03">
            <w:pPr>
              <w:pStyle w:val="af2"/>
              <w:spacing w:before="20" w:after="20"/>
              <w:rPr>
                <w:rFonts w:ascii="Times New Roman" w:hAnsi="Times New Roman"/>
              </w:rPr>
            </w:pPr>
          </w:p>
        </w:tc>
        <w:tc>
          <w:tcPr>
            <w:tcW w:w="0" w:type="auto"/>
            <w:vAlign w:val="center"/>
          </w:tcPr>
          <w:p w:rsidR="00B45D69" w:rsidRPr="00740A54" w:rsidRDefault="00B45D69" w:rsidP="00C81522">
            <w:pPr>
              <w:pStyle w:val="af2"/>
              <w:spacing w:before="20" w:after="20" w:line="276" w:lineRule="auto"/>
              <w:rPr>
                <w:rFonts w:ascii="Times New Roman" w:hAnsi="Times New Roman"/>
                <w:b/>
              </w:rPr>
            </w:pPr>
            <w:r w:rsidRPr="00740A54">
              <w:rPr>
                <w:rFonts w:ascii="Times New Roman" w:hAnsi="Times New Roman"/>
                <w:b/>
              </w:rPr>
              <w:t>%</w:t>
            </w:r>
          </w:p>
        </w:tc>
        <w:tc>
          <w:tcPr>
            <w:tcW w:w="0" w:type="auto"/>
            <w:vAlign w:val="bottom"/>
          </w:tcPr>
          <w:p w:rsidR="00B45D69" w:rsidRPr="00B45D69" w:rsidRDefault="00B45D69" w:rsidP="00B45D69">
            <w:pPr>
              <w:pStyle w:val="af2"/>
              <w:spacing w:before="20" w:after="20"/>
              <w:rPr>
                <w:rFonts w:ascii="Times New Roman" w:hAnsi="Times New Roman"/>
                <w:b/>
                <w:i/>
              </w:rPr>
            </w:pPr>
            <w:r w:rsidRPr="00B45D69">
              <w:rPr>
                <w:rFonts w:ascii="Times New Roman" w:hAnsi="Times New Roman"/>
                <w:b/>
                <w:i/>
              </w:rPr>
              <w:t>17,75</w:t>
            </w:r>
          </w:p>
        </w:tc>
        <w:tc>
          <w:tcPr>
            <w:tcW w:w="0" w:type="auto"/>
            <w:vAlign w:val="bottom"/>
          </w:tcPr>
          <w:p w:rsidR="00B45D69" w:rsidRPr="00B45D69" w:rsidRDefault="00B45D69" w:rsidP="00B45D69">
            <w:pPr>
              <w:pStyle w:val="af2"/>
              <w:spacing w:before="20" w:after="20"/>
              <w:rPr>
                <w:rFonts w:ascii="Times New Roman" w:hAnsi="Times New Roman"/>
                <w:b/>
                <w:i/>
              </w:rPr>
            </w:pPr>
            <w:r w:rsidRPr="00B45D69">
              <w:rPr>
                <w:rFonts w:ascii="Times New Roman" w:hAnsi="Times New Roman"/>
                <w:b/>
                <w:i/>
              </w:rPr>
              <w:t>18,57</w:t>
            </w:r>
          </w:p>
        </w:tc>
      </w:tr>
      <w:tr w:rsidR="00C81522" w:rsidRPr="00083745" w:rsidTr="00C81522">
        <w:trPr>
          <w:trHeight w:val="20"/>
        </w:trPr>
        <w:tc>
          <w:tcPr>
            <w:tcW w:w="656" w:type="dxa"/>
            <w:vMerge w:val="restart"/>
            <w:vAlign w:val="center"/>
          </w:tcPr>
          <w:p w:rsidR="00C81522" w:rsidRPr="00740A54" w:rsidRDefault="00C81522" w:rsidP="00C81522">
            <w:pPr>
              <w:pStyle w:val="af2"/>
              <w:spacing w:before="20" w:after="20" w:line="276" w:lineRule="auto"/>
              <w:rPr>
                <w:rFonts w:ascii="Times New Roman" w:hAnsi="Times New Roman"/>
              </w:rPr>
            </w:pPr>
            <w:r w:rsidRPr="00740A54">
              <w:rPr>
                <w:rFonts w:ascii="Times New Roman" w:hAnsi="Times New Roman"/>
              </w:rPr>
              <w:t>1.4.1</w:t>
            </w:r>
          </w:p>
        </w:tc>
        <w:tc>
          <w:tcPr>
            <w:tcW w:w="0" w:type="auto"/>
            <w:vMerge w:val="restart"/>
          </w:tcPr>
          <w:p w:rsidR="00C81522" w:rsidRPr="0088284A" w:rsidRDefault="00C81522" w:rsidP="00BB7E03">
            <w:pPr>
              <w:pStyle w:val="af2"/>
              <w:spacing w:before="20" w:after="20"/>
              <w:rPr>
                <w:rFonts w:ascii="Times New Roman" w:hAnsi="Times New Roman"/>
              </w:rPr>
            </w:pPr>
            <w:r w:rsidRPr="0088284A">
              <w:rPr>
                <w:rFonts w:ascii="Times New Roman" w:hAnsi="Times New Roman"/>
              </w:rPr>
              <w:t>производственного и коммунально-складского назначения</w:t>
            </w:r>
          </w:p>
        </w:tc>
        <w:tc>
          <w:tcPr>
            <w:tcW w:w="0" w:type="auto"/>
          </w:tcPr>
          <w:p w:rsidR="00C81522" w:rsidRPr="0088284A" w:rsidRDefault="00C81522" w:rsidP="00BB7E03">
            <w:pPr>
              <w:pStyle w:val="af2"/>
              <w:spacing w:before="20" w:after="20"/>
              <w:rPr>
                <w:rFonts w:ascii="Times New Roman" w:hAnsi="Times New Roman"/>
              </w:rPr>
            </w:pPr>
            <w:r w:rsidRPr="0088284A">
              <w:rPr>
                <w:rFonts w:ascii="Times New Roman" w:hAnsi="Times New Roman"/>
              </w:rPr>
              <w:t>га</w:t>
            </w:r>
          </w:p>
        </w:tc>
        <w:tc>
          <w:tcPr>
            <w:tcW w:w="0" w:type="auto"/>
          </w:tcPr>
          <w:p w:rsidR="00C81522" w:rsidRPr="0088284A" w:rsidRDefault="00C81522" w:rsidP="00547946">
            <w:pPr>
              <w:pStyle w:val="af2"/>
              <w:spacing w:before="20" w:after="20"/>
              <w:rPr>
                <w:rFonts w:ascii="Times New Roman" w:hAnsi="Times New Roman"/>
              </w:rPr>
            </w:pPr>
            <w:r w:rsidRPr="0088284A">
              <w:rPr>
                <w:rFonts w:ascii="Times New Roman" w:hAnsi="Times New Roman"/>
              </w:rPr>
              <w:t>-</w:t>
            </w:r>
          </w:p>
        </w:tc>
        <w:tc>
          <w:tcPr>
            <w:tcW w:w="0" w:type="auto"/>
          </w:tcPr>
          <w:p w:rsidR="00C81522" w:rsidRPr="0088284A" w:rsidRDefault="00C81522" w:rsidP="00547946">
            <w:pPr>
              <w:pStyle w:val="af2"/>
              <w:spacing w:before="20" w:after="20"/>
              <w:rPr>
                <w:rFonts w:ascii="Times New Roman" w:hAnsi="Times New Roman"/>
              </w:rPr>
            </w:pPr>
            <w:r>
              <w:rPr>
                <w:rFonts w:ascii="Times New Roman" w:hAnsi="Times New Roman"/>
              </w:rPr>
              <w:t>1,0</w:t>
            </w:r>
          </w:p>
        </w:tc>
      </w:tr>
      <w:tr w:rsidR="00C81522" w:rsidRPr="00083745" w:rsidTr="00C81522">
        <w:trPr>
          <w:trHeight w:val="20"/>
        </w:trPr>
        <w:tc>
          <w:tcPr>
            <w:tcW w:w="656" w:type="dxa"/>
            <w:vMerge/>
            <w:vAlign w:val="center"/>
          </w:tcPr>
          <w:p w:rsidR="00C81522" w:rsidRPr="0088284A" w:rsidRDefault="00C81522" w:rsidP="00BB7E03">
            <w:pPr>
              <w:pStyle w:val="af2"/>
              <w:spacing w:before="20" w:after="20"/>
              <w:rPr>
                <w:rFonts w:ascii="Times New Roman" w:hAnsi="Times New Roman"/>
              </w:rPr>
            </w:pPr>
          </w:p>
        </w:tc>
        <w:tc>
          <w:tcPr>
            <w:tcW w:w="0" w:type="auto"/>
            <w:vMerge/>
          </w:tcPr>
          <w:p w:rsidR="00C81522" w:rsidRPr="0088284A" w:rsidRDefault="00C81522" w:rsidP="00BB7E03">
            <w:pPr>
              <w:pStyle w:val="af2"/>
              <w:spacing w:before="20" w:after="20"/>
              <w:rPr>
                <w:rFonts w:ascii="Times New Roman" w:hAnsi="Times New Roman"/>
              </w:rPr>
            </w:pPr>
          </w:p>
        </w:tc>
        <w:tc>
          <w:tcPr>
            <w:tcW w:w="0" w:type="auto"/>
          </w:tcPr>
          <w:p w:rsidR="00C81522" w:rsidRPr="0088284A" w:rsidRDefault="00C81522" w:rsidP="00BB7E03">
            <w:pPr>
              <w:pStyle w:val="af2"/>
              <w:spacing w:before="20" w:after="20"/>
              <w:rPr>
                <w:rFonts w:ascii="Times New Roman" w:hAnsi="Times New Roman"/>
              </w:rPr>
            </w:pPr>
            <w:r w:rsidRPr="0088284A">
              <w:rPr>
                <w:rFonts w:ascii="Times New Roman" w:hAnsi="Times New Roman"/>
              </w:rPr>
              <w:t>%</w:t>
            </w:r>
          </w:p>
        </w:tc>
        <w:tc>
          <w:tcPr>
            <w:tcW w:w="0" w:type="auto"/>
          </w:tcPr>
          <w:p w:rsidR="00C81522" w:rsidRPr="0088284A" w:rsidRDefault="00C81522" w:rsidP="00547946">
            <w:pPr>
              <w:pStyle w:val="af2"/>
              <w:spacing w:before="20" w:after="20"/>
              <w:rPr>
                <w:rFonts w:ascii="Times New Roman" w:hAnsi="Times New Roman"/>
              </w:rPr>
            </w:pPr>
            <w:r w:rsidRPr="0088284A">
              <w:rPr>
                <w:rFonts w:ascii="Times New Roman" w:hAnsi="Times New Roman"/>
              </w:rPr>
              <w:t>-</w:t>
            </w:r>
          </w:p>
        </w:tc>
        <w:tc>
          <w:tcPr>
            <w:tcW w:w="0" w:type="auto"/>
          </w:tcPr>
          <w:p w:rsidR="00C81522" w:rsidRPr="0088284A" w:rsidRDefault="00C81522" w:rsidP="00547946">
            <w:pPr>
              <w:pStyle w:val="af2"/>
              <w:spacing w:before="20" w:after="20"/>
              <w:rPr>
                <w:rFonts w:ascii="Times New Roman" w:hAnsi="Times New Roman"/>
              </w:rPr>
            </w:pPr>
            <w:r>
              <w:rPr>
                <w:rFonts w:ascii="Times New Roman" w:hAnsi="Times New Roman"/>
              </w:rPr>
              <w:t>2,49</w:t>
            </w:r>
          </w:p>
        </w:tc>
      </w:tr>
      <w:tr w:rsidR="00C81522" w:rsidRPr="00083745" w:rsidTr="00C81522">
        <w:trPr>
          <w:trHeight w:val="20"/>
        </w:trPr>
        <w:tc>
          <w:tcPr>
            <w:tcW w:w="656" w:type="dxa"/>
            <w:vMerge w:val="restart"/>
            <w:vAlign w:val="center"/>
          </w:tcPr>
          <w:p w:rsidR="00C81522" w:rsidRPr="00740A54" w:rsidRDefault="00C81522" w:rsidP="00C81522">
            <w:pPr>
              <w:pStyle w:val="af2"/>
              <w:spacing w:before="20" w:after="20" w:line="276" w:lineRule="auto"/>
              <w:rPr>
                <w:rFonts w:ascii="Times New Roman" w:hAnsi="Times New Roman"/>
              </w:rPr>
            </w:pPr>
            <w:r w:rsidRPr="00740A54">
              <w:rPr>
                <w:rFonts w:ascii="Times New Roman" w:hAnsi="Times New Roman"/>
              </w:rPr>
              <w:t>1.4.2</w:t>
            </w:r>
          </w:p>
        </w:tc>
        <w:tc>
          <w:tcPr>
            <w:tcW w:w="0" w:type="auto"/>
            <w:vMerge w:val="restart"/>
          </w:tcPr>
          <w:p w:rsidR="00C81522" w:rsidRPr="0088284A" w:rsidRDefault="00C81522" w:rsidP="00BB7E03">
            <w:pPr>
              <w:pStyle w:val="af2"/>
              <w:spacing w:before="20" w:after="20"/>
              <w:rPr>
                <w:rFonts w:ascii="Times New Roman" w:hAnsi="Times New Roman"/>
              </w:rPr>
            </w:pPr>
            <w:r w:rsidRPr="0088284A">
              <w:rPr>
                <w:rFonts w:ascii="Times New Roman" w:hAnsi="Times New Roman"/>
              </w:rPr>
              <w:t>Коммунально-складская</w:t>
            </w:r>
          </w:p>
        </w:tc>
        <w:tc>
          <w:tcPr>
            <w:tcW w:w="0" w:type="auto"/>
          </w:tcPr>
          <w:p w:rsidR="00C81522" w:rsidRPr="0088284A" w:rsidRDefault="00C81522" w:rsidP="0088284A">
            <w:pPr>
              <w:pStyle w:val="af2"/>
              <w:spacing w:before="20" w:after="20"/>
              <w:rPr>
                <w:rFonts w:ascii="Times New Roman" w:hAnsi="Times New Roman"/>
              </w:rPr>
            </w:pPr>
            <w:r w:rsidRPr="0088284A">
              <w:rPr>
                <w:rFonts w:ascii="Times New Roman" w:hAnsi="Times New Roman"/>
              </w:rPr>
              <w:t>га</w:t>
            </w:r>
          </w:p>
        </w:tc>
        <w:tc>
          <w:tcPr>
            <w:tcW w:w="0" w:type="auto"/>
          </w:tcPr>
          <w:p w:rsidR="00C81522" w:rsidRPr="0088284A" w:rsidRDefault="00C81522" w:rsidP="00547946">
            <w:pPr>
              <w:pStyle w:val="af2"/>
              <w:spacing w:before="20" w:after="20"/>
              <w:rPr>
                <w:rFonts w:ascii="Times New Roman" w:hAnsi="Times New Roman"/>
              </w:rPr>
            </w:pPr>
            <w:r w:rsidRPr="0088284A">
              <w:rPr>
                <w:rFonts w:ascii="Times New Roman" w:hAnsi="Times New Roman"/>
              </w:rPr>
              <w:t>2,2</w:t>
            </w:r>
          </w:p>
        </w:tc>
        <w:tc>
          <w:tcPr>
            <w:tcW w:w="0" w:type="auto"/>
          </w:tcPr>
          <w:p w:rsidR="00C81522" w:rsidRPr="0088284A" w:rsidRDefault="00C81522" w:rsidP="00547946">
            <w:pPr>
              <w:pStyle w:val="af2"/>
              <w:spacing w:before="20" w:after="20"/>
              <w:rPr>
                <w:rFonts w:ascii="Times New Roman" w:hAnsi="Times New Roman"/>
              </w:rPr>
            </w:pPr>
            <w:r>
              <w:rPr>
                <w:rFonts w:ascii="Times New Roman" w:hAnsi="Times New Roman"/>
              </w:rPr>
              <w:t>-</w:t>
            </w:r>
          </w:p>
        </w:tc>
      </w:tr>
      <w:tr w:rsidR="00C81522" w:rsidRPr="00083745" w:rsidTr="00C81522">
        <w:trPr>
          <w:trHeight w:val="20"/>
        </w:trPr>
        <w:tc>
          <w:tcPr>
            <w:tcW w:w="656" w:type="dxa"/>
            <w:vMerge/>
            <w:vAlign w:val="center"/>
          </w:tcPr>
          <w:p w:rsidR="00C81522" w:rsidRPr="0088284A" w:rsidRDefault="00C81522" w:rsidP="00BB7E03">
            <w:pPr>
              <w:pStyle w:val="af2"/>
              <w:spacing w:before="20" w:after="20"/>
              <w:rPr>
                <w:rFonts w:ascii="Times New Roman" w:hAnsi="Times New Roman"/>
              </w:rPr>
            </w:pPr>
          </w:p>
        </w:tc>
        <w:tc>
          <w:tcPr>
            <w:tcW w:w="0" w:type="auto"/>
            <w:vMerge/>
          </w:tcPr>
          <w:p w:rsidR="00C81522" w:rsidRPr="0088284A" w:rsidRDefault="00C81522" w:rsidP="00BB7E03">
            <w:pPr>
              <w:pStyle w:val="af2"/>
              <w:spacing w:before="20" w:after="20"/>
              <w:rPr>
                <w:rFonts w:ascii="Times New Roman" w:hAnsi="Times New Roman"/>
              </w:rPr>
            </w:pPr>
          </w:p>
        </w:tc>
        <w:tc>
          <w:tcPr>
            <w:tcW w:w="0" w:type="auto"/>
          </w:tcPr>
          <w:p w:rsidR="00C81522" w:rsidRPr="0088284A" w:rsidRDefault="00C81522" w:rsidP="0088284A">
            <w:pPr>
              <w:pStyle w:val="af2"/>
              <w:spacing w:before="20" w:after="20"/>
              <w:rPr>
                <w:rFonts w:ascii="Times New Roman" w:hAnsi="Times New Roman"/>
              </w:rPr>
            </w:pPr>
            <w:r w:rsidRPr="0088284A">
              <w:rPr>
                <w:rFonts w:ascii="Times New Roman" w:hAnsi="Times New Roman"/>
              </w:rPr>
              <w:t>%</w:t>
            </w:r>
          </w:p>
        </w:tc>
        <w:tc>
          <w:tcPr>
            <w:tcW w:w="0" w:type="auto"/>
          </w:tcPr>
          <w:p w:rsidR="00C81522" w:rsidRPr="0088284A" w:rsidRDefault="00C81522" w:rsidP="00547946">
            <w:pPr>
              <w:pStyle w:val="af2"/>
              <w:spacing w:before="20" w:after="20"/>
              <w:rPr>
                <w:rFonts w:ascii="Times New Roman" w:hAnsi="Times New Roman"/>
              </w:rPr>
            </w:pPr>
            <w:r w:rsidRPr="0088284A">
              <w:rPr>
                <w:rFonts w:ascii="Times New Roman" w:hAnsi="Times New Roman"/>
              </w:rPr>
              <w:t>4,49</w:t>
            </w:r>
          </w:p>
        </w:tc>
        <w:tc>
          <w:tcPr>
            <w:tcW w:w="0" w:type="auto"/>
          </w:tcPr>
          <w:p w:rsidR="00C81522" w:rsidRPr="0088284A" w:rsidRDefault="00C81522" w:rsidP="00547946">
            <w:pPr>
              <w:pStyle w:val="af2"/>
              <w:spacing w:before="20" w:after="20"/>
              <w:rPr>
                <w:rFonts w:ascii="Times New Roman" w:hAnsi="Times New Roman"/>
              </w:rPr>
            </w:pPr>
            <w:r>
              <w:rPr>
                <w:rFonts w:ascii="Times New Roman" w:hAnsi="Times New Roman"/>
              </w:rPr>
              <w:t>-</w:t>
            </w:r>
          </w:p>
        </w:tc>
      </w:tr>
      <w:tr w:rsidR="00C81522" w:rsidRPr="00083745" w:rsidTr="00C81522">
        <w:trPr>
          <w:trHeight w:val="20"/>
        </w:trPr>
        <w:tc>
          <w:tcPr>
            <w:tcW w:w="656" w:type="dxa"/>
            <w:vMerge w:val="restart"/>
            <w:vAlign w:val="center"/>
          </w:tcPr>
          <w:p w:rsidR="00C81522" w:rsidRPr="00740A54" w:rsidRDefault="00C81522" w:rsidP="00C81522">
            <w:pPr>
              <w:pStyle w:val="af2"/>
              <w:spacing w:before="20" w:after="20" w:line="276" w:lineRule="auto"/>
              <w:rPr>
                <w:rFonts w:ascii="Times New Roman" w:hAnsi="Times New Roman"/>
              </w:rPr>
            </w:pPr>
            <w:r w:rsidRPr="00740A54">
              <w:rPr>
                <w:rFonts w:ascii="Times New Roman" w:hAnsi="Times New Roman"/>
              </w:rPr>
              <w:t>1.4.3</w:t>
            </w:r>
          </w:p>
        </w:tc>
        <w:tc>
          <w:tcPr>
            <w:tcW w:w="0" w:type="auto"/>
            <w:vMerge w:val="restart"/>
          </w:tcPr>
          <w:p w:rsidR="00C81522" w:rsidRPr="0088284A" w:rsidRDefault="00C81522" w:rsidP="00BB7E03">
            <w:pPr>
              <w:pStyle w:val="af2"/>
              <w:spacing w:before="20" w:after="20"/>
              <w:rPr>
                <w:rFonts w:ascii="Times New Roman" w:hAnsi="Times New Roman"/>
              </w:rPr>
            </w:pPr>
            <w:r w:rsidRPr="001A2E66">
              <w:rPr>
                <w:rFonts w:ascii="Times New Roman" w:hAnsi="Times New Roman"/>
              </w:rPr>
              <w:t>Коммунальная</w:t>
            </w:r>
          </w:p>
        </w:tc>
        <w:tc>
          <w:tcPr>
            <w:tcW w:w="0" w:type="auto"/>
          </w:tcPr>
          <w:p w:rsidR="00C81522" w:rsidRPr="0088284A" w:rsidRDefault="00C81522" w:rsidP="00036623">
            <w:pPr>
              <w:pStyle w:val="af2"/>
              <w:spacing w:before="20" w:after="20"/>
              <w:rPr>
                <w:rFonts w:ascii="Times New Roman" w:hAnsi="Times New Roman"/>
              </w:rPr>
            </w:pPr>
            <w:r w:rsidRPr="0088284A">
              <w:rPr>
                <w:rFonts w:ascii="Times New Roman" w:hAnsi="Times New Roman"/>
              </w:rPr>
              <w:t>га</w:t>
            </w:r>
          </w:p>
        </w:tc>
        <w:tc>
          <w:tcPr>
            <w:tcW w:w="0" w:type="auto"/>
          </w:tcPr>
          <w:p w:rsidR="00C81522" w:rsidRPr="0088284A" w:rsidRDefault="00C81522" w:rsidP="00547946">
            <w:pPr>
              <w:pStyle w:val="af2"/>
              <w:spacing w:before="20" w:after="20"/>
              <w:rPr>
                <w:rFonts w:ascii="Times New Roman" w:hAnsi="Times New Roman"/>
              </w:rPr>
            </w:pPr>
            <w:r>
              <w:rPr>
                <w:rFonts w:ascii="Times New Roman" w:hAnsi="Times New Roman"/>
              </w:rPr>
              <w:t>-</w:t>
            </w:r>
          </w:p>
        </w:tc>
        <w:tc>
          <w:tcPr>
            <w:tcW w:w="0" w:type="auto"/>
          </w:tcPr>
          <w:p w:rsidR="00C81522" w:rsidRPr="0088284A" w:rsidRDefault="00C81522" w:rsidP="00547946">
            <w:pPr>
              <w:pStyle w:val="af2"/>
              <w:spacing w:before="20" w:after="20"/>
              <w:rPr>
                <w:rFonts w:ascii="Times New Roman" w:hAnsi="Times New Roman"/>
              </w:rPr>
            </w:pPr>
            <w:r>
              <w:rPr>
                <w:rFonts w:ascii="Times New Roman" w:hAnsi="Times New Roman"/>
              </w:rPr>
              <w:t>1,1</w:t>
            </w:r>
          </w:p>
        </w:tc>
      </w:tr>
      <w:tr w:rsidR="00C81522" w:rsidRPr="00083745" w:rsidTr="00C81522">
        <w:trPr>
          <w:trHeight w:val="20"/>
        </w:trPr>
        <w:tc>
          <w:tcPr>
            <w:tcW w:w="656" w:type="dxa"/>
            <w:vMerge/>
            <w:vAlign w:val="center"/>
          </w:tcPr>
          <w:p w:rsidR="00C81522" w:rsidRPr="0088284A" w:rsidRDefault="00C81522" w:rsidP="00BB7E03">
            <w:pPr>
              <w:pStyle w:val="af2"/>
              <w:spacing w:before="20" w:after="20"/>
              <w:rPr>
                <w:rFonts w:ascii="Times New Roman" w:hAnsi="Times New Roman"/>
              </w:rPr>
            </w:pPr>
          </w:p>
        </w:tc>
        <w:tc>
          <w:tcPr>
            <w:tcW w:w="0" w:type="auto"/>
            <w:vMerge/>
          </w:tcPr>
          <w:p w:rsidR="00C81522" w:rsidRPr="0088284A" w:rsidRDefault="00C81522" w:rsidP="00BB7E03">
            <w:pPr>
              <w:pStyle w:val="af2"/>
              <w:spacing w:before="20" w:after="20"/>
              <w:rPr>
                <w:rFonts w:ascii="Times New Roman" w:hAnsi="Times New Roman"/>
              </w:rPr>
            </w:pPr>
          </w:p>
        </w:tc>
        <w:tc>
          <w:tcPr>
            <w:tcW w:w="0" w:type="auto"/>
          </w:tcPr>
          <w:p w:rsidR="00C81522" w:rsidRPr="0088284A" w:rsidRDefault="00C81522" w:rsidP="00036623">
            <w:pPr>
              <w:pStyle w:val="af2"/>
              <w:spacing w:before="20" w:after="20"/>
              <w:rPr>
                <w:rFonts w:ascii="Times New Roman" w:hAnsi="Times New Roman"/>
              </w:rPr>
            </w:pPr>
            <w:r w:rsidRPr="0088284A">
              <w:rPr>
                <w:rFonts w:ascii="Times New Roman" w:hAnsi="Times New Roman"/>
              </w:rPr>
              <w:t>%</w:t>
            </w:r>
          </w:p>
        </w:tc>
        <w:tc>
          <w:tcPr>
            <w:tcW w:w="0" w:type="auto"/>
          </w:tcPr>
          <w:p w:rsidR="00C81522" w:rsidRPr="0088284A" w:rsidRDefault="00C81522" w:rsidP="00547946">
            <w:pPr>
              <w:pStyle w:val="af2"/>
              <w:spacing w:before="20" w:after="20"/>
              <w:rPr>
                <w:rFonts w:ascii="Times New Roman" w:hAnsi="Times New Roman"/>
              </w:rPr>
            </w:pPr>
            <w:r>
              <w:rPr>
                <w:rFonts w:ascii="Times New Roman" w:hAnsi="Times New Roman"/>
              </w:rPr>
              <w:t>-</w:t>
            </w:r>
          </w:p>
        </w:tc>
        <w:tc>
          <w:tcPr>
            <w:tcW w:w="0" w:type="auto"/>
          </w:tcPr>
          <w:p w:rsidR="00C81522" w:rsidRPr="0088284A" w:rsidRDefault="00C81522" w:rsidP="00547946">
            <w:pPr>
              <w:pStyle w:val="af2"/>
              <w:spacing w:before="20" w:after="20"/>
              <w:rPr>
                <w:rFonts w:ascii="Times New Roman" w:hAnsi="Times New Roman"/>
              </w:rPr>
            </w:pPr>
            <w:r>
              <w:rPr>
                <w:rFonts w:ascii="Times New Roman" w:hAnsi="Times New Roman"/>
              </w:rPr>
              <w:t>2,74</w:t>
            </w:r>
          </w:p>
        </w:tc>
      </w:tr>
      <w:tr w:rsidR="00C81522" w:rsidRPr="00083745" w:rsidTr="00C81522">
        <w:trPr>
          <w:trHeight w:val="20"/>
        </w:trPr>
        <w:tc>
          <w:tcPr>
            <w:tcW w:w="656" w:type="dxa"/>
            <w:vMerge w:val="restart"/>
            <w:vAlign w:val="center"/>
          </w:tcPr>
          <w:p w:rsidR="00C81522" w:rsidRPr="00740A54" w:rsidRDefault="00C81522" w:rsidP="00C81522">
            <w:pPr>
              <w:pStyle w:val="af2"/>
              <w:spacing w:before="20" w:after="20" w:line="276" w:lineRule="auto"/>
              <w:rPr>
                <w:rFonts w:ascii="Times New Roman" w:hAnsi="Times New Roman"/>
              </w:rPr>
            </w:pPr>
            <w:r w:rsidRPr="00740A54">
              <w:rPr>
                <w:rFonts w:ascii="Times New Roman" w:hAnsi="Times New Roman"/>
              </w:rPr>
              <w:t>1.4.4</w:t>
            </w:r>
          </w:p>
        </w:tc>
        <w:tc>
          <w:tcPr>
            <w:tcW w:w="0" w:type="auto"/>
            <w:vMerge w:val="restart"/>
          </w:tcPr>
          <w:p w:rsidR="00C81522" w:rsidRPr="00C81522" w:rsidRDefault="00C81522" w:rsidP="00BB7E03">
            <w:pPr>
              <w:pStyle w:val="af2"/>
              <w:spacing w:before="20" w:after="20"/>
              <w:rPr>
                <w:rFonts w:ascii="Times New Roman" w:hAnsi="Times New Roman"/>
              </w:rPr>
            </w:pPr>
            <w:r w:rsidRPr="00C81522">
              <w:rPr>
                <w:rFonts w:ascii="Times New Roman" w:hAnsi="Times New Roman"/>
              </w:rPr>
              <w:t>Зона инженерной инфраструктуры</w:t>
            </w:r>
          </w:p>
        </w:tc>
        <w:tc>
          <w:tcPr>
            <w:tcW w:w="0" w:type="auto"/>
          </w:tcPr>
          <w:p w:rsidR="00C81522" w:rsidRPr="0088284A" w:rsidRDefault="00C81522" w:rsidP="00BB7E03">
            <w:pPr>
              <w:pStyle w:val="af2"/>
              <w:spacing w:before="20" w:after="20"/>
              <w:rPr>
                <w:rFonts w:ascii="Times New Roman" w:hAnsi="Times New Roman"/>
                <w:b/>
              </w:rPr>
            </w:pPr>
            <w:r w:rsidRPr="0088284A">
              <w:rPr>
                <w:rFonts w:ascii="Times New Roman" w:hAnsi="Times New Roman"/>
                <w:b/>
              </w:rPr>
              <w:t>га</w:t>
            </w:r>
          </w:p>
        </w:tc>
        <w:tc>
          <w:tcPr>
            <w:tcW w:w="0" w:type="auto"/>
          </w:tcPr>
          <w:p w:rsidR="00C81522" w:rsidRPr="0088284A" w:rsidRDefault="00C81522" w:rsidP="00547946">
            <w:pPr>
              <w:pStyle w:val="af2"/>
              <w:spacing w:before="20" w:after="20"/>
              <w:rPr>
                <w:rFonts w:ascii="Times New Roman" w:hAnsi="Times New Roman"/>
                <w:b/>
              </w:rPr>
            </w:pPr>
            <w:r w:rsidRPr="0088284A">
              <w:rPr>
                <w:rFonts w:ascii="Times New Roman" w:hAnsi="Times New Roman"/>
                <w:b/>
              </w:rPr>
              <w:t>0,4</w:t>
            </w:r>
          </w:p>
        </w:tc>
        <w:tc>
          <w:tcPr>
            <w:tcW w:w="0" w:type="auto"/>
          </w:tcPr>
          <w:p w:rsidR="00C81522" w:rsidRPr="0088284A" w:rsidRDefault="00C81522" w:rsidP="00547946">
            <w:pPr>
              <w:pStyle w:val="af2"/>
              <w:spacing w:before="20" w:after="20"/>
              <w:rPr>
                <w:rFonts w:ascii="Times New Roman" w:hAnsi="Times New Roman"/>
                <w:b/>
              </w:rPr>
            </w:pPr>
            <w:r>
              <w:rPr>
                <w:rFonts w:ascii="Times New Roman" w:hAnsi="Times New Roman"/>
                <w:b/>
              </w:rPr>
              <w:t>0,4</w:t>
            </w:r>
          </w:p>
        </w:tc>
      </w:tr>
      <w:tr w:rsidR="00C81522" w:rsidRPr="00083745" w:rsidTr="00C81522">
        <w:trPr>
          <w:trHeight w:val="20"/>
        </w:trPr>
        <w:tc>
          <w:tcPr>
            <w:tcW w:w="656" w:type="dxa"/>
            <w:vMerge/>
          </w:tcPr>
          <w:p w:rsidR="00C81522" w:rsidRPr="0088284A" w:rsidRDefault="00C81522" w:rsidP="00BB7E03">
            <w:pPr>
              <w:pStyle w:val="af2"/>
              <w:spacing w:before="20" w:after="20"/>
              <w:rPr>
                <w:rFonts w:ascii="Times New Roman" w:hAnsi="Times New Roman"/>
                <w:b/>
              </w:rPr>
            </w:pPr>
          </w:p>
        </w:tc>
        <w:tc>
          <w:tcPr>
            <w:tcW w:w="0" w:type="auto"/>
            <w:vMerge/>
          </w:tcPr>
          <w:p w:rsidR="00C81522" w:rsidRPr="00C81522" w:rsidRDefault="00C81522" w:rsidP="00BB7E03">
            <w:pPr>
              <w:pStyle w:val="af2"/>
              <w:spacing w:before="20" w:after="20"/>
              <w:rPr>
                <w:rFonts w:ascii="Times New Roman" w:hAnsi="Times New Roman"/>
              </w:rPr>
            </w:pPr>
          </w:p>
        </w:tc>
        <w:tc>
          <w:tcPr>
            <w:tcW w:w="0" w:type="auto"/>
          </w:tcPr>
          <w:p w:rsidR="00C81522" w:rsidRPr="0088284A" w:rsidRDefault="00C81522" w:rsidP="00BB7E03">
            <w:pPr>
              <w:pStyle w:val="af2"/>
              <w:spacing w:before="20" w:after="20"/>
              <w:rPr>
                <w:rFonts w:ascii="Times New Roman" w:hAnsi="Times New Roman"/>
                <w:b/>
              </w:rPr>
            </w:pPr>
            <w:r w:rsidRPr="0088284A">
              <w:rPr>
                <w:rFonts w:ascii="Times New Roman" w:hAnsi="Times New Roman"/>
                <w:b/>
              </w:rPr>
              <w:t>%</w:t>
            </w:r>
          </w:p>
        </w:tc>
        <w:tc>
          <w:tcPr>
            <w:tcW w:w="0" w:type="auto"/>
          </w:tcPr>
          <w:p w:rsidR="00C81522" w:rsidRPr="0088284A" w:rsidRDefault="00C81522" w:rsidP="00547946">
            <w:pPr>
              <w:pStyle w:val="af2"/>
              <w:spacing w:before="20" w:after="20"/>
              <w:rPr>
                <w:rFonts w:ascii="Times New Roman" w:hAnsi="Times New Roman"/>
                <w:b/>
              </w:rPr>
            </w:pPr>
            <w:r w:rsidRPr="0088284A">
              <w:rPr>
                <w:rFonts w:ascii="Times New Roman" w:hAnsi="Times New Roman"/>
                <w:b/>
              </w:rPr>
              <w:t>0,82</w:t>
            </w:r>
          </w:p>
        </w:tc>
        <w:tc>
          <w:tcPr>
            <w:tcW w:w="0" w:type="auto"/>
          </w:tcPr>
          <w:p w:rsidR="00C81522" w:rsidRPr="0088284A" w:rsidRDefault="00C81522" w:rsidP="00547946">
            <w:pPr>
              <w:pStyle w:val="af2"/>
              <w:spacing w:before="20" w:after="20"/>
              <w:rPr>
                <w:rFonts w:ascii="Times New Roman" w:hAnsi="Times New Roman"/>
                <w:b/>
              </w:rPr>
            </w:pPr>
            <w:r>
              <w:rPr>
                <w:rFonts w:ascii="Times New Roman" w:hAnsi="Times New Roman"/>
                <w:b/>
              </w:rPr>
              <w:t>1,0</w:t>
            </w:r>
          </w:p>
        </w:tc>
      </w:tr>
      <w:tr w:rsidR="00C81522" w:rsidRPr="00083745" w:rsidTr="00C81522">
        <w:trPr>
          <w:trHeight w:val="20"/>
        </w:trPr>
        <w:tc>
          <w:tcPr>
            <w:tcW w:w="656" w:type="dxa"/>
            <w:vMerge w:val="restart"/>
            <w:vAlign w:val="center"/>
          </w:tcPr>
          <w:p w:rsidR="00C81522" w:rsidRPr="00740A54" w:rsidRDefault="00C81522" w:rsidP="00C81522">
            <w:pPr>
              <w:pStyle w:val="af2"/>
              <w:spacing w:before="20" w:after="20" w:line="276" w:lineRule="auto"/>
              <w:rPr>
                <w:rFonts w:ascii="Times New Roman" w:hAnsi="Times New Roman"/>
              </w:rPr>
            </w:pPr>
            <w:r>
              <w:rPr>
                <w:rFonts w:ascii="Times New Roman" w:hAnsi="Times New Roman"/>
              </w:rPr>
              <w:t>1.4.5</w:t>
            </w:r>
          </w:p>
        </w:tc>
        <w:tc>
          <w:tcPr>
            <w:tcW w:w="0" w:type="auto"/>
            <w:vMerge w:val="restart"/>
          </w:tcPr>
          <w:p w:rsidR="00C81522" w:rsidRPr="00C81522" w:rsidRDefault="00C81522" w:rsidP="00C81522">
            <w:pPr>
              <w:pStyle w:val="af2"/>
              <w:spacing w:before="20" w:after="20"/>
              <w:rPr>
                <w:rFonts w:ascii="Times New Roman" w:hAnsi="Times New Roman"/>
              </w:rPr>
            </w:pPr>
            <w:r w:rsidRPr="00C81522">
              <w:rPr>
                <w:rFonts w:ascii="Times New Roman" w:hAnsi="Times New Roman"/>
              </w:rPr>
              <w:t>Зона улично-дорожной сети</w:t>
            </w:r>
          </w:p>
        </w:tc>
        <w:tc>
          <w:tcPr>
            <w:tcW w:w="0" w:type="auto"/>
          </w:tcPr>
          <w:p w:rsidR="00C81522" w:rsidRPr="0088284A" w:rsidRDefault="00C81522" w:rsidP="00C81522">
            <w:pPr>
              <w:pStyle w:val="af2"/>
              <w:spacing w:before="20" w:after="20"/>
              <w:rPr>
                <w:rFonts w:ascii="Times New Roman" w:hAnsi="Times New Roman"/>
                <w:b/>
              </w:rPr>
            </w:pPr>
            <w:r w:rsidRPr="0088284A">
              <w:rPr>
                <w:rFonts w:ascii="Times New Roman" w:hAnsi="Times New Roman"/>
                <w:b/>
              </w:rPr>
              <w:t>га</w:t>
            </w:r>
          </w:p>
        </w:tc>
        <w:tc>
          <w:tcPr>
            <w:tcW w:w="0" w:type="auto"/>
          </w:tcPr>
          <w:p w:rsidR="00C81522" w:rsidRPr="0088284A" w:rsidRDefault="00C81522" w:rsidP="00C81522">
            <w:pPr>
              <w:pStyle w:val="af2"/>
              <w:spacing w:before="20" w:after="20"/>
              <w:rPr>
                <w:rFonts w:ascii="Times New Roman" w:hAnsi="Times New Roman"/>
                <w:b/>
              </w:rPr>
            </w:pPr>
            <w:r w:rsidRPr="0088284A">
              <w:rPr>
                <w:rFonts w:ascii="Times New Roman" w:hAnsi="Times New Roman"/>
                <w:b/>
              </w:rPr>
              <w:t>6,1</w:t>
            </w:r>
          </w:p>
        </w:tc>
        <w:tc>
          <w:tcPr>
            <w:tcW w:w="0" w:type="auto"/>
          </w:tcPr>
          <w:p w:rsidR="00C81522" w:rsidRPr="0088284A" w:rsidRDefault="00C81522" w:rsidP="00C81522">
            <w:pPr>
              <w:pStyle w:val="af2"/>
              <w:spacing w:before="20" w:after="20"/>
              <w:rPr>
                <w:rFonts w:ascii="Times New Roman" w:hAnsi="Times New Roman"/>
                <w:b/>
              </w:rPr>
            </w:pPr>
            <w:r>
              <w:rPr>
                <w:rFonts w:ascii="Times New Roman" w:hAnsi="Times New Roman"/>
                <w:b/>
              </w:rPr>
              <w:t>6,6</w:t>
            </w:r>
          </w:p>
        </w:tc>
      </w:tr>
      <w:tr w:rsidR="00C81522" w:rsidRPr="00083745" w:rsidTr="00255AE9">
        <w:trPr>
          <w:trHeight w:val="20"/>
        </w:trPr>
        <w:tc>
          <w:tcPr>
            <w:tcW w:w="656" w:type="dxa"/>
            <w:vMerge/>
          </w:tcPr>
          <w:p w:rsidR="00C81522" w:rsidRPr="0088284A" w:rsidRDefault="00C81522" w:rsidP="00BB7E03">
            <w:pPr>
              <w:pStyle w:val="af2"/>
              <w:spacing w:before="20" w:after="20"/>
              <w:rPr>
                <w:rFonts w:ascii="Times New Roman" w:hAnsi="Times New Roman"/>
                <w:b/>
              </w:rPr>
            </w:pPr>
          </w:p>
        </w:tc>
        <w:tc>
          <w:tcPr>
            <w:tcW w:w="0" w:type="auto"/>
            <w:vMerge/>
          </w:tcPr>
          <w:p w:rsidR="00C81522" w:rsidRPr="0088284A" w:rsidRDefault="00C81522" w:rsidP="00BB7E03">
            <w:pPr>
              <w:pStyle w:val="af2"/>
              <w:spacing w:before="20" w:after="20"/>
              <w:rPr>
                <w:rFonts w:ascii="Times New Roman" w:hAnsi="Times New Roman"/>
                <w:b/>
              </w:rPr>
            </w:pPr>
          </w:p>
        </w:tc>
        <w:tc>
          <w:tcPr>
            <w:tcW w:w="0" w:type="auto"/>
          </w:tcPr>
          <w:p w:rsidR="00C81522" w:rsidRPr="0088284A" w:rsidRDefault="00C81522" w:rsidP="00BB7E03">
            <w:pPr>
              <w:pStyle w:val="af2"/>
              <w:spacing w:before="20" w:after="20"/>
              <w:rPr>
                <w:rFonts w:ascii="Times New Roman" w:hAnsi="Times New Roman"/>
                <w:b/>
              </w:rPr>
            </w:pPr>
            <w:r w:rsidRPr="0088284A">
              <w:rPr>
                <w:rFonts w:ascii="Times New Roman" w:hAnsi="Times New Roman"/>
                <w:b/>
              </w:rPr>
              <w:t>%</w:t>
            </w:r>
          </w:p>
        </w:tc>
        <w:tc>
          <w:tcPr>
            <w:tcW w:w="0" w:type="auto"/>
          </w:tcPr>
          <w:p w:rsidR="00C81522" w:rsidRPr="0088284A" w:rsidRDefault="00C81522" w:rsidP="00547946">
            <w:pPr>
              <w:pStyle w:val="af2"/>
              <w:spacing w:before="20" w:after="20"/>
              <w:rPr>
                <w:rFonts w:ascii="Times New Roman" w:hAnsi="Times New Roman"/>
                <w:b/>
              </w:rPr>
            </w:pPr>
            <w:r w:rsidRPr="0088284A">
              <w:rPr>
                <w:rFonts w:ascii="Times New Roman" w:hAnsi="Times New Roman"/>
                <w:b/>
              </w:rPr>
              <w:t>12,45</w:t>
            </w:r>
          </w:p>
        </w:tc>
        <w:tc>
          <w:tcPr>
            <w:tcW w:w="0" w:type="auto"/>
          </w:tcPr>
          <w:p w:rsidR="00C81522" w:rsidRDefault="00C81522" w:rsidP="00547946">
            <w:pPr>
              <w:pStyle w:val="af2"/>
              <w:spacing w:before="20" w:after="20"/>
              <w:rPr>
                <w:rFonts w:ascii="Times New Roman" w:hAnsi="Times New Roman"/>
                <w:b/>
              </w:rPr>
            </w:pPr>
            <w:r>
              <w:rPr>
                <w:rFonts w:ascii="Times New Roman" w:hAnsi="Times New Roman"/>
                <w:b/>
              </w:rPr>
              <w:t>16,42</w:t>
            </w:r>
          </w:p>
        </w:tc>
      </w:tr>
      <w:tr w:rsidR="00B45D69" w:rsidRPr="00083745" w:rsidTr="00255AE9">
        <w:trPr>
          <w:trHeight w:val="20"/>
        </w:trPr>
        <w:tc>
          <w:tcPr>
            <w:tcW w:w="656" w:type="dxa"/>
            <w:vMerge w:val="restart"/>
          </w:tcPr>
          <w:p w:rsidR="00B45D69" w:rsidRPr="0088284A" w:rsidRDefault="00B45D69" w:rsidP="00807F5E">
            <w:pPr>
              <w:pStyle w:val="af2"/>
              <w:spacing w:before="20" w:after="20"/>
              <w:rPr>
                <w:rFonts w:ascii="Times New Roman" w:hAnsi="Times New Roman"/>
                <w:b/>
              </w:rPr>
            </w:pPr>
            <w:r w:rsidRPr="0088284A">
              <w:rPr>
                <w:rFonts w:ascii="Times New Roman" w:hAnsi="Times New Roman"/>
                <w:b/>
              </w:rPr>
              <w:t>1.</w:t>
            </w:r>
            <w:r>
              <w:rPr>
                <w:rFonts w:ascii="Times New Roman" w:hAnsi="Times New Roman"/>
                <w:b/>
              </w:rPr>
              <w:t>5</w:t>
            </w:r>
          </w:p>
        </w:tc>
        <w:tc>
          <w:tcPr>
            <w:tcW w:w="0" w:type="auto"/>
            <w:vMerge w:val="restart"/>
          </w:tcPr>
          <w:p w:rsidR="00B45D69" w:rsidRPr="0088284A" w:rsidRDefault="00B45D69" w:rsidP="00807F5E">
            <w:pPr>
              <w:pStyle w:val="af2"/>
              <w:spacing w:before="20" w:after="20"/>
              <w:rPr>
                <w:rFonts w:ascii="Times New Roman" w:hAnsi="Times New Roman"/>
                <w:b/>
              </w:rPr>
            </w:pPr>
            <w:r w:rsidRPr="0088284A">
              <w:rPr>
                <w:rFonts w:ascii="Times New Roman" w:hAnsi="Times New Roman"/>
                <w:b/>
              </w:rPr>
              <w:t>Зона рекреационного назначения</w:t>
            </w:r>
          </w:p>
          <w:p w:rsidR="00B45D69" w:rsidRPr="0088284A" w:rsidRDefault="00B45D69" w:rsidP="00807F5E">
            <w:pPr>
              <w:pStyle w:val="af2"/>
              <w:spacing w:before="20" w:after="20"/>
              <w:rPr>
                <w:rFonts w:ascii="Times New Roman" w:hAnsi="Times New Roman"/>
                <w:b/>
              </w:rPr>
            </w:pPr>
          </w:p>
        </w:tc>
        <w:tc>
          <w:tcPr>
            <w:tcW w:w="0" w:type="auto"/>
          </w:tcPr>
          <w:p w:rsidR="00B45D69" w:rsidRPr="0088284A" w:rsidRDefault="00B45D69" w:rsidP="00807F5E">
            <w:pPr>
              <w:pStyle w:val="af2"/>
              <w:spacing w:before="20" w:after="20"/>
              <w:rPr>
                <w:rFonts w:ascii="Times New Roman" w:hAnsi="Times New Roman"/>
                <w:b/>
              </w:rPr>
            </w:pPr>
            <w:r w:rsidRPr="0088284A">
              <w:rPr>
                <w:rFonts w:ascii="Times New Roman" w:hAnsi="Times New Roman"/>
                <w:b/>
              </w:rPr>
              <w:t>га</w:t>
            </w:r>
          </w:p>
        </w:tc>
        <w:tc>
          <w:tcPr>
            <w:tcW w:w="0" w:type="auto"/>
          </w:tcPr>
          <w:p w:rsidR="00B45D69" w:rsidRPr="0088284A" w:rsidRDefault="00B45D69" w:rsidP="00807F5E">
            <w:pPr>
              <w:pStyle w:val="af2"/>
              <w:spacing w:before="20" w:after="20"/>
              <w:rPr>
                <w:rFonts w:ascii="Times New Roman" w:hAnsi="Times New Roman"/>
                <w:b/>
              </w:rPr>
            </w:pPr>
            <w:r w:rsidRPr="0088284A">
              <w:rPr>
                <w:rFonts w:ascii="Times New Roman" w:hAnsi="Times New Roman"/>
                <w:b/>
              </w:rPr>
              <w:t>-</w:t>
            </w:r>
          </w:p>
        </w:tc>
        <w:tc>
          <w:tcPr>
            <w:tcW w:w="0" w:type="auto"/>
          </w:tcPr>
          <w:p w:rsidR="00B45D69" w:rsidRPr="0088284A" w:rsidRDefault="00B45D69" w:rsidP="00807F5E">
            <w:pPr>
              <w:pStyle w:val="af2"/>
              <w:spacing w:before="20" w:after="20"/>
              <w:rPr>
                <w:rFonts w:ascii="Times New Roman" w:hAnsi="Times New Roman"/>
                <w:b/>
              </w:rPr>
            </w:pPr>
            <w:r>
              <w:rPr>
                <w:rFonts w:ascii="Times New Roman" w:hAnsi="Times New Roman"/>
                <w:b/>
              </w:rPr>
              <w:t>8,6</w:t>
            </w:r>
          </w:p>
        </w:tc>
      </w:tr>
      <w:tr w:rsidR="00B45D69" w:rsidRPr="00083745" w:rsidTr="00255AE9">
        <w:trPr>
          <w:trHeight w:val="20"/>
        </w:trPr>
        <w:tc>
          <w:tcPr>
            <w:tcW w:w="656" w:type="dxa"/>
            <w:vMerge/>
          </w:tcPr>
          <w:p w:rsidR="00B45D69" w:rsidRPr="0088284A" w:rsidRDefault="00B45D69" w:rsidP="00BB7E03">
            <w:pPr>
              <w:pStyle w:val="af2"/>
              <w:spacing w:before="20" w:after="20"/>
              <w:rPr>
                <w:rFonts w:ascii="Times New Roman" w:hAnsi="Times New Roman"/>
                <w:b/>
              </w:rPr>
            </w:pPr>
          </w:p>
        </w:tc>
        <w:tc>
          <w:tcPr>
            <w:tcW w:w="0" w:type="auto"/>
            <w:vMerge/>
          </w:tcPr>
          <w:p w:rsidR="00B45D69" w:rsidRPr="0088284A" w:rsidRDefault="00B45D69" w:rsidP="00BB7E03">
            <w:pPr>
              <w:pStyle w:val="af2"/>
              <w:spacing w:before="20" w:after="20"/>
              <w:rPr>
                <w:rFonts w:ascii="Times New Roman" w:hAnsi="Times New Roman"/>
                <w:b/>
              </w:rPr>
            </w:pPr>
          </w:p>
        </w:tc>
        <w:tc>
          <w:tcPr>
            <w:tcW w:w="0" w:type="auto"/>
          </w:tcPr>
          <w:p w:rsidR="00B45D69" w:rsidRPr="0088284A" w:rsidRDefault="00B45D69" w:rsidP="00BB7E03">
            <w:pPr>
              <w:pStyle w:val="af2"/>
              <w:spacing w:before="20" w:after="20"/>
              <w:rPr>
                <w:rFonts w:ascii="Times New Roman" w:hAnsi="Times New Roman"/>
                <w:b/>
              </w:rPr>
            </w:pPr>
            <w:r w:rsidRPr="0088284A">
              <w:rPr>
                <w:rFonts w:ascii="Times New Roman" w:hAnsi="Times New Roman"/>
                <w:b/>
              </w:rPr>
              <w:t>%</w:t>
            </w:r>
          </w:p>
        </w:tc>
        <w:tc>
          <w:tcPr>
            <w:tcW w:w="0" w:type="auto"/>
          </w:tcPr>
          <w:p w:rsidR="00B45D69" w:rsidRPr="0088284A" w:rsidRDefault="00B45D69" w:rsidP="00807F5E">
            <w:pPr>
              <w:pStyle w:val="af2"/>
              <w:spacing w:before="20" w:after="20"/>
              <w:rPr>
                <w:rFonts w:ascii="Times New Roman" w:hAnsi="Times New Roman"/>
                <w:b/>
              </w:rPr>
            </w:pPr>
            <w:r w:rsidRPr="0088284A">
              <w:rPr>
                <w:rFonts w:ascii="Times New Roman" w:hAnsi="Times New Roman"/>
                <w:b/>
              </w:rPr>
              <w:t>-</w:t>
            </w:r>
          </w:p>
        </w:tc>
        <w:tc>
          <w:tcPr>
            <w:tcW w:w="0" w:type="auto"/>
          </w:tcPr>
          <w:p w:rsidR="00B45D69" w:rsidRPr="0088284A" w:rsidRDefault="00B45D69" w:rsidP="00807F5E">
            <w:pPr>
              <w:pStyle w:val="af2"/>
              <w:spacing w:before="20" w:after="20"/>
              <w:rPr>
                <w:rFonts w:ascii="Times New Roman" w:hAnsi="Times New Roman"/>
                <w:b/>
              </w:rPr>
            </w:pPr>
            <w:r>
              <w:rPr>
                <w:rFonts w:ascii="Times New Roman" w:hAnsi="Times New Roman"/>
                <w:b/>
              </w:rPr>
              <w:t>21,39</w:t>
            </w:r>
          </w:p>
        </w:tc>
      </w:tr>
      <w:tr w:rsidR="00B45D69" w:rsidRPr="00083745" w:rsidTr="00255AE9">
        <w:trPr>
          <w:trHeight w:val="20"/>
        </w:trPr>
        <w:tc>
          <w:tcPr>
            <w:tcW w:w="656" w:type="dxa"/>
            <w:vMerge w:val="restart"/>
          </w:tcPr>
          <w:p w:rsidR="00B45D69" w:rsidRPr="0088284A" w:rsidRDefault="00B45D69" w:rsidP="001A2E66">
            <w:pPr>
              <w:pStyle w:val="af2"/>
              <w:spacing w:before="20" w:after="20"/>
              <w:rPr>
                <w:rFonts w:ascii="Times New Roman" w:hAnsi="Times New Roman"/>
              </w:rPr>
            </w:pPr>
            <w:r w:rsidRPr="0088284A">
              <w:rPr>
                <w:rFonts w:ascii="Times New Roman" w:hAnsi="Times New Roman"/>
              </w:rPr>
              <w:t>1.</w:t>
            </w:r>
            <w:r>
              <w:rPr>
                <w:rFonts w:ascii="Times New Roman" w:hAnsi="Times New Roman"/>
              </w:rPr>
              <w:t>5</w:t>
            </w:r>
            <w:r w:rsidRPr="0088284A">
              <w:rPr>
                <w:rFonts w:ascii="Times New Roman" w:hAnsi="Times New Roman"/>
              </w:rPr>
              <w:t>.1</w:t>
            </w:r>
          </w:p>
        </w:tc>
        <w:tc>
          <w:tcPr>
            <w:tcW w:w="0" w:type="auto"/>
            <w:vMerge w:val="restart"/>
          </w:tcPr>
          <w:p w:rsidR="00B45D69" w:rsidRPr="0088284A" w:rsidRDefault="00B45D69" w:rsidP="00BB7E03">
            <w:pPr>
              <w:pStyle w:val="af2"/>
              <w:spacing w:before="20" w:after="20"/>
              <w:rPr>
                <w:rFonts w:ascii="Times New Roman" w:hAnsi="Times New Roman"/>
              </w:rPr>
            </w:pPr>
            <w:r>
              <w:rPr>
                <w:rFonts w:ascii="Times New Roman" w:hAnsi="Times New Roman"/>
              </w:rPr>
              <w:t>о</w:t>
            </w:r>
            <w:r w:rsidRPr="00740A54">
              <w:rPr>
                <w:rFonts w:ascii="Times New Roman" w:hAnsi="Times New Roman"/>
              </w:rPr>
              <w:t>зелененны</w:t>
            </w:r>
            <w:r>
              <w:rPr>
                <w:rFonts w:ascii="Times New Roman" w:hAnsi="Times New Roman"/>
              </w:rPr>
              <w:t>х территорий общего пользования</w:t>
            </w:r>
          </w:p>
        </w:tc>
        <w:tc>
          <w:tcPr>
            <w:tcW w:w="0" w:type="auto"/>
          </w:tcPr>
          <w:p w:rsidR="00B45D69" w:rsidRPr="0088284A" w:rsidRDefault="00B45D69" w:rsidP="00BB7E03">
            <w:pPr>
              <w:pStyle w:val="af2"/>
              <w:spacing w:before="20" w:after="20"/>
              <w:rPr>
                <w:rFonts w:ascii="Times New Roman" w:hAnsi="Times New Roman"/>
              </w:rPr>
            </w:pPr>
            <w:r w:rsidRPr="0088284A">
              <w:rPr>
                <w:rFonts w:ascii="Times New Roman" w:hAnsi="Times New Roman"/>
              </w:rPr>
              <w:t>га</w:t>
            </w:r>
          </w:p>
        </w:tc>
        <w:tc>
          <w:tcPr>
            <w:tcW w:w="0" w:type="auto"/>
          </w:tcPr>
          <w:p w:rsidR="00B45D69" w:rsidRPr="0088284A" w:rsidRDefault="00B45D69" w:rsidP="00547946">
            <w:pPr>
              <w:pStyle w:val="af2"/>
              <w:spacing w:before="20" w:after="20"/>
              <w:rPr>
                <w:rFonts w:ascii="Times New Roman" w:hAnsi="Times New Roman"/>
              </w:rPr>
            </w:pPr>
            <w:r w:rsidRPr="0088284A">
              <w:rPr>
                <w:rFonts w:ascii="Times New Roman" w:hAnsi="Times New Roman"/>
              </w:rPr>
              <w:t>-</w:t>
            </w:r>
          </w:p>
        </w:tc>
        <w:tc>
          <w:tcPr>
            <w:tcW w:w="0" w:type="auto"/>
          </w:tcPr>
          <w:p w:rsidR="00B45D69" w:rsidRPr="0088284A" w:rsidRDefault="00B45D69" w:rsidP="00547946">
            <w:pPr>
              <w:pStyle w:val="af2"/>
              <w:spacing w:before="20" w:after="20"/>
              <w:rPr>
                <w:rFonts w:ascii="Times New Roman" w:hAnsi="Times New Roman"/>
              </w:rPr>
            </w:pPr>
            <w:r>
              <w:rPr>
                <w:rFonts w:ascii="Times New Roman" w:hAnsi="Times New Roman"/>
              </w:rPr>
              <w:t>8,6</w:t>
            </w:r>
          </w:p>
        </w:tc>
      </w:tr>
      <w:tr w:rsidR="00B45D69" w:rsidRPr="00083745" w:rsidTr="00255AE9">
        <w:trPr>
          <w:trHeight w:val="20"/>
        </w:trPr>
        <w:tc>
          <w:tcPr>
            <w:tcW w:w="656" w:type="dxa"/>
            <w:vMerge/>
          </w:tcPr>
          <w:p w:rsidR="00B45D69" w:rsidRPr="0088284A" w:rsidRDefault="00B45D69" w:rsidP="00BB7E03">
            <w:pPr>
              <w:pStyle w:val="af2"/>
              <w:spacing w:before="20" w:after="20"/>
              <w:rPr>
                <w:rFonts w:ascii="Times New Roman" w:hAnsi="Times New Roman"/>
              </w:rPr>
            </w:pPr>
          </w:p>
        </w:tc>
        <w:tc>
          <w:tcPr>
            <w:tcW w:w="0" w:type="auto"/>
            <w:vMerge/>
          </w:tcPr>
          <w:p w:rsidR="00B45D69" w:rsidRPr="0088284A" w:rsidRDefault="00B45D69" w:rsidP="00BB7E03">
            <w:pPr>
              <w:pStyle w:val="af2"/>
              <w:spacing w:before="20" w:after="20"/>
              <w:rPr>
                <w:rFonts w:ascii="Times New Roman" w:hAnsi="Times New Roman"/>
              </w:rPr>
            </w:pPr>
          </w:p>
        </w:tc>
        <w:tc>
          <w:tcPr>
            <w:tcW w:w="0" w:type="auto"/>
          </w:tcPr>
          <w:p w:rsidR="00B45D69" w:rsidRPr="0088284A" w:rsidRDefault="00B45D69" w:rsidP="00BB7E03">
            <w:pPr>
              <w:pStyle w:val="af2"/>
              <w:spacing w:before="20" w:after="20"/>
              <w:rPr>
                <w:rFonts w:ascii="Times New Roman" w:hAnsi="Times New Roman"/>
              </w:rPr>
            </w:pPr>
            <w:r w:rsidRPr="0088284A">
              <w:rPr>
                <w:rFonts w:ascii="Times New Roman" w:hAnsi="Times New Roman"/>
              </w:rPr>
              <w:t>%</w:t>
            </w:r>
          </w:p>
        </w:tc>
        <w:tc>
          <w:tcPr>
            <w:tcW w:w="0" w:type="auto"/>
          </w:tcPr>
          <w:p w:rsidR="00B45D69" w:rsidRPr="0088284A" w:rsidRDefault="00B45D69" w:rsidP="00547946">
            <w:pPr>
              <w:pStyle w:val="af2"/>
              <w:spacing w:before="20" w:after="20"/>
              <w:rPr>
                <w:rFonts w:ascii="Times New Roman" w:hAnsi="Times New Roman"/>
              </w:rPr>
            </w:pPr>
            <w:r w:rsidRPr="0088284A">
              <w:rPr>
                <w:rFonts w:ascii="Times New Roman" w:hAnsi="Times New Roman"/>
              </w:rPr>
              <w:t>-</w:t>
            </w:r>
          </w:p>
        </w:tc>
        <w:tc>
          <w:tcPr>
            <w:tcW w:w="0" w:type="auto"/>
          </w:tcPr>
          <w:p w:rsidR="00B45D69" w:rsidRPr="0088284A" w:rsidRDefault="00B45D69" w:rsidP="00547946">
            <w:pPr>
              <w:pStyle w:val="af2"/>
              <w:spacing w:before="20" w:after="20"/>
              <w:rPr>
                <w:rFonts w:ascii="Times New Roman" w:hAnsi="Times New Roman"/>
              </w:rPr>
            </w:pPr>
            <w:r>
              <w:rPr>
                <w:rFonts w:ascii="Times New Roman" w:hAnsi="Times New Roman"/>
              </w:rPr>
              <w:t>21,39</w:t>
            </w:r>
          </w:p>
        </w:tc>
      </w:tr>
      <w:tr w:rsidR="00B45D69" w:rsidRPr="00083745" w:rsidTr="00807F5E">
        <w:trPr>
          <w:trHeight w:val="20"/>
        </w:trPr>
        <w:tc>
          <w:tcPr>
            <w:tcW w:w="656" w:type="dxa"/>
            <w:vMerge w:val="restart"/>
          </w:tcPr>
          <w:p w:rsidR="00B45D69" w:rsidRPr="0088284A" w:rsidRDefault="00B45D69" w:rsidP="00BB7E03">
            <w:pPr>
              <w:pStyle w:val="af2"/>
              <w:spacing w:before="20" w:after="20"/>
              <w:rPr>
                <w:rFonts w:ascii="Times New Roman" w:hAnsi="Times New Roman"/>
              </w:rPr>
            </w:pPr>
            <w:r w:rsidRPr="0088284A">
              <w:rPr>
                <w:rFonts w:ascii="Times New Roman" w:hAnsi="Times New Roman"/>
                <w:b/>
              </w:rPr>
              <w:lastRenderedPageBreak/>
              <w:t>1.</w:t>
            </w:r>
            <w:r>
              <w:rPr>
                <w:rFonts w:ascii="Times New Roman" w:hAnsi="Times New Roman"/>
                <w:b/>
              </w:rPr>
              <w:t>6</w:t>
            </w:r>
          </w:p>
        </w:tc>
        <w:tc>
          <w:tcPr>
            <w:tcW w:w="0" w:type="auto"/>
            <w:vMerge w:val="restart"/>
          </w:tcPr>
          <w:p w:rsidR="00B45D69" w:rsidRPr="0088284A" w:rsidRDefault="00B45D69" w:rsidP="00BB7E03">
            <w:pPr>
              <w:pStyle w:val="af2"/>
              <w:spacing w:before="20" w:after="20"/>
              <w:rPr>
                <w:rFonts w:ascii="Times New Roman" w:hAnsi="Times New Roman"/>
              </w:rPr>
            </w:pPr>
            <w:r w:rsidRPr="00740A54">
              <w:rPr>
                <w:rFonts w:ascii="Times New Roman" w:hAnsi="Times New Roman"/>
                <w:b/>
              </w:rPr>
              <w:t xml:space="preserve">Зона сельскохозяйственного использования, </w:t>
            </w:r>
            <w:r w:rsidRPr="00740A54">
              <w:rPr>
                <w:rFonts w:ascii="Times New Roman" w:hAnsi="Times New Roman"/>
              </w:rPr>
              <w:t>в том числе:</w:t>
            </w:r>
          </w:p>
        </w:tc>
        <w:tc>
          <w:tcPr>
            <w:tcW w:w="0" w:type="auto"/>
            <w:vAlign w:val="center"/>
          </w:tcPr>
          <w:p w:rsidR="00B45D69" w:rsidRPr="00740A54" w:rsidRDefault="00B45D69" w:rsidP="00807F5E">
            <w:pPr>
              <w:pStyle w:val="af2"/>
              <w:spacing w:before="20" w:after="20" w:line="276" w:lineRule="auto"/>
              <w:rPr>
                <w:rFonts w:ascii="Times New Roman" w:hAnsi="Times New Roman"/>
                <w:b/>
              </w:rPr>
            </w:pPr>
            <w:r w:rsidRPr="00740A54">
              <w:rPr>
                <w:rFonts w:ascii="Times New Roman" w:hAnsi="Times New Roman"/>
                <w:b/>
              </w:rPr>
              <w:t>га</w:t>
            </w:r>
          </w:p>
        </w:tc>
        <w:tc>
          <w:tcPr>
            <w:tcW w:w="0" w:type="auto"/>
          </w:tcPr>
          <w:p w:rsidR="00B45D69" w:rsidRPr="0088284A" w:rsidRDefault="00B45D69" w:rsidP="00807F5E">
            <w:pPr>
              <w:pStyle w:val="af2"/>
              <w:spacing w:before="20" w:after="20"/>
              <w:rPr>
                <w:rFonts w:ascii="Times New Roman" w:hAnsi="Times New Roman"/>
                <w:b/>
              </w:rPr>
            </w:pPr>
            <w:r w:rsidRPr="0088284A">
              <w:rPr>
                <w:rFonts w:ascii="Times New Roman" w:hAnsi="Times New Roman"/>
                <w:b/>
              </w:rPr>
              <w:t>7,4</w:t>
            </w:r>
          </w:p>
        </w:tc>
        <w:tc>
          <w:tcPr>
            <w:tcW w:w="0" w:type="auto"/>
          </w:tcPr>
          <w:p w:rsidR="00B45D69" w:rsidRPr="0088284A" w:rsidRDefault="00B45D69" w:rsidP="00807F5E">
            <w:pPr>
              <w:pStyle w:val="af2"/>
              <w:spacing w:before="20" w:after="20"/>
              <w:rPr>
                <w:rFonts w:ascii="Times New Roman" w:hAnsi="Times New Roman"/>
                <w:b/>
              </w:rPr>
            </w:pPr>
            <w:r>
              <w:rPr>
                <w:rFonts w:ascii="Times New Roman" w:hAnsi="Times New Roman"/>
                <w:b/>
              </w:rPr>
              <w:t>-</w:t>
            </w:r>
          </w:p>
        </w:tc>
      </w:tr>
      <w:tr w:rsidR="00B45D69" w:rsidRPr="00083745" w:rsidTr="00807F5E">
        <w:trPr>
          <w:trHeight w:val="20"/>
        </w:trPr>
        <w:tc>
          <w:tcPr>
            <w:tcW w:w="656" w:type="dxa"/>
            <w:vMerge/>
          </w:tcPr>
          <w:p w:rsidR="00B45D69" w:rsidRPr="0088284A" w:rsidRDefault="00B45D69" w:rsidP="00BB7E03">
            <w:pPr>
              <w:pStyle w:val="af2"/>
              <w:spacing w:before="20" w:after="20"/>
              <w:rPr>
                <w:rFonts w:ascii="Times New Roman" w:hAnsi="Times New Roman"/>
              </w:rPr>
            </w:pPr>
          </w:p>
        </w:tc>
        <w:tc>
          <w:tcPr>
            <w:tcW w:w="0" w:type="auto"/>
            <w:vMerge/>
          </w:tcPr>
          <w:p w:rsidR="00B45D69" w:rsidRPr="0088284A" w:rsidRDefault="00B45D69" w:rsidP="00BB7E03">
            <w:pPr>
              <w:pStyle w:val="af2"/>
              <w:spacing w:before="20" w:after="20"/>
              <w:rPr>
                <w:rFonts w:ascii="Times New Roman" w:hAnsi="Times New Roman"/>
              </w:rPr>
            </w:pPr>
          </w:p>
        </w:tc>
        <w:tc>
          <w:tcPr>
            <w:tcW w:w="0" w:type="auto"/>
            <w:vAlign w:val="center"/>
          </w:tcPr>
          <w:p w:rsidR="00B45D69" w:rsidRPr="00740A54" w:rsidRDefault="00B45D69" w:rsidP="00807F5E">
            <w:pPr>
              <w:pStyle w:val="af2"/>
              <w:spacing w:before="20" w:after="20" w:line="276" w:lineRule="auto"/>
              <w:rPr>
                <w:rFonts w:ascii="Times New Roman" w:hAnsi="Times New Roman"/>
                <w:b/>
              </w:rPr>
            </w:pPr>
            <w:r w:rsidRPr="00740A54">
              <w:rPr>
                <w:rFonts w:ascii="Times New Roman" w:hAnsi="Times New Roman"/>
                <w:b/>
              </w:rPr>
              <w:t>%</w:t>
            </w:r>
          </w:p>
        </w:tc>
        <w:tc>
          <w:tcPr>
            <w:tcW w:w="0" w:type="auto"/>
          </w:tcPr>
          <w:p w:rsidR="00B45D69" w:rsidRPr="0088284A" w:rsidRDefault="00B45D69" w:rsidP="00807F5E">
            <w:pPr>
              <w:pStyle w:val="af2"/>
              <w:spacing w:before="20" w:after="20"/>
              <w:rPr>
                <w:rFonts w:ascii="Times New Roman" w:hAnsi="Times New Roman"/>
                <w:b/>
              </w:rPr>
            </w:pPr>
            <w:r w:rsidRPr="0088284A">
              <w:rPr>
                <w:rFonts w:ascii="Times New Roman" w:hAnsi="Times New Roman"/>
                <w:b/>
              </w:rPr>
              <w:t>15,10</w:t>
            </w:r>
          </w:p>
        </w:tc>
        <w:tc>
          <w:tcPr>
            <w:tcW w:w="0" w:type="auto"/>
          </w:tcPr>
          <w:p w:rsidR="00B45D69" w:rsidRPr="0088284A" w:rsidRDefault="00B45D69" w:rsidP="00807F5E">
            <w:pPr>
              <w:pStyle w:val="af2"/>
              <w:spacing w:before="20" w:after="20"/>
              <w:rPr>
                <w:rFonts w:ascii="Times New Roman" w:hAnsi="Times New Roman"/>
                <w:b/>
              </w:rPr>
            </w:pPr>
            <w:r>
              <w:rPr>
                <w:rFonts w:ascii="Times New Roman" w:hAnsi="Times New Roman"/>
                <w:b/>
              </w:rPr>
              <w:t>-</w:t>
            </w:r>
          </w:p>
        </w:tc>
      </w:tr>
      <w:tr w:rsidR="00B45D69" w:rsidRPr="00083745" w:rsidTr="00C16A5D">
        <w:trPr>
          <w:trHeight w:val="20"/>
        </w:trPr>
        <w:tc>
          <w:tcPr>
            <w:tcW w:w="656" w:type="dxa"/>
            <w:vMerge w:val="restart"/>
          </w:tcPr>
          <w:p w:rsidR="00B45D69" w:rsidRPr="0088284A" w:rsidRDefault="00B45D69" w:rsidP="001A2E66">
            <w:pPr>
              <w:pStyle w:val="af2"/>
              <w:spacing w:before="20" w:after="20"/>
              <w:rPr>
                <w:rFonts w:ascii="Times New Roman" w:hAnsi="Times New Roman"/>
              </w:rPr>
            </w:pPr>
            <w:r w:rsidRPr="0088284A">
              <w:rPr>
                <w:rFonts w:ascii="Times New Roman" w:hAnsi="Times New Roman"/>
              </w:rPr>
              <w:t>1.</w:t>
            </w:r>
            <w:r>
              <w:rPr>
                <w:rFonts w:ascii="Times New Roman" w:hAnsi="Times New Roman"/>
              </w:rPr>
              <w:t>6</w:t>
            </w:r>
            <w:r w:rsidRPr="0088284A">
              <w:rPr>
                <w:rFonts w:ascii="Times New Roman" w:hAnsi="Times New Roman"/>
              </w:rPr>
              <w:t>.1</w:t>
            </w:r>
          </w:p>
        </w:tc>
        <w:tc>
          <w:tcPr>
            <w:tcW w:w="0" w:type="auto"/>
            <w:vMerge w:val="restart"/>
          </w:tcPr>
          <w:p w:rsidR="00B45D69" w:rsidRPr="0088284A" w:rsidRDefault="00B45D69" w:rsidP="0088284A">
            <w:pPr>
              <w:pStyle w:val="af2"/>
              <w:spacing w:before="20" w:after="20"/>
              <w:rPr>
                <w:rFonts w:ascii="Times New Roman" w:hAnsi="Times New Roman"/>
              </w:rPr>
            </w:pPr>
            <w:r w:rsidRPr="0088284A">
              <w:rPr>
                <w:rFonts w:ascii="Times New Roman" w:hAnsi="Times New Roman"/>
              </w:rPr>
              <w:t>сельскохозяйственных угодий</w:t>
            </w:r>
          </w:p>
          <w:p w:rsidR="00B45D69" w:rsidRPr="0088284A" w:rsidRDefault="00B45D69" w:rsidP="00776005">
            <w:pPr>
              <w:pStyle w:val="af2"/>
              <w:spacing w:before="20" w:after="20"/>
              <w:rPr>
                <w:rFonts w:ascii="Times New Roman" w:hAnsi="Times New Roman"/>
              </w:rPr>
            </w:pPr>
          </w:p>
        </w:tc>
        <w:tc>
          <w:tcPr>
            <w:tcW w:w="0" w:type="auto"/>
          </w:tcPr>
          <w:p w:rsidR="00B45D69" w:rsidRPr="0088284A" w:rsidRDefault="00B45D69" w:rsidP="00BB7E03">
            <w:pPr>
              <w:pStyle w:val="af2"/>
              <w:spacing w:before="20" w:after="20"/>
              <w:rPr>
                <w:rFonts w:ascii="Times New Roman" w:hAnsi="Times New Roman"/>
              </w:rPr>
            </w:pPr>
            <w:r w:rsidRPr="0088284A">
              <w:rPr>
                <w:rFonts w:ascii="Times New Roman" w:hAnsi="Times New Roman"/>
              </w:rPr>
              <w:t>га</w:t>
            </w:r>
          </w:p>
        </w:tc>
        <w:tc>
          <w:tcPr>
            <w:tcW w:w="0" w:type="auto"/>
            <w:shd w:val="clear" w:color="auto" w:fill="auto"/>
          </w:tcPr>
          <w:p w:rsidR="00B45D69" w:rsidRPr="0088284A" w:rsidRDefault="00B45D69" w:rsidP="00BB7E03">
            <w:pPr>
              <w:pStyle w:val="af2"/>
              <w:spacing w:before="20" w:after="20"/>
              <w:rPr>
                <w:rFonts w:ascii="Times New Roman" w:hAnsi="Times New Roman"/>
              </w:rPr>
            </w:pPr>
            <w:r w:rsidRPr="0088284A">
              <w:rPr>
                <w:rFonts w:ascii="Times New Roman" w:hAnsi="Times New Roman"/>
              </w:rPr>
              <w:t>7,4</w:t>
            </w:r>
          </w:p>
        </w:tc>
        <w:tc>
          <w:tcPr>
            <w:tcW w:w="0" w:type="auto"/>
          </w:tcPr>
          <w:p w:rsidR="00B45D69" w:rsidRPr="0088284A" w:rsidRDefault="00B45D69" w:rsidP="00BB7E03">
            <w:pPr>
              <w:pStyle w:val="af2"/>
              <w:spacing w:before="20" w:after="20"/>
              <w:rPr>
                <w:rFonts w:ascii="Times New Roman" w:hAnsi="Times New Roman"/>
              </w:rPr>
            </w:pPr>
            <w:r>
              <w:rPr>
                <w:rFonts w:ascii="Times New Roman" w:hAnsi="Times New Roman"/>
              </w:rPr>
              <w:t>-</w:t>
            </w:r>
          </w:p>
        </w:tc>
      </w:tr>
      <w:tr w:rsidR="00B45D69" w:rsidRPr="00083745" w:rsidTr="00255AE9">
        <w:trPr>
          <w:trHeight w:val="20"/>
        </w:trPr>
        <w:tc>
          <w:tcPr>
            <w:tcW w:w="656" w:type="dxa"/>
            <w:vMerge/>
          </w:tcPr>
          <w:p w:rsidR="00B45D69" w:rsidRPr="0088284A" w:rsidRDefault="00B45D69" w:rsidP="00BB7E03">
            <w:pPr>
              <w:pStyle w:val="af2"/>
              <w:spacing w:before="20" w:after="20"/>
              <w:rPr>
                <w:rFonts w:ascii="Times New Roman" w:hAnsi="Times New Roman"/>
              </w:rPr>
            </w:pPr>
          </w:p>
        </w:tc>
        <w:tc>
          <w:tcPr>
            <w:tcW w:w="0" w:type="auto"/>
            <w:vMerge/>
          </w:tcPr>
          <w:p w:rsidR="00B45D69" w:rsidRPr="0088284A" w:rsidRDefault="00B45D69" w:rsidP="00BB7E03">
            <w:pPr>
              <w:pStyle w:val="af2"/>
              <w:spacing w:before="20" w:after="20"/>
              <w:rPr>
                <w:rFonts w:ascii="Times New Roman" w:hAnsi="Times New Roman"/>
              </w:rPr>
            </w:pPr>
          </w:p>
        </w:tc>
        <w:tc>
          <w:tcPr>
            <w:tcW w:w="0" w:type="auto"/>
          </w:tcPr>
          <w:p w:rsidR="00B45D69" w:rsidRPr="0088284A" w:rsidRDefault="00B45D69" w:rsidP="00BB7E03">
            <w:pPr>
              <w:pStyle w:val="af2"/>
              <w:spacing w:before="20" w:after="20"/>
              <w:rPr>
                <w:rFonts w:ascii="Times New Roman" w:hAnsi="Times New Roman"/>
              </w:rPr>
            </w:pPr>
            <w:r w:rsidRPr="0088284A">
              <w:rPr>
                <w:rFonts w:ascii="Times New Roman" w:hAnsi="Times New Roman"/>
              </w:rPr>
              <w:t>%</w:t>
            </w:r>
          </w:p>
        </w:tc>
        <w:tc>
          <w:tcPr>
            <w:tcW w:w="0" w:type="auto"/>
          </w:tcPr>
          <w:p w:rsidR="00B45D69" w:rsidRPr="0088284A" w:rsidRDefault="00B45D69" w:rsidP="00BB7E03">
            <w:pPr>
              <w:pStyle w:val="af2"/>
              <w:spacing w:before="20" w:after="20"/>
              <w:rPr>
                <w:rFonts w:ascii="Times New Roman" w:hAnsi="Times New Roman"/>
              </w:rPr>
            </w:pPr>
            <w:r w:rsidRPr="0088284A">
              <w:rPr>
                <w:rFonts w:ascii="Times New Roman" w:hAnsi="Times New Roman"/>
              </w:rPr>
              <w:t>15,10</w:t>
            </w:r>
          </w:p>
        </w:tc>
        <w:tc>
          <w:tcPr>
            <w:tcW w:w="0" w:type="auto"/>
          </w:tcPr>
          <w:p w:rsidR="00B45D69" w:rsidRPr="0088284A" w:rsidRDefault="00B45D69" w:rsidP="00832D32">
            <w:pPr>
              <w:pStyle w:val="af2"/>
              <w:spacing w:before="20" w:after="20"/>
              <w:rPr>
                <w:rFonts w:ascii="Times New Roman" w:hAnsi="Times New Roman"/>
              </w:rPr>
            </w:pPr>
            <w:r>
              <w:rPr>
                <w:rFonts w:ascii="Times New Roman" w:hAnsi="Times New Roman"/>
              </w:rPr>
              <w:t>-</w:t>
            </w:r>
          </w:p>
        </w:tc>
      </w:tr>
      <w:tr w:rsidR="00B45D69" w:rsidRPr="00083745" w:rsidTr="00255AE9">
        <w:trPr>
          <w:trHeight w:val="20"/>
        </w:trPr>
        <w:tc>
          <w:tcPr>
            <w:tcW w:w="656" w:type="dxa"/>
            <w:vMerge w:val="restart"/>
          </w:tcPr>
          <w:p w:rsidR="00B45D69" w:rsidRPr="0088284A" w:rsidRDefault="00B45D69" w:rsidP="00807F5E">
            <w:pPr>
              <w:pStyle w:val="af2"/>
              <w:spacing w:before="20" w:after="20"/>
              <w:rPr>
                <w:rFonts w:ascii="Times New Roman" w:hAnsi="Times New Roman"/>
                <w:b/>
              </w:rPr>
            </w:pPr>
            <w:r w:rsidRPr="0088284A">
              <w:rPr>
                <w:rFonts w:ascii="Times New Roman" w:hAnsi="Times New Roman"/>
                <w:b/>
              </w:rPr>
              <w:t>1.</w:t>
            </w:r>
            <w:r>
              <w:rPr>
                <w:rFonts w:ascii="Times New Roman" w:hAnsi="Times New Roman"/>
                <w:b/>
              </w:rPr>
              <w:t>8</w:t>
            </w:r>
          </w:p>
        </w:tc>
        <w:tc>
          <w:tcPr>
            <w:tcW w:w="0" w:type="auto"/>
            <w:vMerge w:val="restart"/>
          </w:tcPr>
          <w:p w:rsidR="00B45D69" w:rsidRPr="0088284A" w:rsidRDefault="00B45D69" w:rsidP="00807F5E">
            <w:pPr>
              <w:pStyle w:val="af2"/>
              <w:spacing w:before="20" w:after="20"/>
              <w:rPr>
                <w:rFonts w:ascii="Times New Roman" w:hAnsi="Times New Roman"/>
                <w:b/>
              </w:rPr>
            </w:pPr>
            <w:r w:rsidRPr="00740A54">
              <w:rPr>
                <w:rFonts w:ascii="Times New Roman" w:hAnsi="Times New Roman"/>
                <w:b/>
              </w:rPr>
              <w:t>Зона акваторий</w:t>
            </w:r>
          </w:p>
        </w:tc>
        <w:tc>
          <w:tcPr>
            <w:tcW w:w="0" w:type="auto"/>
          </w:tcPr>
          <w:p w:rsidR="00B45D69" w:rsidRPr="0088284A" w:rsidRDefault="00B45D69" w:rsidP="00807F5E">
            <w:pPr>
              <w:pStyle w:val="af2"/>
              <w:spacing w:before="20" w:after="20"/>
              <w:rPr>
                <w:rFonts w:ascii="Times New Roman" w:hAnsi="Times New Roman"/>
                <w:b/>
              </w:rPr>
            </w:pPr>
            <w:r w:rsidRPr="0088284A">
              <w:rPr>
                <w:rFonts w:ascii="Times New Roman" w:hAnsi="Times New Roman"/>
                <w:b/>
              </w:rPr>
              <w:t>га</w:t>
            </w:r>
          </w:p>
        </w:tc>
        <w:tc>
          <w:tcPr>
            <w:tcW w:w="0" w:type="auto"/>
          </w:tcPr>
          <w:p w:rsidR="00B45D69" w:rsidRPr="0088284A" w:rsidRDefault="00B45D69" w:rsidP="00807F5E">
            <w:pPr>
              <w:pStyle w:val="af2"/>
              <w:spacing w:before="20" w:after="20"/>
              <w:rPr>
                <w:rFonts w:ascii="Times New Roman" w:hAnsi="Times New Roman"/>
                <w:b/>
              </w:rPr>
            </w:pPr>
            <w:r w:rsidRPr="0088284A">
              <w:rPr>
                <w:rFonts w:ascii="Times New Roman" w:hAnsi="Times New Roman"/>
                <w:b/>
              </w:rPr>
              <w:t>0,1</w:t>
            </w:r>
          </w:p>
        </w:tc>
        <w:tc>
          <w:tcPr>
            <w:tcW w:w="0" w:type="auto"/>
          </w:tcPr>
          <w:p w:rsidR="00B45D69" w:rsidRPr="0088284A" w:rsidRDefault="00B45D69" w:rsidP="00807F5E">
            <w:pPr>
              <w:pStyle w:val="af2"/>
              <w:spacing w:before="20" w:after="20"/>
              <w:rPr>
                <w:rFonts w:ascii="Times New Roman" w:hAnsi="Times New Roman"/>
                <w:b/>
              </w:rPr>
            </w:pPr>
            <w:r>
              <w:rPr>
                <w:rFonts w:ascii="Times New Roman" w:hAnsi="Times New Roman"/>
                <w:b/>
              </w:rPr>
              <w:t>-</w:t>
            </w:r>
          </w:p>
        </w:tc>
      </w:tr>
      <w:tr w:rsidR="00B45D69" w:rsidRPr="00083745" w:rsidTr="00255AE9">
        <w:trPr>
          <w:trHeight w:val="20"/>
        </w:trPr>
        <w:tc>
          <w:tcPr>
            <w:tcW w:w="656" w:type="dxa"/>
            <w:vMerge/>
          </w:tcPr>
          <w:p w:rsidR="00B45D69" w:rsidRPr="0088284A" w:rsidRDefault="00B45D69" w:rsidP="00BB7E03">
            <w:pPr>
              <w:pStyle w:val="af2"/>
              <w:spacing w:before="20" w:after="20"/>
              <w:rPr>
                <w:rFonts w:ascii="Times New Roman" w:hAnsi="Times New Roman"/>
                <w:b/>
              </w:rPr>
            </w:pPr>
          </w:p>
        </w:tc>
        <w:tc>
          <w:tcPr>
            <w:tcW w:w="0" w:type="auto"/>
            <w:vMerge/>
          </w:tcPr>
          <w:p w:rsidR="00B45D69" w:rsidRPr="0088284A" w:rsidRDefault="00B45D69" w:rsidP="00BB7E03">
            <w:pPr>
              <w:pStyle w:val="af2"/>
              <w:spacing w:before="20" w:after="20"/>
              <w:rPr>
                <w:rFonts w:ascii="Times New Roman" w:hAnsi="Times New Roman"/>
                <w:b/>
              </w:rPr>
            </w:pPr>
          </w:p>
        </w:tc>
        <w:tc>
          <w:tcPr>
            <w:tcW w:w="0" w:type="auto"/>
          </w:tcPr>
          <w:p w:rsidR="00B45D69" w:rsidRPr="0088284A" w:rsidRDefault="00B45D69" w:rsidP="00BB7E03">
            <w:pPr>
              <w:pStyle w:val="af2"/>
              <w:spacing w:before="20" w:after="20"/>
              <w:rPr>
                <w:rFonts w:ascii="Times New Roman" w:hAnsi="Times New Roman"/>
              </w:rPr>
            </w:pPr>
            <w:r w:rsidRPr="0088284A">
              <w:rPr>
                <w:rFonts w:ascii="Times New Roman" w:hAnsi="Times New Roman"/>
                <w:b/>
              </w:rPr>
              <w:t>%</w:t>
            </w:r>
          </w:p>
        </w:tc>
        <w:tc>
          <w:tcPr>
            <w:tcW w:w="0" w:type="auto"/>
          </w:tcPr>
          <w:p w:rsidR="00B45D69" w:rsidRPr="0088284A" w:rsidRDefault="00B45D69" w:rsidP="00BB7E03">
            <w:pPr>
              <w:pStyle w:val="af2"/>
              <w:spacing w:before="20" w:after="20"/>
              <w:rPr>
                <w:rFonts w:ascii="Times New Roman" w:hAnsi="Times New Roman"/>
                <w:b/>
              </w:rPr>
            </w:pPr>
            <w:r w:rsidRPr="0088284A">
              <w:rPr>
                <w:rFonts w:ascii="Times New Roman" w:hAnsi="Times New Roman"/>
                <w:b/>
              </w:rPr>
              <w:t>0,20</w:t>
            </w:r>
          </w:p>
        </w:tc>
        <w:tc>
          <w:tcPr>
            <w:tcW w:w="0" w:type="auto"/>
          </w:tcPr>
          <w:p w:rsidR="00B45D69" w:rsidRPr="0088284A" w:rsidRDefault="00B45D69" w:rsidP="00BB7E03">
            <w:pPr>
              <w:pStyle w:val="af2"/>
              <w:spacing w:before="20" w:after="20"/>
              <w:rPr>
                <w:rFonts w:ascii="Times New Roman" w:hAnsi="Times New Roman"/>
                <w:b/>
              </w:rPr>
            </w:pPr>
            <w:r>
              <w:rPr>
                <w:rFonts w:ascii="Times New Roman" w:hAnsi="Times New Roman"/>
                <w:b/>
              </w:rPr>
              <w:t>-</w:t>
            </w:r>
          </w:p>
        </w:tc>
      </w:tr>
      <w:tr w:rsidR="00B45D69" w:rsidRPr="00083745" w:rsidTr="00255AE9">
        <w:trPr>
          <w:trHeight w:val="20"/>
        </w:trPr>
        <w:tc>
          <w:tcPr>
            <w:tcW w:w="656" w:type="dxa"/>
            <w:vMerge w:val="restart"/>
          </w:tcPr>
          <w:p w:rsidR="00B45D69" w:rsidRPr="0088284A" w:rsidRDefault="00B45D69" w:rsidP="00807F5E">
            <w:pPr>
              <w:pStyle w:val="af2"/>
              <w:spacing w:before="20" w:after="20"/>
              <w:rPr>
                <w:rFonts w:ascii="Times New Roman" w:hAnsi="Times New Roman"/>
                <w:b/>
              </w:rPr>
            </w:pPr>
            <w:r w:rsidRPr="0088284A">
              <w:rPr>
                <w:rFonts w:ascii="Times New Roman" w:hAnsi="Times New Roman"/>
                <w:b/>
              </w:rPr>
              <w:t>1.</w:t>
            </w:r>
            <w:r>
              <w:rPr>
                <w:rFonts w:ascii="Times New Roman" w:hAnsi="Times New Roman"/>
                <w:b/>
              </w:rPr>
              <w:t>9</w:t>
            </w:r>
          </w:p>
        </w:tc>
        <w:tc>
          <w:tcPr>
            <w:tcW w:w="0" w:type="auto"/>
            <w:vMerge w:val="restart"/>
          </w:tcPr>
          <w:p w:rsidR="00B45D69" w:rsidRPr="0088284A" w:rsidRDefault="00B45D69" w:rsidP="00807F5E">
            <w:pPr>
              <w:pStyle w:val="af2"/>
              <w:spacing w:before="20" w:after="20"/>
              <w:rPr>
                <w:rFonts w:ascii="Times New Roman" w:hAnsi="Times New Roman"/>
                <w:b/>
              </w:rPr>
            </w:pPr>
            <w:r w:rsidRPr="0088284A">
              <w:rPr>
                <w:rFonts w:ascii="Times New Roman" w:hAnsi="Times New Roman"/>
                <w:b/>
              </w:rPr>
              <w:t>Иные зоны</w:t>
            </w:r>
          </w:p>
          <w:p w:rsidR="00B45D69" w:rsidRPr="0088284A" w:rsidRDefault="00B45D69" w:rsidP="00807F5E">
            <w:pPr>
              <w:pStyle w:val="af2"/>
              <w:spacing w:before="20" w:after="20"/>
              <w:rPr>
                <w:rFonts w:ascii="Times New Roman" w:hAnsi="Times New Roman"/>
                <w:b/>
              </w:rPr>
            </w:pPr>
          </w:p>
        </w:tc>
        <w:tc>
          <w:tcPr>
            <w:tcW w:w="0" w:type="auto"/>
          </w:tcPr>
          <w:p w:rsidR="00B45D69" w:rsidRPr="0088284A" w:rsidRDefault="00B45D69" w:rsidP="00807F5E">
            <w:pPr>
              <w:pStyle w:val="af2"/>
              <w:spacing w:before="20" w:after="20"/>
              <w:rPr>
                <w:rFonts w:ascii="Times New Roman" w:hAnsi="Times New Roman"/>
                <w:b/>
              </w:rPr>
            </w:pPr>
            <w:r w:rsidRPr="0088284A">
              <w:rPr>
                <w:rFonts w:ascii="Times New Roman" w:hAnsi="Times New Roman"/>
                <w:b/>
              </w:rPr>
              <w:t>га</w:t>
            </w:r>
          </w:p>
        </w:tc>
        <w:tc>
          <w:tcPr>
            <w:tcW w:w="0" w:type="auto"/>
          </w:tcPr>
          <w:p w:rsidR="00B45D69" w:rsidRPr="0088284A" w:rsidRDefault="00B45D69" w:rsidP="00807F5E">
            <w:pPr>
              <w:pStyle w:val="af2"/>
              <w:spacing w:before="20" w:after="20"/>
              <w:rPr>
                <w:rFonts w:ascii="Times New Roman" w:hAnsi="Times New Roman"/>
                <w:b/>
              </w:rPr>
            </w:pPr>
            <w:r w:rsidRPr="0088284A">
              <w:rPr>
                <w:rFonts w:ascii="Times New Roman" w:hAnsi="Times New Roman"/>
                <w:b/>
              </w:rPr>
              <w:t>15,2</w:t>
            </w:r>
          </w:p>
        </w:tc>
        <w:tc>
          <w:tcPr>
            <w:tcW w:w="0" w:type="auto"/>
          </w:tcPr>
          <w:p w:rsidR="00B45D69" w:rsidRPr="0088284A" w:rsidRDefault="00B45D69" w:rsidP="00EB3EFF">
            <w:pPr>
              <w:pStyle w:val="af2"/>
              <w:spacing w:before="20" w:after="20"/>
              <w:rPr>
                <w:rFonts w:ascii="Times New Roman" w:hAnsi="Times New Roman"/>
                <w:b/>
              </w:rPr>
            </w:pPr>
            <w:r>
              <w:rPr>
                <w:rFonts w:ascii="Times New Roman" w:hAnsi="Times New Roman"/>
                <w:b/>
              </w:rPr>
              <w:t>6,</w:t>
            </w:r>
            <w:r w:rsidR="00EB3EFF">
              <w:rPr>
                <w:rFonts w:ascii="Times New Roman" w:hAnsi="Times New Roman"/>
                <w:b/>
              </w:rPr>
              <w:t>5</w:t>
            </w:r>
          </w:p>
        </w:tc>
      </w:tr>
      <w:tr w:rsidR="00B45D69" w:rsidRPr="00083745" w:rsidTr="00255AE9">
        <w:trPr>
          <w:trHeight w:val="20"/>
        </w:trPr>
        <w:tc>
          <w:tcPr>
            <w:tcW w:w="656" w:type="dxa"/>
            <w:vMerge/>
          </w:tcPr>
          <w:p w:rsidR="00B45D69" w:rsidRPr="0088284A" w:rsidRDefault="00B45D69" w:rsidP="00BB7E03">
            <w:pPr>
              <w:pStyle w:val="af2"/>
              <w:spacing w:before="20" w:after="20"/>
              <w:rPr>
                <w:rFonts w:ascii="Times New Roman" w:hAnsi="Times New Roman"/>
                <w:b/>
              </w:rPr>
            </w:pPr>
          </w:p>
        </w:tc>
        <w:tc>
          <w:tcPr>
            <w:tcW w:w="0" w:type="auto"/>
            <w:vMerge/>
          </w:tcPr>
          <w:p w:rsidR="00B45D69" w:rsidRPr="0088284A" w:rsidRDefault="00B45D69" w:rsidP="00BB7E03">
            <w:pPr>
              <w:pStyle w:val="af2"/>
              <w:spacing w:before="20" w:after="20"/>
              <w:rPr>
                <w:rFonts w:ascii="Times New Roman" w:hAnsi="Times New Roman"/>
                <w:b/>
              </w:rPr>
            </w:pPr>
          </w:p>
        </w:tc>
        <w:tc>
          <w:tcPr>
            <w:tcW w:w="0" w:type="auto"/>
          </w:tcPr>
          <w:p w:rsidR="00B45D69" w:rsidRPr="0088284A" w:rsidRDefault="00B45D69" w:rsidP="00BB7E03">
            <w:pPr>
              <w:pStyle w:val="af2"/>
              <w:spacing w:before="20" w:after="20"/>
              <w:rPr>
                <w:rFonts w:ascii="Times New Roman" w:hAnsi="Times New Roman"/>
                <w:b/>
              </w:rPr>
            </w:pPr>
            <w:r w:rsidRPr="0088284A">
              <w:rPr>
                <w:rFonts w:ascii="Times New Roman" w:hAnsi="Times New Roman"/>
                <w:b/>
              </w:rPr>
              <w:t>%</w:t>
            </w:r>
          </w:p>
        </w:tc>
        <w:tc>
          <w:tcPr>
            <w:tcW w:w="0" w:type="auto"/>
          </w:tcPr>
          <w:p w:rsidR="00B45D69" w:rsidRPr="00B45D69" w:rsidRDefault="00B45D69" w:rsidP="00807F5E">
            <w:pPr>
              <w:pStyle w:val="af2"/>
              <w:spacing w:before="20" w:after="20"/>
              <w:rPr>
                <w:rFonts w:ascii="Times New Roman" w:hAnsi="Times New Roman"/>
                <w:b/>
                <w:i/>
              </w:rPr>
            </w:pPr>
            <w:r w:rsidRPr="00B45D69">
              <w:rPr>
                <w:rFonts w:ascii="Times New Roman" w:hAnsi="Times New Roman"/>
                <w:b/>
                <w:i/>
              </w:rPr>
              <w:t>31,02</w:t>
            </w:r>
          </w:p>
        </w:tc>
        <w:tc>
          <w:tcPr>
            <w:tcW w:w="0" w:type="auto"/>
          </w:tcPr>
          <w:p w:rsidR="00B45D69" w:rsidRPr="00B45D69" w:rsidRDefault="00B45D69" w:rsidP="00807F5E">
            <w:pPr>
              <w:pStyle w:val="af2"/>
              <w:spacing w:before="20" w:after="20"/>
              <w:rPr>
                <w:rFonts w:ascii="Times New Roman" w:hAnsi="Times New Roman"/>
                <w:b/>
                <w:i/>
              </w:rPr>
            </w:pPr>
            <w:r w:rsidRPr="00B45D69">
              <w:rPr>
                <w:rFonts w:ascii="Times New Roman" w:hAnsi="Times New Roman"/>
                <w:b/>
                <w:i/>
              </w:rPr>
              <w:t>16,67</w:t>
            </w:r>
          </w:p>
        </w:tc>
      </w:tr>
      <w:tr w:rsidR="00B45D69" w:rsidRPr="00083745" w:rsidTr="00807F5E">
        <w:trPr>
          <w:trHeight w:val="20"/>
        </w:trPr>
        <w:tc>
          <w:tcPr>
            <w:tcW w:w="656" w:type="dxa"/>
            <w:vMerge w:val="restart"/>
          </w:tcPr>
          <w:p w:rsidR="00B45D69" w:rsidRPr="0088284A" w:rsidRDefault="00B45D69" w:rsidP="00B45D69">
            <w:pPr>
              <w:pStyle w:val="af2"/>
              <w:spacing w:before="20" w:after="20"/>
              <w:rPr>
                <w:rFonts w:ascii="Times New Roman" w:hAnsi="Times New Roman"/>
                <w:b/>
              </w:rPr>
            </w:pPr>
            <w:r>
              <w:rPr>
                <w:rFonts w:ascii="Times New Roman" w:hAnsi="Times New Roman"/>
                <w:b/>
              </w:rPr>
              <w:t>1.9.1</w:t>
            </w:r>
          </w:p>
        </w:tc>
        <w:tc>
          <w:tcPr>
            <w:tcW w:w="0" w:type="auto"/>
            <w:vMerge w:val="restart"/>
            <w:vAlign w:val="center"/>
          </w:tcPr>
          <w:p w:rsidR="00B45D69" w:rsidRPr="003C3FDC" w:rsidRDefault="00B45D69" w:rsidP="00807F5E">
            <w:pPr>
              <w:pStyle w:val="af2"/>
              <w:spacing w:before="20" w:after="20" w:line="276" w:lineRule="auto"/>
              <w:rPr>
                <w:rFonts w:ascii="Times New Roman" w:hAnsi="Times New Roman"/>
              </w:rPr>
            </w:pPr>
            <w:r>
              <w:rPr>
                <w:rFonts w:ascii="Times New Roman" w:hAnsi="Times New Roman"/>
              </w:rPr>
              <w:t>п</w:t>
            </w:r>
            <w:r w:rsidRPr="003C3FDC">
              <w:rPr>
                <w:rFonts w:ascii="Times New Roman" w:hAnsi="Times New Roman"/>
              </w:rPr>
              <w:t>риродного ландшафта</w:t>
            </w:r>
          </w:p>
        </w:tc>
        <w:tc>
          <w:tcPr>
            <w:tcW w:w="0" w:type="auto"/>
            <w:vAlign w:val="center"/>
          </w:tcPr>
          <w:p w:rsidR="00B45D69" w:rsidRPr="00740A54" w:rsidRDefault="00B45D69" w:rsidP="00807F5E">
            <w:pPr>
              <w:pStyle w:val="af2"/>
              <w:spacing w:before="20" w:after="20" w:line="276" w:lineRule="auto"/>
              <w:rPr>
                <w:rFonts w:ascii="Times New Roman" w:hAnsi="Times New Roman"/>
                <w:b/>
              </w:rPr>
            </w:pPr>
            <w:r w:rsidRPr="00740A54">
              <w:rPr>
                <w:rFonts w:ascii="Times New Roman" w:hAnsi="Times New Roman"/>
                <w:b/>
              </w:rPr>
              <w:t>га</w:t>
            </w:r>
          </w:p>
        </w:tc>
        <w:tc>
          <w:tcPr>
            <w:tcW w:w="0" w:type="auto"/>
          </w:tcPr>
          <w:p w:rsidR="00B45D69" w:rsidRPr="00B45D69" w:rsidRDefault="00B45D69" w:rsidP="00807F5E">
            <w:pPr>
              <w:pStyle w:val="af2"/>
              <w:spacing w:before="20" w:after="20"/>
              <w:rPr>
                <w:rFonts w:ascii="Times New Roman" w:hAnsi="Times New Roman"/>
              </w:rPr>
            </w:pPr>
            <w:r w:rsidRPr="00B45D69">
              <w:rPr>
                <w:rFonts w:ascii="Times New Roman" w:hAnsi="Times New Roman"/>
              </w:rPr>
              <w:t>15,2</w:t>
            </w:r>
          </w:p>
        </w:tc>
        <w:tc>
          <w:tcPr>
            <w:tcW w:w="0" w:type="auto"/>
          </w:tcPr>
          <w:p w:rsidR="00B45D69" w:rsidRPr="00B45D69" w:rsidRDefault="00B45D69" w:rsidP="00EB3EFF">
            <w:pPr>
              <w:pStyle w:val="af2"/>
              <w:spacing w:before="20" w:after="20"/>
              <w:rPr>
                <w:rFonts w:ascii="Times New Roman" w:hAnsi="Times New Roman"/>
              </w:rPr>
            </w:pPr>
            <w:r w:rsidRPr="00B45D69">
              <w:rPr>
                <w:rFonts w:ascii="Times New Roman" w:hAnsi="Times New Roman"/>
              </w:rPr>
              <w:t>6,</w:t>
            </w:r>
            <w:r w:rsidR="00EB3EFF">
              <w:rPr>
                <w:rFonts w:ascii="Times New Roman" w:hAnsi="Times New Roman"/>
              </w:rPr>
              <w:t>5</w:t>
            </w:r>
          </w:p>
        </w:tc>
      </w:tr>
      <w:tr w:rsidR="00B45D69" w:rsidRPr="00083745" w:rsidTr="00807F5E">
        <w:trPr>
          <w:trHeight w:val="20"/>
        </w:trPr>
        <w:tc>
          <w:tcPr>
            <w:tcW w:w="656" w:type="dxa"/>
            <w:vMerge/>
          </w:tcPr>
          <w:p w:rsidR="00B45D69" w:rsidRPr="0088284A" w:rsidRDefault="00B45D69" w:rsidP="00BB7E03">
            <w:pPr>
              <w:pStyle w:val="af2"/>
              <w:spacing w:before="20" w:after="20"/>
              <w:rPr>
                <w:rFonts w:ascii="Times New Roman" w:hAnsi="Times New Roman"/>
                <w:b/>
              </w:rPr>
            </w:pPr>
          </w:p>
        </w:tc>
        <w:tc>
          <w:tcPr>
            <w:tcW w:w="0" w:type="auto"/>
            <w:vMerge/>
            <w:vAlign w:val="center"/>
          </w:tcPr>
          <w:p w:rsidR="00B45D69" w:rsidRPr="0088284A" w:rsidRDefault="00B45D69" w:rsidP="00BB7E03">
            <w:pPr>
              <w:pStyle w:val="af2"/>
              <w:spacing w:before="20" w:after="20"/>
              <w:rPr>
                <w:rFonts w:ascii="Times New Roman" w:hAnsi="Times New Roman"/>
                <w:b/>
              </w:rPr>
            </w:pPr>
          </w:p>
        </w:tc>
        <w:tc>
          <w:tcPr>
            <w:tcW w:w="0" w:type="auto"/>
            <w:vAlign w:val="center"/>
          </w:tcPr>
          <w:p w:rsidR="00B45D69" w:rsidRPr="0088284A" w:rsidRDefault="00B45D69" w:rsidP="00BB7E03">
            <w:pPr>
              <w:pStyle w:val="af2"/>
              <w:spacing w:before="20" w:after="20"/>
              <w:rPr>
                <w:rFonts w:ascii="Times New Roman" w:hAnsi="Times New Roman"/>
                <w:b/>
              </w:rPr>
            </w:pPr>
            <w:r w:rsidRPr="00740A54">
              <w:rPr>
                <w:rFonts w:ascii="Times New Roman" w:hAnsi="Times New Roman"/>
                <w:b/>
              </w:rPr>
              <w:t>%</w:t>
            </w:r>
          </w:p>
        </w:tc>
        <w:tc>
          <w:tcPr>
            <w:tcW w:w="0" w:type="auto"/>
          </w:tcPr>
          <w:p w:rsidR="00B45D69" w:rsidRPr="00B45D69" w:rsidRDefault="00B45D69" w:rsidP="00807F5E">
            <w:pPr>
              <w:pStyle w:val="af2"/>
              <w:spacing w:before="20" w:after="20"/>
              <w:rPr>
                <w:rFonts w:ascii="Times New Roman" w:hAnsi="Times New Roman"/>
                <w:i/>
              </w:rPr>
            </w:pPr>
            <w:r w:rsidRPr="00B45D69">
              <w:rPr>
                <w:rFonts w:ascii="Times New Roman" w:hAnsi="Times New Roman"/>
                <w:i/>
              </w:rPr>
              <w:t>31,02</w:t>
            </w:r>
          </w:p>
        </w:tc>
        <w:tc>
          <w:tcPr>
            <w:tcW w:w="0" w:type="auto"/>
          </w:tcPr>
          <w:p w:rsidR="00B45D69" w:rsidRPr="00B45D69" w:rsidRDefault="00B45D69" w:rsidP="00807F5E">
            <w:pPr>
              <w:pStyle w:val="af2"/>
              <w:spacing w:before="20" w:after="20"/>
              <w:rPr>
                <w:rFonts w:ascii="Times New Roman" w:hAnsi="Times New Roman"/>
                <w:i/>
              </w:rPr>
            </w:pPr>
            <w:r w:rsidRPr="00B45D69">
              <w:rPr>
                <w:rFonts w:ascii="Times New Roman" w:hAnsi="Times New Roman"/>
                <w:i/>
              </w:rPr>
              <w:t>16,67</w:t>
            </w:r>
          </w:p>
        </w:tc>
      </w:tr>
      <w:tr w:rsidR="00B45D69" w:rsidRPr="00083745" w:rsidTr="00255AE9">
        <w:trPr>
          <w:trHeight w:val="20"/>
        </w:trPr>
        <w:tc>
          <w:tcPr>
            <w:tcW w:w="0" w:type="auto"/>
          </w:tcPr>
          <w:p w:rsidR="00B45D69" w:rsidRPr="00083745" w:rsidRDefault="00B45D69" w:rsidP="00497C36">
            <w:pPr>
              <w:pStyle w:val="af2"/>
              <w:spacing w:before="20" w:after="20"/>
              <w:rPr>
                <w:rFonts w:ascii="Times New Roman" w:hAnsi="Times New Roman"/>
              </w:rPr>
            </w:pPr>
            <w:r w:rsidRPr="00083745">
              <w:rPr>
                <w:rFonts w:ascii="Times New Roman" w:hAnsi="Times New Roman"/>
              </w:rPr>
              <w:t>2</w:t>
            </w:r>
          </w:p>
        </w:tc>
        <w:tc>
          <w:tcPr>
            <w:tcW w:w="0" w:type="auto"/>
            <w:gridSpan w:val="4"/>
          </w:tcPr>
          <w:p w:rsidR="00B45D69" w:rsidRPr="00083745" w:rsidRDefault="00B45D69" w:rsidP="00497C36">
            <w:pPr>
              <w:pStyle w:val="af2"/>
              <w:spacing w:before="20" w:after="20"/>
              <w:rPr>
                <w:rFonts w:ascii="Times New Roman" w:hAnsi="Times New Roman"/>
              </w:rPr>
            </w:pPr>
            <w:r w:rsidRPr="00083745">
              <w:rPr>
                <w:rFonts w:ascii="Times New Roman" w:hAnsi="Times New Roman"/>
              </w:rPr>
              <w:t>НАСЕЛЕНИЕ</w:t>
            </w:r>
          </w:p>
        </w:tc>
      </w:tr>
      <w:tr w:rsidR="00B45D69" w:rsidRPr="00083745" w:rsidTr="00255AE9">
        <w:trPr>
          <w:trHeight w:val="20"/>
        </w:trPr>
        <w:tc>
          <w:tcPr>
            <w:tcW w:w="0" w:type="auto"/>
            <w:hideMark/>
          </w:tcPr>
          <w:p w:rsidR="00B45D69" w:rsidRPr="00083745" w:rsidRDefault="00B45D69" w:rsidP="00DF34D9">
            <w:pPr>
              <w:pStyle w:val="af2"/>
              <w:spacing w:before="20" w:after="20"/>
              <w:rPr>
                <w:rFonts w:ascii="Times New Roman" w:hAnsi="Times New Roman"/>
              </w:rPr>
            </w:pPr>
            <w:r w:rsidRPr="00083745">
              <w:rPr>
                <w:rFonts w:ascii="Times New Roman" w:hAnsi="Times New Roman"/>
              </w:rPr>
              <w:t>2.1</w:t>
            </w:r>
          </w:p>
        </w:tc>
        <w:tc>
          <w:tcPr>
            <w:tcW w:w="0" w:type="auto"/>
            <w:hideMark/>
          </w:tcPr>
          <w:p w:rsidR="00B45D69" w:rsidRPr="00083745" w:rsidRDefault="00B45D69" w:rsidP="00DF34D9">
            <w:pPr>
              <w:pStyle w:val="af2"/>
              <w:spacing w:before="20" w:after="20"/>
              <w:rPr>
                <w:rFonts w:ascii="Times New Roman" w:hAnsi="Times New Roman"/>
              </w:rPr>
            </w:pPr>
            <w:r w:rsidRPr="00083745">
              <w:rPr>
                <w:rFonts w:ascii="Times New Roman" w:hAnsi="Times New Roman"/>
              </w:rPr>
              <w:t>Численность населения</w:t>
            </w:r>
          </w:p>
        </w:tc>
        <w:tc>
          <w:tcPr>
            <w:tcW w:w="0" w:type="auto"/>
            <w:hideMark/>
          </w:tcPr>
          <w:p w:rsidR="00B45D69" w:rsidRPr="00083745" w:rsidRDefault="00B45D69" w:rsidP="00740626">
            <w:pPr>
              <w:pStyle w:val="af2"/>
              <w:spacing w:before="20" w:after="20"/>
              <w:rPr>
                <w:rFonts w:ascii="Times New Roman" w:hAnsi="Times New Roman"/>
              </w:rPr>
            </w:pPr>
            <w:r w:rsidRPr="00083745">
              <w:rPr>
                <w:rFonts w:ascii="Times New Roman" w:hAnsi="Times New Roman"/>
              </w:rPr>
              <w:t>чел.</w:t>
            </w:r>
          </w:p>
        </w:tc>
        <w:tc>
          <w:tcPr>
            <w:tcW w:w="0" w:type="auto"/>
            <w:vAlign w:val="center"/>
          </w:tcPr>
          <w:p w:rsidR="00B45D69" w:rsidRPr="00083745" w:rsidRDefault="00B45D69" w:rsidP="00DF34D9">
            <w:pPr>
              <w:pStyle w:val="af2"/>
              <w:spacing w:before="20" w:after="20"/>
              <w:rPr>
                <w:rFonts w:ascii="Times New Roman" w:hAnsi="Times New Roman"/>
              </w:rPr>
            </w:pPr>
            <w:r w:rsidRPr="00083745">
              <w:rPr>
                <w:rFonts w:ascii="Times New Roman" w:hAnsi="Times New Roman"/>
              </w:rPr>
              <w:t>432</w:t>
            </w:r>
          </w:p>
        </w:tc>
        <w:tc>
          <w:tcPr>
            <w:tcW w:w="0" w:type="auto"/>
            <w:vAlign w:val="center"/>
          </w:tcPr>
          <w:p w:rsidR="00B45D69" w:rsidRPr="00083745" w:rsidRDefault="00B45D69" w:rsidP="00DF34D9">
            <w:pPr>
              <w:pStyle w:val="af2"/>
              <w:spacing w:before="20" w:after="20"/>
              <w:rPr>
                <w:rFonts w:ascii="Times New Roman" w:hAnsi="Times New Roman"/>
              </w:rPr>
            </w:pPr>
            <w:r w:rsidRPr="00083745">
              <w:rPr>
                <w:rFonts w:ascii="Times New Roman" w:hAnsi="Times New Roman"/>
              </w:rPr>
              <w:t>450</w:t>
            </w:r>
          </w:p>
        </w:tc>
      </w:tr>
      <w:tr w:rsidR="00B45D69" w:rsidRPr="00083745" w:rsidTr="00255AE9">
        <w:trPr>
          <w:trHeight w:val="20"/>
        </w:trPr>
        <w:tc>
          <w:tcPr>
            <w:tcW w:w="0" w:type="auto"/>
            <w:hideMark/>
          </w:tcPr>
          <w:p w:rsidR="00B45D69" w:rsidRPr="00083745" w:rsidRDefault="00B45D69" w:rsidP="00DF34D9">
            <w:pPr>
              <w:pStyle w:val="af2"/>
              <w:spacing w:before="20" w:after="20"/>
              <w:rPr>
                <w:rFonts w:ascii="Times New Roman" w:hAnsi="Times New Roman"/>
              </w:rPr>
            </w:pPr>
            <w:r w:rsidRPr="00083745">
              <w:rPr>
                <w:rFonts w:ascii="Times New Roman" w:hAnsi="Times New Roman"/>
              </w:rPr>
              <w:t>2.2</w:t>
            </w:r>
          </w:p>
        </w:tc>
        <w:tc>
          <w:tcPr>
            <w:tcW w:w="0" w:type="auto"/>
            <w:hideMark/>
          </w:tcPr>
          <w:p w:rsidR="00B45D69" w:rsidRPr="00083745" w:rsidRDefault="00B45D69" w:rsidP="00DF34D9">
            <w:pPr>
              <w:pStyle w:val="af2"/>
              <w:spacing w:before="20" w:after="20"/>
              <w:rPr>
                <w:rFonts w:ascii="Times New Roman" w:hAnsi="Times New Roman"/>
              </w:rPr>
            </w:pPr>
            <w:r w:rsidRPr="00083745">
              <w:rPr>
                <w:rFonts w:ascii="Times New Roman" w:hAnsi="Times New Roman"/>
              </w:rPr>
              <w:t>Плотность населения в границах проекта планировки</w:t>
            </w:r>
          </w:p>
        </w:tc>
        <w:tc>
          <w:tcPr>
            <w:tcW w:w="0" w:type="auto"/>
            <w:hideMark/>
          </w:tcPr>
          <w:p w:rsidR="00B45D69" w:rsidRPr="00083745" w:rsidRDefault="00B45D69" w:rsidP="00DF34D9">
            <w:pPr>
              <w:pStyle w:val="af2"/>
              <w:spacing w:before="20" w:after="20"/>
              <w:rPr>
                <w:rFonts w:ascii="Times New Roman" w:hAnsi="Times New Roman"/>
              </w:rPr>
            </w:pPr>
            <w:r w:rsidRPr="00083745">
              <w:rPr>
                <w:rFonts w:ascii="Times New Roman" w:hAnsi="Times New Roman"/>
              </w:rPr>
              <w:t>чел./</w:t>
            </w:r>
            <w:proofErr w:type="gramStart"/>
            <w:r w:rsidRPr="00083745">
              <w:rPr>
                <w:rFonts w:ascii="Times New Roman" w:hAnsi="Times New Roman"/>
              </w:rPr>
              <w:t>га</w:t>
            </w:r>
            <w:proofErr w:type="gramEnd"/>
          </w:p>
        </w:tc>
        <w:tc>
          <w:tcPr>
            <w:tcW w:w="0" w:type="auto"/>
          </w:tcPr>
          <w:p w:rsidR="00B45D69" w:rsidRPr="00083745" w:rsidRDefault="00B45D69" w:rsidP="00DF34D9">
            <w:pPr>
              <w:pStyle w:val="af2"/>
              <w:spacing w:before="20" w:after="20"/>
              <w:rPr>
                <w:rFonts w:ascii="Times New Roman" w:hAnsi="Times New Roman"/>
              </w:rPr>
            </w:pPr>
            <w:r w:rsidRPr="00083745">
              <w:rPr>
                <w:rFonts w:ascii="Times New Roman" w:hAnsi="Times New Roman"/>
              </w:rPr>
              <w:t>9</w:t>
            </w:r>
          </w:p>
        </w:tc>
        <w:tc>
          <w:tcPr>
            <w:tcW w:w="0" w:type="auto"/>
          </w:tcPr>
          <w:p w:rsidR="00B45D69" w:rsidRPr="00083745" w:rsidRDefault="00B45D69" w:rsidP="00DF34D9">
            <w:pPr>
              <w:pStyle w:val="af2"/>
              <w:spacing w:before="20" w:after="20"/>
              <w:rPr>
                <w:rFonts w:ascii="Times New Roman" w:hAnsi="Times New Roman"/>
              </w:rPr>
            </w:pPr>
            <w:r w:rsidRPr="00083745">
              <w:rPr>
                <w:rFonts w:ascii="Times New Roman" w:hAnsi="Times New Roman"/>
              </w:rPr>
              <w:t>11</w:t>
            </w:r>
          </w:p>
        </w:tc>
      </w:tr>
      <w:tr w:rsidR="00B45D69" w:rsidRPr="00083745" w:rsidTr="00255AE9">
        <w:trPr>
          <w:trHeight w:val="20"/>
        </w:trPr>
        <w:tc>
          <w:tcPr>
            <w:tcW w:w="0" w:type="auto"/>
            <w:hideMark/>
          </w:tcPr>
          <w:p w:rsidR="00B45D69" w:rsidRPr="00083745" w:rsidRDefault="00B45D69" w:rsidP="00497C36">
            <w:pPr>
              <w:pStyle w:val="af2"/>
              <w:spacing w:before="20" w:after="20"/>
              <w:rPr>
                <w:rFonts w:ascii="Times New Roman" w:hAnsi="Times New Roman"/>
              </w:rPr>
            </w:pPr>
            <w:r w:rsidRPr="00083745">
              <w:rPr>
                <w:rFonts w:ascii="Times New Roman" w:hAnsi="Times New Roman"/>
              </w:rPr>
              <w:t>3</w:t>
            </w:r>
          </w:p>
        </w:tc>
        <w:tc>
          <w:tcPr>
            <w:tcW w:w="0" w:type="auto"/>
            <w:gridSpan w:val="4"/>
            <w:hideMark/>
          </w:tcPr>
          <w:p w:rsidR="00B45D69" w:rsidRPr="00083745" w:rsidRDefault="00B45D69" w:rsidP="00497C36">
            <w:pPr>
              <w:pStyle w:val="af2"/>
              <w:spacing w:before="20" w:after="20"/>
              <w:rPr>
                <w:rFonts w:ascii="Times New Roman" w:hAnsi="Times New Roman"/>
              </w:rPr>
            </w:pPr>
            <w:r w:rsidRPr="00083745">
              <w:rPr>
                <w:rFonts w:ascii="Times New Roman" w:hAnsi="Times New Roman"/>
              </w:rPr>
              <w:t>ЖИЛИЩНЫЙ ФОНД</w:t>
            </w:r>
          </w:p>
        </w:tc>
      </w:tr>
      <w:tr w:rsidR="00B45D69" w:rsidRPr="00083745" w:rsidTr="00255AE9">
        <w:trPr>
          <w:trHeight w:val="20"/>
        </w:trPr>
        <w:tc>
          <w:tcPr>
            <w:tcW w:w="0" w:type="auto"/>
            <w:hideMark/>
          </w:tcPr>
          <w:p w:rsidR="00B45D69" w:rsidRPr="00083745" w:rsidRDefault="00B45D69" w:rsidP="00DF34D9">
            <w:pPr>
              <w:pStyle w:val="af2"/>
              <w:spacing w:before="20" w:after="20"/>
              <w:rPr>
                <w:rFonts w:ascii="Times New Roman" w:hAnsi="Times New Roman"/>
              </w:rPr>
            </w:pPr>
            <w:r w:rsidRPr="00083745">
              <w:rPr>
                <w:rFonts w:ascii="Times New Roman" w:hAnsi="Times New Roman"/>
              </w:rPr>
              <w:t>3.1</w:t>
            </w:r>
          </w:p>
        </w:tc>
        <w:tc>
          <w:tcPr>
            <w:tcW w:w="0" w:type="auto"/>
            <w:hideMark/>
          </w:tcPr>
          <w:p w:rsidR="00B45D69" w:rsidRPr="00083745" w:rsidRDefault="00B45D69" w:rsidP="00DF34D9">
            <w:pPr>
              <w:pStyle w:val="af2"/>
              <w:spacing w:before="20" w:after="20"/>
              <w:rPr>
                <w:rFonts w:ascii="Times New Roman" w:hAnsi="Times New Roman"/>
              </w:rPr>
            </w:pPr>
            <w:r w:rsidRPr="00083745">
              <w:rPr>
                <w:rFonts w:ascii="Times New Roman" w:hAnsi="Times New Roman"/>
              </w:rPr>
              <w:t>Общая площадь жилых домов</w:t>
            </w:r>
          </w:p>
        </w:tc>
        <w:tc>
          <w:tcPr>
            <w:tcW w:w="0" w:type="auto"/>
            <w:hideMark/>
          </w:tcPr>
          <w:p w:rsidR="00B45D69" w:rsidRPr="00083745" w:rsidRDefault="00B45D69" w:rsidP="00DF34D9">
            <w:pPr>
              <w:pStyle w:val="af2"/>
              <w:spacing w:before="20" w:after="20"/>
              <w:rPr>
                <w:rFonts w:ascii="Times New Roman" w:hAnsi="Times New Roman"/>
              </w:rPr>
            </w:pPr>
            <w:r w:rsidRPr="00083745">
              <w:rPr>
                <w:rFonts w:ascii="Times New Roman" w:hAnsi="Times New Roman"/>
              </w:rPr>
              <w:t>тыс. кв</w:t>
            </w:r>
            <w:proofErr w:type="gramStart"/>
            <w:r w:rsidRPr="00083745">
              <w:rPr>
                <w:rFonts w:ascii="Times New Roman" w:hAnsi="Times New Roman"/>
              </w:rPr>
              <w:t>.м</w:t>
            </w:r>
            <w:proofErr w:type="gramEnd"/>
            <w:r w:rsidRPr="00083745">
              <w:rPr>
                <w:rFonts w:ascii="Times New Roman" w:hAnsi="Times New Roman"/>
              </w:rPr>
              <w:t xml:space="preserve"> общей площади</w:t>
            </w:r>
          </w:p>
        </w:tc>
        <w:tc>
          <w:tcPr>
            <w:tcW w:w="0" w:type="auto"/>
            <w:vAlign w:val="center"/>
          </w:tcPr>
          <w:p w:rsidR="00B45D69" w:rsidRPr="00083745" w:rsidRDefault="00B45D69" w:rsidP="00276A3E">
            <w:pPr>
              <w:pStyle w:val="af2"/>
              <w:spacing w:before="20" w:after="20"/>
              <w:rPr>
                <w:rFonts w:ascii="Times New Roman" w:hAnsi="Times New Roman"/>
              </w:rPr>
            </w:pPr>
            <w:r w:rsidRPr="00083745">
              <w:rPr>
                <w:rFonts w:ascii="Times New Roman" w:hAnsi="Times New Roman"/>
              </w:rPr>
              <w:t>8,3</w:t>
            </w:r>
          </w:p>
        </w:tc>
        <w:tc>
          <w:tcPr>
            <w:tcW w:w="0" w:type="auto"/>
            <w:vAlign w:val="center"/>
          </w:tcPr>
          <w:p w:rsidR="00B45D69" w:rsidRPr="00083745" w:rsidRDefault="00B45D69" w:rsidP="00276A3E">
            <w:pPr>
              <w:pStyle w:val="af2"/>
              <w:spacing w:before="20" w:after="20"/>
              <w:rPr>
                <w:rFonts w:ascii="Times New Roman" w:hAnsi="Times New Roman"/>
              </w:rPr>
            </w:pPr>
            <w:r w:rsidRPr="00083745">
              <w:rPr>
                <w:rFonts w:ascii="Times New Roman" w:hAnsi="Times New Roman"/>
              </w:rPr>
              <w:t>11,1</w:t>
            </w:r>
          </w:p>
        </w:tc>
      </w:tr>
      <w:tr w:rsidR="00B45D69" w:rsidRPr="00083745" w:rsidTr="00255AE9">
        <w:trPr>
          <w:trHeight w:val="20"/>
        </w:trPr>
        <w:tc>
          <w:tcPr>
            <w:tcW w:w="0" w:type="auto"/>
            <w:hideMark/>
          </w:tcPr>
          <w:p w:rsidR="00B45D69" w:rsidRPr="00083745" w:rsidRDefault="00B45D69" w:rsidP="00DF34D9">
            <w:pPr>
              <w:pStyle w:val="af2"/>
              <w:spacing w:before="20" w:after="20"/>
              <w:rPr>
                <w:rFonts w:ascii="Times New Roman" w:hAnsi="Times New Roman"/>
              </w:rPr>
            </w:pPr>
            <w:r w:rsidRPr="00083745">
              <w:rPr>
                <w:rFonts w:ascii="Times New Roman" w:hAnsi="Times New Roman"/>
              </w:rPr>
              <w:t>3.2</w:t>
            </w:r>
          </w:p>
        </w:tc>
        <w:tc>
          <w:tcPr>
            <w:tcW w:w="0" w:type="auto"/>
            <w:hideMark/>
          </w:tcPr>
          <w:p w:rsidR="00B45D69" w:rsidRPr="00083745" w:rsidRDefault="00B45D69" w:rsidP="00DF34D9">
            <w:pPr>
              <w:pStyle w:val="af2"/>
              <w:spacing w:before="20" w:after="20"/>
              <w:rPr>
                <w:rFonts w:ascii="Times New Roman" w:hAnsi="Times New Roman"/>
              </w:rPr>
            </w:pPr>
            <w:r w:rsidRPr="00083745">
              <w:rPr>
                <w:rFonts w:ascii="Times New Roman" w:hAnsi="Times New Roman"/>
              </w:rPr>
              <w:t>Средняя жилищная обеспеченность</w:t>
            </w:r>
          </w:p>
        </w:tc>
        <w:tc>
          <w:tcPr>
            <w:tcW w:w="0" w:type="auto"/>
            <w:hideMark/>
          </w:tcPr>
          <w:p w:rsidR="00B45D69" w:rsidRPr="00083745" w:rsidRDefault="00B45D69" w:rsidP="00DF34D9">
            <w:pPr>
              <w:pStyle w:val="af2"/>
              <w:spacing w:before="20" w:after="20"/>
              <w:rPr>
                <w:rFonts w:ascii="Times New Roman" w:hAnsi="Times New Roman"/>
              </w:rPr>
            </w:pPr>
            <w:r w:rsidRPr="00083745">
              <w:rPr>
                <w:rFonts w:ascii="Times New Roman" w:hAnsi="Times New Roman"/>
              </w:rPr>
              <w:t>кв</w:t>
            </w:r>
            <w:proofErr w:type="gramStart"/>
            <w:r w:rsidRPr="00083745">
              <w:rPr>
                <w:rFonts w:ascii="Times New Roman" w:hAnsi="Times New Roman"/>
              </w:rPr>
              <w:t>.м</w:t>
            </w:r>
            <w:proofErr w:type="gramEnd"/>
            <w:r w:rsidRPr="00083745">
              <w:rPr>
                <w:rFonts w:ascii="Times New Roman" w:hAnsi="Times New Roman"/>
              </w:rPr>
              <w:t>/чел.</w:t>
            </w:r>
          </w:p>
        </w:tc>
        <w:tc>
          <w:tcPr>
            <w:tcW w:w="0" w:type="auto"/>
            <w:vAlign w:val="center"/>
          </w:tcPr>
          <w:p w:rsidR="00B45D69" w:rsidRPr="00083745" w:rsidRDefault="00B45D69" w:rsidP="00276A3E">
            <w:pPr>
              <w:pStyle w:val="af2"/>
              <w:spacing w:before="20" w:after="20"/>
              <w:rPr>
                <w:rFonts w:ascii="Times New Roman" w:hAnsi="Times New Roman"/>
                <w:bCs/>
              </w:rPr>
            </w:pPr>
            <w:r w:rsidRPr="00083745">
              <w:rPr>
                <w:rFonts w:ascii="Times New Roman" w:hAnsi="Times New Roman"/>
                <w:bCs/>
              </w:rPr>
              <w:t>19</w:t>
            </w:r>
          </w:p>
        </w:tc>
        <w:tc>
          <w:tcPr>
            <w:tcW w:w="0" w:type="auto"/>
            <w:vAlign w:val="center"/>
          </w:tcPr>
          <w:p w:rsidR="00B45D69" w:rsidRPr="00083745" w:rsidRDefault="00B45D69" w:rsidP="00276A3E">
            <w:pPr>
              <w:pStyle w:val="af2"/>
              <w:spacing w:before="20" w:after="20"/>
              <w:rPr>
                <w:rFonts w:ascii="Times New Roman" w:hAnsi="Times New Roman"/>
                <w:bCs/>
              </w:rPr>
            </w:pPr>
            <w:r w:rsidRPr="00083745">
              <w:rPr>
                <w:rFonts w:ascii="Times New Roman" w:hAnsi="Times New Roman"/>
                <w:bCs/>
              </w:rPr>
              <w:t>25</w:t>
            </w:r>
          </w:p>
        </w:tc>
      </w:tr>
      <w:tr w:rsidR="00B45D69" w:rsidRPr="00083745" w:rsidTr="00255AE9">
        <w:trPr>
          <w:trHeight w:val="20"/>
        </w:trPr>
        <w:tc>
          <w:tcPr>
            <w:tcW w:w="0" w:type="auto"/>
            <w:hideMark/>
          </w:tcPr>
          <w:p w:rsidR="00B45D69" w:rsidRPr="00083745" w:rsidRDefault="00B45D69" w:rsidP="00DF34D9">
            <w:pPr>
              <w:pStyle w:val="af2"/>
              <w:spacing w:before="20" w:after="20"/>
              <w:rPr>
                <w:rFonts w:ascii="Times New Roman" w:hAnsi="Times New Roman"/>
              </w:rPr>
            </w:pPr>
            <w:r w:rsidRPr="00083745">
              <w:rPr>
                <w:rFonts w:ascii="Times New Roman" w:hAnsi="Times New Roman"/>
              </w:rPr>
              <w:t>3.3</w:t>
            </w:r>
          </w:p>
        </w:tc>
        <w:tc>
          <w:tcPr>
            <w:tcW w:w="0" w:type="auto"/>
            <w:hideMark/>
          </w:tcPr>
          <w:p w:rsidR="00B45D69" w:rsidRPr="00083745" w:rsidRDefault="00B45D69" w:rsidP="00DF34D9">
            <w:pPr>
              <w:pStyle w:val="af2"/>
              <w:spacing w:before="20" w:after="20"/>
              <w:rPr>
                <w:rFonts w:ascii="Times New Roman" w:hAnsi="Times New Roman"/>
              </w:rPr>
            </w:pPr>
            <w:r w:rsidRPr="00083745">
              <w:rPr>
                <w:rFonts w:ascii="Times New Roman" w:hAnsi="Times New Roman"/>
              </w:rPr>
              <w:t>Существующий сохраняемый жилищный фонд</w:t>
            </w:r>
          </w:p>
        </w:tc>
        <w:tc>
          <w:tcPr>
            <w:tcW w:w="0" w:type="auto"/>
            <w:hideMark/>
          </w:tcPr>
          <w:p w:rsidR="00B45D69" w:rsidRPr="00083745" w:rsidRDefault="00B45D69" w:rsidP="00DF34D9">
            <w:pPr>
              <w:pStyle w:val="af2"/>
              <w:spacing w:before="20" w:after="20"/>
              <w:rPr>
                <w:rFonts w:ascii="Times New Roman" w:hAnsi="Times New Roman"/>
              </w:rPr>
            </w:pPr>
            <w:r w:rsidRPr="00083745">
              <w:rPr>
                <w:rFonts w:ascii="Times New Roman" w:hAnsi="Times New Roman"/>
              </w:rPr>
              <w:t>тыс. кв</w:t>
            </w:r>
            <w:proofErr w:type="gramStart"/>
            <w:r w:rsidRPr="00083745">
              <w:rPr>
                <w:rFonts w:ascii="Times New Roman" w:hAnsi="Times New Roman"/>
              </w:rPr>
              <w:t>.м</w:t>
            </w:r>
            <w:proofErr w:type="gramEnd"/>
            <w:r w:rsidRPr="00083745">
              <w:rPr>
                <w:rFonts w:ascii="Times New Roman" w:hAnsi="Times New Roman"/>
              </w:rPr>
              <w:t xml:space="preserve"> общей площади</w:t>
            </w:r>
          </w:p>
        </w:tc>
        <w:tc>
          <w:tcPr>
            <w:tcW w:w="0" w:type="auto"/>
            <w:vAlign w:val="center"/>
          </w:tcPr>
          <w:p w:rsidR="00B45D69" w:rsidRPr="00083745" w:rsidRDefault="00B45D69" w:rsidP="00276A3E">
            <w:pPr>
              <w:pStyle w:val="af2"/>
              <w:spacing w:before="20" w:after="20"/>
              <w:rPr>
                <w:rFonts w:ascii="Times New Roman" w:hAnsi="Times New Roman"/>
                <w:bCs/>
              </w:rPr>
            </w:pPr>
            <w:r w:rsidRPr="00083745">
              <w:rPr>
                <w:rFonts w:ascii="Times New Roman" w:hAnsi="Times New Roman"/>
                <w:bCs/>
              </w:rPr>
              <w:t>-</w:t>
            </w:r>
          </w:p>
        </w:tc>
        <w:tc>
          <w:tcPr>
            <w:tcW w:w="0" w:type="auto"/>
            <w:vAlign w:val="center"/>
          </w:tcPr>
          <w:p w:rsidR="00B45D69" w:rsidRPr="00083745" w:rsidRDefault="00B45D69" w:rsidP="00276A3E">
            <w:pPr>
              <w:pStyle w:val="af2"/>
              <w:spacing w:before="20" w:after="20"/>
              <w:rPr>
                <w:rFonts w:ascii="Times New Roman" w:hAnsi="Times New Roman"/>
                <w:bCs/>
              </w:rPr>
            </w:pPr>
            <w:r w:rsidRPr="00083745">
              <w:rPr>
                <w:rFonts w:ascii="Times New Roman" w:hAnsi="Times New Roman"/>
                <w:bCs/>
              </w:rPr>
              <w:t>4,5</w:t>
            </w:r>
          </w:p>
        </w:tc>
      </w:tr>
      <w:tr w:rsidR="00B45D69" w:rsidRPr="00083745" w:rsidTr="00255AE9">
        <w:trPr>
          <w:trHeight w:val="20"/>
        </w:trPr>
        <w:tc>
          <w:tcPr>
            <w:tcW w:w="0" w:type="auto"/>
            <w:hideMark/>
          </w:tcPr>
          <w:p w:rsidR="00B45D69" w:rsidRPr="00083745" w:rsidRDefault="00B45D69" w:rsidP="00DF34D9">
            <w:pPr>
              <w:pStyle w:val="af2"/>
              <w:spacing w:before="20" w:after="20"/>
              <w:rPr>
                <w:rFonts w:ascii="Times New Roman" w:hAnsi="Times New Roman"/>
              </w:rPr>
            </w:pPr>
            <w:r w:rsidRPr="00083745">
              <w:rPr>
                <w:rFonts w:ascii="Times New Roman" w:hAnsi="Times New Roman"/>
              </w:rPr>
              <w:t>3.4</w:t>
            </w:r>
          </w:p>
        </w:tc>
        <w:tc>
          <w:tcPr>
            <w:tcW w:w="0" w:type="auto"/>
            <w:hideMark/>
          </w:tcPr>
          <w:p w:rsidR="00B45D69" w:rsidRPr="00083745" w:rsidRDefault="00B45D69" w:rsidP="00DF34D9">
            <w:pPr>
              <w:pStyle w:val="af2"/>
              <w:spacing w:before="20" w:after="20"/>
              <w:rPr>
                <w:rFonts w:ascii="Times New Roman" w:hAnsi="Times New Roman"/>
              </w:rPr>
            </w:pPr>
            <w:r w:rsidRPr="00083745">
              <w:rPr>
                <w:rFonts w:ascii="Times New Roman" w:hAnsi="Times New Roman"/>
              </w:rPr>
              <w:t>Убыль жилищного фонда</w:t>
            </w:r>
          </w:p>
        </w:tc>
        <w:tc>
          <w:tcPr>
            <w:tcW w:w="0" w:type="auto"/>
            <w:hideMark/>
          </w:tcPr>
          <w:p w:rsidR="00B45D69" w:rsidRPr="00083745" w:rsidRDefault="00B45D69" w:rsidP="00DF34D9">
            <w:pPr>
              <w:pStyle w:val="af2"/>
              <w:spacing w:before="20" w:after="20"/>
              <w:rPr>
                <w:rFonts w:ascii="Times New Roman" w:hAnsi="Times New Roman"/>
              </w:rPr>
            </w:pPr>
            <w:r w:rsidRPr="00083745">
              <w:rPr>
                <w:rFonts w:ascii="Times New Roman" w:hAnsi="Times New Roman"/>
              </w:rPr>
              <w:t>тыс. кв</w:t>
            </w:r>
            <w:proofErr w:type="gramStart"/>
            <w:r w:rsidRPr="00083745">
              <w:rPr>
                <w:rFonts w:ascii="Times New Roman" w:hAnsi="Times New Roman"/>
              </w:rPr>
              <w:t>.м</w:t>
            </w:r>
            <w:proofErr w:type="gramEnd"/>
            <w:r w:rsidRPr="00083745">
              <w:rPr>
                <w:rFonts w:ascii="Times New Roman" w:hAnsi="Times New Roman"/>
              </w:rPr>
              <w:t xml:space="preserve"> общей площади</w:t>
            </w:r>
          </w:p>
        </w:tc>
        <w:tc>
          <w:tcPr>
            <w:tcW w:w="0" w:type="auto"/>
            <w:vAlign w:val="center"/>
          </w:tcPr>
          <w:p w:rsidR="00B45D69" w:rsidRPr="00083745" w:rsidRDefault="00B45D69" w:rsidP="00276A3E">
            <w:pPr>
              <w:pStyle w:val="af2"/>
              <w:spacing w:before="20" w:after="20"/>
              <w:rPr>
                <w:rFonts w:ascii="Times New Roman" w:hAnsi="Times New Roman"/>
              </w:rPr>
            </w:pPr>
            <w:r w:rsidRPr="00083745">
              <w:rPr>
                <w:rFonts w:ascii="Times New Roman" w:hAnsi="Times New Roman"/>
              </w:rPr>
              <w:t>-</w:t>
            </w:r>
          </w:p>
        </w:tc>
        <w:tc>
          <w:tcPr>
            <w:tcW w:w="0" w:type="auto"/>
            <w:vAlign w:val="center"/>
          </w:tcPr>
          <w:p w:rsidR="00B45D69" w:rsidRPr="00083745" w:rsidRDefault="00B45D69" w:rsidP="00276A3E">
            <w:pPr>
              <w:pStyle w:val="af2"/>
              <w:spacing w:before="20" w:after="20"/>
              <w:rPr>
                <w:rFonts w:ascii="Times New Roman" w:hAnsi="Times New Roman"/>
              </w:rPr>
            </w:pPr>
            <w:r w:rsidRPr="00083745">
              <w:rPr>
                <w:rFonts w:ascii="Times New Roman" w:hAnsi="Times New Roman"/>
              </w:rPr>
              <w:t>3,8</w:t>
            </w:r>
          </w:p>
        </w:tc>
      </w:tr>
      <w:tr w:rsidR="00B45D69" w:rsidRPr="00083745" w:rsidTr="00255AE9">
        <w:trPr>
          <w:trHeight w:val="20"/>
        </w:trPr>
        <w:tc>
          <w:tcPr>
            <w:tcW w:w="0" w:type="auto"/>
          </w:tcPr>
          <w:p w:rsidR="00B45D69" w:rsidRPr="00083745" w:rsidRDefault="00B45D69" w:rsidP="00DF34D9">
            <w:pPr>
              <w:pStyle w:val="af2"/>
              <w:spacing w:before="20" w:after="20"/>
              <w:rPr>
                <w:rFonts w:ascii="Times New Roman" w:hAnsi="Times New Roman"/>
              </w:rPr>
            </w:pPr>
            <w:r w:rsidRPr="00083745">
              <w:rPr>
                <w:rFonts w:ascii="Times New Roman" w:hAnsi="Times New Roman"/>
              </w:rPr>
              <w:t>3.5</w:t>
            </w:r>
          </w:p>
        </w:tc>
        <w:tc>
          <w:tcPr>
            <w:tcW w:w="0" w:type="auto"/>
          </w:tcPr>
          <w:p w:rsidR="00B45D69" w:rsidRPr="00083745" w:rsidRDefault="00B45D69" w:rsidP="00DF34D9">
            <w:pPr>
              <w:pStyle w:val="af2"/>
              <w:spacing w:before="20" w:after="20"/>
              <w:rPr>
                <w:rFonts w:ascii="Times New Roman" w:hAnsi="Times New Roman"/>
              </w:rPr>
            </w:pPr>
            <w:r w:rsidRPr="00083745">
              <w:rPr>
                <w:rFonts w:ascii="Times New Roman" w:hAnsi="Times New Roman"/>
              </w:rPr>
              <w:t>Новое жилищное строительство, в том числе</w:t>
            </w:r>
          </w:p>
        </w:tc>
        <w:tc>
          <w:tcPr>
            <w:tcW w:w="0" w:type="auto"/>
          </w:tcPr>
          <w:p w:rsidR="00B45D69" w:rsidRPr="00083745" w:rsidRDefault="00B45D69" w:rsidP="00DF34D9">
            <w:pPr>
              <w:pStyle w:val="af2"/>
              <w:spacing w:before="20" w:after="20"/>
              <w:rPr>
                <w:rFonts w:ascii="Times New Roman" w:hAnsi="Times New Roman"/>
              </w:rPr>
            </w:pPr>
            <w:r w:rsidRPr="00083745">
              <w:rPr>
                <w:rFonts w:ascii="Times New Roman" w:hAnsi="Times New Roman"/>
              </w:rPr>
              <w:t>тыс. кв</w:t>
            </w:r>
            <w:proofErr w:type="gramStart"/>
            <w:r w:rsidRPr="00083745">
              <w:rPr>
                <w:rFonts w:ascii="Times New Roman" w:hAnsi="Times New Roman"/>
              </w:rPr>
              <w:t>.м</w:t>
            </w:r>
            <w:proofErr w:type="gramEnd"/>
            <w:r w:rsidRPr="00083745">
              <w:rPr>
                <w:rFonts w:ascii="Times New Roman" w:hAnsi="Times New Roman"/>
              </w:rPr>
              <w:t xml:space="preserve"> общей площади</w:t>
            </w:r>
          </w:p>
        </w:tc>
        <w:tc>
          <w:tcPr>
            <w:tcW w:w="0" w:type="auto"/>
            <w:vAlign w:val="center"/>
          </w:tcPr>
          <w:p w:rsidR="00B45D69" w:rsidRPr="00083745" w:rsidRDefault="00B45D69" w:rsidP="00276A3E">
            <w:pPr>
              <w:pStyle w:val="af2"/>
              <w:spacing w:before="20" w:after="20"/>
              <w:rPr>
                <w:rFonts w:ascii="Times New Roman" w:hAnsi="Times New Roman"/>
              </w:rPr>
            </w:pPr>
            <w:r w:rsidRPr="00083745">
              <w:rPr>
                <w:rFonts w:ascii="Times New Roman" w:hAnsi="Times New Roman"/>
              </w:rPr>
              <w:t>-</w:t>
            </w:r>
          </w:p>
        </w:tc>
        <w:tc>
          <w:tcPr>
            <w:tcW w:w="0" w:type="auto"/>
            <w:vAlign w:val="center"/>
          </w:tcPr>
          <w:p w:rsidR="00B45D69" w:rsidRPr="00083745" w:rsidRDefault="00B45D69" w:rsidP="00276A3E">
            <w:pPr>
              <w:pStyle w:val="af2"/>
              <w:spacing w:before="20" w:after="20"/>
              <w:rPr>
                <w:rFonts w:ascii="Times New Roman" w:hAnsi="Times New Roman"/>
              </w:rPr>
            </w:pPr>
            <w:r w:rsidRPr="00083745">
              <w:rPr>
                <w:rFonts w:ascii="Times New Roman" w:hAnsi="Times New Roman"/>
              </w:rPr>
              <w:t>6,6</w:t>
            </w:r>
          </w:p>
        </w:tc>
      </w:tr>
      <w:tr w:rsidR="00B45D69" w:rsidRPr="00083745" w:rsidTr="00255AE9">
        <w:trPr>
          <w:trHeight w:val="20"/>
        </w:trPr>
        <w:tc>
          <w:tcPr>
            <w:tcW w:w="0" w:type="auto"/>
            <w:hideMark/>
          </w:tcPr>
          <w:p w:rsidR="00B45D69" w:rsidRPr="00083745" w:rsidRDefault="00B45D69" w:rsidP="00497C36">
            <w:pPr>
              <w:pStyle w:val="af2"/>
              <w:spacing w:before="20" w:after="20"/>
              <w:rPr>
                <w:rFonts w:ascii="Times New Roman" w:hAnsi="Times New Roman"/>
              </w:rPr>
            </w:pPr>
            <w:r w:rsidRPr="00083745">
              <w:rPr>
                <w:rFonts w:ascii="Times New Roman" w:hAnsi="Times New Roman"/>
              </w:rPr>
              <w:t>4</w:t>
            </w:r>
          </w:p>
        </w:tc>
        <w:tc>
          <w:tcPr>
            <w:tcW w:w="0" w:type="auto"/>
            <w:gridSpan w:val="4"/>
          </w:tcPr>
          <w:p w:rsidR="00B45D69" w:rsidRPr="00083745" w:rsidRDefault="00B45D69" w:rsidP="00497C36">
            <w:pPr>
              <w:pStyle w:val="af2"/>
              <w:spacing w:before="20" w:after="20"/>
              <w:rPr>
                <w:rFonts w:ascii="Times New Roman" w:hAnsi="Times New Roman"/>
              </w:rPr>
            </w:pPr>
            <w:r w:rsidRPr="00083745">
              <w:rPr>
                <w:rFonts w:ascii="Times New Roman" w:hAnsi="Times New Roman"/>
              </w:rPr>
              <w:t>СОЦИАЛЬНАЯ ИНФРАСТРУКТУРА</w:t>
            </w:r>
          </w:p>
        </w:tc>
      </w:tr>
      <w:tr w:rsidR="00B45D69" w:rsidRPr="00083745" w:rsidTr="00255AE9">
        <w:trPr>
          <w:trHeight w:val="20"/>
        </w:trPr>
        <w:tc>
          <w:tcPr>
            <w:tcW w:w="0" w:type="auto"/>
            <w:vAlign w:val="center"/>
          </w:tcPr>
          <w:p w:rsidR="00B45D69" w:rsidRPr="00083745" w:rsidRDefault="00B45D69" w:rsidP="000911B2">
            <w:pPr>
              <w:pStyle w:val="Geonika0"/>
              <w:spacing w:before="20" w:after="20"/>
              <w:rPr>
                <w:rFonts w:ascii="Times New Roman" w:hAnsi="Times New Roman"/>
                <w:sz w:val="22"/>
                <w:szCs w:val="22"/>
              </w:rPr>
            </w:pPr>
            <w:r w:rsidRPr="00083745">
              <w:rPr>
                <w:rFonts w:ascii="Times New Roman" w:hAnsi="Times New Roman"/>
                <w:sz w:val="22"/>
                <w:szCs w:val="22"/>
              </w:rPr>
              <w:t>4.1</w:t>
            </w:r>
          </w:p>
        </w:tc>
        <w:tc>
          <w:tcPr>
            <w:tcW w:w="0" w:type="auto"/>
            <w:vAlign w:val="center"/>
          </w:tcPr>
          <w:p w:rsidR="00B45D69" w:rsidRPr="00083745" w:rsidRDefault="00B45D69" w:rsidP="000911B2">
            <w:pPr>
              <w:pStyle w:val="af2"/>
              <w:spacing w:before="40" w:after="40"/>
              <w:rPr>
                <w:rFonts w:ascii="Times New Roman" w:hAnsi="Times New Roman"/>
              </w:rPr>
            </w:pPr>
            <w:r w:rsidRPr="00083745">
              <w:rPr>
                <w:rFonts w:ascii="Times New Roman" w:hAnsi="Times New Roman"/>
              </w:rPr>
              <w:t>Дошкольные образовательные организации</w:t>
            </w:r>
          </w:p>
        </w:tc>
        <w:tc>
          <w:tcPr>
            <w:tcW w:w="0" w:type="auto"/>
            <w:vAlign w:val="center"/>
          </w:tcPr>
          <w:p w:rsidR="00B45D69" w:rsidRPr="00083745" w:rsidRDefault="00B45D69" w:rsidP="000911B2">
            <w:pPr>
              <w:pStyle w:val="af2"/>
              <w:spacing w:before="40" w:after="40"/>
              <w:rPr>
                <w:rFonts w:ascii="Times New Roman" w:hAnsi="Times New Roman"/>
              </w:rPr>
            </w:pPr>
            <w:r w:rsidRPr="00083745">
              <w:rPr>
                <w:rFonts w:ascii="Times New Roman" w:hAnsi="Times New Roman"/>
              </w:rPr>
              <w:t>место</w:t>
            </w:r>
          </w:p>
        </w:tc>
        <w:tc>
          <w:tcPr>
            <w:tcW w:w="0" w:type="auto"/>
            <w:vAlign w:val="center"/>
          </w:tcPr>
          <w:p w:rsidR="00B45D69" w:rsidRPr="00083745" w:rsidRDefault="00B45D69" w:rsidP="000911B2">
            <w:pPr>
              <w:contextualSpacing/>
              <w:jc w:val="center"/>
              <w:rPr>
                <w:color w:val="000000"/>
              </w:rPr>
            </w:pPr>
            <w:r w:rsidRPr="00083745">
              <w:rPr>
                <w:color w:val="000000"/>
              </w:rPr>
              <w:t>30</w:t>
            </w:r>
          </w:p>
        </w:tc>
        <w:tc>
          <w:tcPr>
            <w:tcW w:w="0" w:type="auto"/>
            <w:vAlign w:val="center"/>
          </w:tcPr>
          <w:p w:rsidR="00B45D69" w:rsidRPr="00083745" w:rsidRDefault="00B45D69" w:rsidP="000911B2">
            <w:pPr>
              <w:contextualSpacing/>
              <w:jc w:val="center"/>
            </w:pPr>
            <w:r>
              <w:t>45</w:t>
            </w:r>
          </w:p>
        </w:tc>
      </w:tr>
      <w:tr w:rsidR="00B45D69" w:rsidRPr="00083745" w:rsidTr="00255AE9">
        <w:trPr>
          <w:trHeight w:val="20"/>
        </w:trPr>
        <w:tc>
          <w:tcPr>
            <w:tcW w:w="0" w:type="auto"/>
            <w:vAlign w:val="center"/>
          </w:tcPr>
          <w:p w:rsidR="00B45D69" w:rsidRPr="00083745" w:rsidRDefault="00B45D69" w:rsidP="000911B2">
            <w:pPr>
              <w:pStyle w:val="af2"/>
              <w:spacing w:before="20" w:after="20"/>
              <w:rPr>
                <w:rFonts w:ascii="Times New Roman" w:hAnsi="Times New Roman"/>
                <w:b/>
                <w:bCs/>
              </w:rPr>
            </w:pPr>
            <w:r w:rsidRPr="00083745">
              <w:rPr>
                <w:rFonts w:ascii="Times New Roman" w:hAnsi="Times New Roman"/>
              </w:rPr>
              <w:t>4.2</w:t>
            </w:r>
          </w:p>
        </w:tc>
        <w:tc>
          <w:tcPr>
            <w:tcW w:w="0" w:type="auto"/>
            <w:vAlign w:val="center"/>
          </w:tcPr>
          <w:p w:rsidR="00B45D69" w:rsidRPr="00083745" w:rsidRDefault="00B45D69" w:rsidP="000911B2">
            <w:pPr>
              <w:pStyle w:val="af2"/>
              <w:spacing w:before="40" w:after="40"/>
              <w:rPr>
                <w:rFonts w:ascii="Times New Roman" w:hAnsi="Times New Roman"/>
              </w:rPr>
            </w:pPr>
            <w:r w:rsidRPr="00083745">
              <w:rPr>
                <w:rFonts w:ascii="Times New Roman" w:hAnsi="Times New Roman"/>
              </w:rPr>
              <w:t>Общеобразовательные организации</w:t>
            </w:r>
          </w:p>
        </w:tc>
        <w:tc>
          <w:tcPr>
            <w:tcW w:w="0" w:type="auto"/>
            <w:vAlign w:val="center"/>
          </w:tcPr>
          <w:p w:rsidR="00B45D69" w:rsidRPr="00083745" w:rsidRDefault="00B45D69" w:rsidP="000911B2">
            <w:pPr>
              <w:pStyle w:val="af2"/>
              <w:spacing w:before="40" w:after="40"/>
              <w:rPr>
                <w:rFonts w:ascii="Times New Roman" w:hAnsi="Times New Roman"/>
              </w:rPr>
            </w:pPr>
            <w:r w:rsidRPr="00083745">
              <w:rPr>
                <w:rFonts w:ascii="Times New Roman" w:hAnsi="Times New Roman"/>
              </w:rPr>
              <w:t>учащийся</w:t>
            </w:r>
          </w:p>
        </w:tc>
        <w:tc>
          <w:tcPr>
            <w:tcW w:w="0" w:type="auto"/>
            <w:vAlign w:val="center"/>
          </w:tcPr>
          <w:p w:rsidR="00B45D69" w:rsidRPr="00083745" w:rsidRDefault="00B45D69" w:rsidP="000911B2">
            <w:pPr>
              <w:contextualSpacing/>
              <w:jc w:val="center"/>
              <w:rPr>
                <w:color w:val="000000"/>
              </w:rPr>
            </w:pPr>
            <w:r w:rsidRPr="00083745">
              <w:rPr>
                <w:color w:val="000000"/>
              </w:rPr>
              <w:t>30</w:t>
            </w:r>
          </w:p>
        </w:tc>
        <w:tc>
          <w:tcPr>
            <w:tcW w:w="0" w:type="auto"/>
            <w:vAlign w:val="center"/>
          </w:tcPr>
          <w:p w:rsidR="00B45D69" w:rsidRPr="00083745" w:rsidRDefault="00B45D69" w:rsidP="000911B2">
            <w:pPr>
              <w:contextualSpacing/>
              <w:jc w:val="center"/>
            </w:pPr>
            <w:r>
              <w:t>90</w:t>
            </w:r>
          </w:p>
        </w:tc>
      </w:tr>
      <w:tr w:rsidR="00B45D69" w:rsidRPr="00083745" w:rsidTr="00255AE9">
        <w:trPr>
          <w:trHeight w:val="20"/>
        </w:trPr>
        <w:tc>
          <w:tcPr>
            <w:tcW w:w="0" w:type="auto"/>
            <w:vAlign w:val="center"/>
          </w:tcPr>
          <w:p w:rsidR="00B45D69" w:rsidRPr="00083745" w:rsidRDefault="00B45D69" w:rsidP="000911B2">
            <w:pPr>
              <w:pStyle w:val="af2"/>
              <w:spacing w:before="20" w:after="20"/>
              <w:rPr>
                <w:rFonts w:ascii="Times New Roman" w:hAnsi="Times New Roman"/>
              </w:rPr>
            </w:pPr>
            <w:r w:rsidRPr="00083745">
              <w:rPr>
                <w:rFonts w:ascii="Times New Roman" w:hAnsi="Times New Roman"/>
              </w:rPr>
              <w:t>4.3</w:t>
            </w:r>
          </w:p>
        </w:tc>
        <w:tc>
          <w:tcPr>
            <w:tcW w:w="0" w:type="auto"/>
            <w:vAlign w:val="center"/>
          </w:tcPr>
          <w:p w:rsidR="00B45D69" w:rsidRPr="00083745" w:rsidRDefault="00B45D69" w:rsidP="000911B2">
            <w:pPr>
              <w:pStyle w:val="af2"/>
              <w:spacing w:before="40" w:after="40"/>
              <w:rPr>
                <w:rFonts w:ascii="Times New Roman" w:hAnsi="Times New Roman"/>
              </w:rPr>
            </w:pPr>
            <w:r w:rsidRPr="00083745">
              <w:rPr>
                <w:rFonts w:ascii="Times New Roman" w:hAnsi="Times New Roman"/>
                <w:color w:val="000000"/>
              </w:rPr>
              <w:t>Здравпункты/фельдшерско-акушерские пункты</w:t>
            </w:r>
          </w:p>
        </w:tc>
        <w:tc>
          <w:tcPr>
            <w:tcW w:w="0" w:type="auto"/>
            <w:vAlign w:val="center"/>
          </w:tcPr>
          <w:p w:rsidR="00B45D69" w:rsidRPr="00083745" w:rsidRDefault="00B45D69" w:rsidP="000911B2">
            <w:pPr>
              <w:pStyle w:val="af2"/>
              <w:spacing w:before="40" w:after="40"/>
              <w:rPr>
                <w:rFonts w:ascii="Times New Roman" w:hAnsi="Times New Roman"/>
              </w:rPr>
            </w:pPr>
            <w:r w:rsidRPr="00083745">
              <w:rPr>
                <w:rFonts w:ascii="Times New Roman" w:hAnsi="Times New Roman"/>
              </w:rPr>
              <w:t>объект</w:t>
            </w:r>
          </w:p>
        </w:tc>
        <w:tc>
          <w:tcPr>
            <w:tcW w:w="0" w:type="auto"/>
            <w:vAlign w:val="center"/>
          </w:tcPr>
          <w:p w:rsidR="00B45D69" w:rsidRPr="00083745" w:rsidRDefault="00B45D69" w:rsidP="000911B2">
            <w:pPr>
              <w:contextualSpacing/>
              <w:jc w:val="center"/>
              <w:rPr>
                <w:color w:val="000000"/>
              </w:rPr>
            </w:pPr>
            <w:r w:rsidRPr="00083745">
              <w:rPr>
                <w:color w:val="000000"/>
              </w:rPr>
              <w:t>1</w:t>
            </w:r>
          </w:p>
        </w:tc>
        <w:tc>
          <w:tcPr>
            <w:tcW w:w="0" w:type="auto"/>
            <w:vAlign w:val="center"/>
          </w:tcPr>
          <w:p w:rsidR="00B45D69" w:rsidRPr="00083745" w:rsidRDefault="00B45D69" w:rsidP="000911B2">
            <w:pPr>
              <w:contextualSpacing/>
              <w:jc w:val="center"/>
            </w:pPr>
            <w:r w:rsidRPr="00083745">
              <w:t>1</w:t>
            </w:r>
          </w:p>
        </w:tc>
      </w:tr>
      <w:tr w:rsidR="00B45D69" w:rsidRPr="00083745" w:rsidTr="00255AE9">
        <w:trPr>
          <w:trHeight w:val="20"/>
        </w:trPr>
        <w:tc>
          <w:tcPr>
            <w:tcW w:w="0" w:type="auto"/>
            <w:vAlign w:val="center"/>
          </w:tcPr>
          <w:p w:rsidR="00B45D69" w:rsidRPr="00083745" w:rsidRDefault="00B45D69" w:rsidP="000911B2">
            <w:pPr>
              <w:pStyle w:val="af2"/>
              <w:spacing w:before="20" w:after="20"/>
              <w:rPr>
                <w:rFonts w:ascii="Times New Roman" w:hAnsi="Times New Roman"/>
              </w:rPr>
            </w:pPr>
            <w:r w:rsidRPr="00083745">
              <w:rPr>
                <w:rFonts w:ascii="Times New Roman" w:hAnsi="Times New Roman"/>
              </w:rPr>
              <w:t>4.4</w:t>
            </w:r>
          </w:p>
        </w:tc>
        <w:tc>
          <w:tcPr>
            <w:tcW w:w="0" w:type="auto"/>
            <w:vAlign w:val="center"/>
          </w:tcPr>
          <w:p w:rsidR="00B45D69" w:rsidRPr="00083745" w:rsidRDefault="00B45D69" w:rsidP="000911B2">
            <w:pPr>
              <w:pStyle w:val="af2"/>
              <w:spacing w:before="40" w:after="40"/>
              <w:rPr>
                <w:rFonts w:ascii="Times New Roman" w:hAnsi="Times New Roman"/>
              </w:rPr>
            </w:pPr>
            <w:r w:rsidRPr="00083745">
              <w:rPr>
                <w:rFonts w:ascii="Times New Roman" w:hAnsi="Times New Roman"/>
              </w:rPr>
              <w:t>Общедоступные библиотеки с детским отделением</w:t>
            </w:r>
          </w:p>
        </w:tc>
        <w:tc>
          <w:tcPr>
            <w:tcW w:w="0" w:type="auto"/>
            <w:vAlign w:val="center"/>
          </w:tcPr>
          <w:p w:rsidR="00B45D69" w:rsidRPr="00083745" w:rsidRDefault="00B45D69" w:rsidP="000911B2">
            <w:pPr>
              <w:pStyle w:val="af2"/>
              <w:spacing w:before="40" w:after="40"/>
              <w:rPr>
                <w:rFonts w:ascii="Times New Roman" w:hAnsi="Times New Roman"/>
              </w:rPr>
            </w:pPr>
            <w:r w:rsidRPr="00083745">
              <w:rPr>
                <w:rFonts w:ascii="Times New Roman" w:hAnsi="Times New Roman"/>
              </w:rPr>
              <w:t>объект</w:t>
            </w:r>
          </w:p>
        </w:tc>
        <w:tc>
          <w:tcPr>
            <w:tcW w:w="0" w:type="auto"/>
            <w:vAlign w:val="center"/>
          </w:tcPr>
          <w:p w:rsidR="00B45D69" w:rsidRPr="00083745" w:rsidRDefault="00B45D69" w:rsidP="000911B2">
            <w:pPr>
              <w:contextualSpacing/>
              <w:jc w:val="center"/>
              <w:rPr>
                <w:color w:val="000000"/>
              </w:rPr>
            </w:pPr>
            <w:r w:rsidRPr="00083745">
              <w:rPr>
                <w:color w:val="000000"/>
              </w:rPr>
              <w:t>1</w:t>
            </w:r>
          </w:p>
        </w:tc>
        <w:tc>
          <w:tcPr>
            <w:tcW w:w="0" w:type="auto"/>
            <w:vAlign w:val="center"/>
          </w:tcPr>
          <w:p w:rsidR="00B45D69" w:rsidRPr="00083745" w:rsidRDefault="00B45D69" w:rsidP="000911B2">
            <w:pPr>
              <w:contextualSpacing/>
              <w:jc w:val="center"/>
            </w:pPr>
            <w:r w:rsidRPr="00083745">
              <w:t>1</w:t>
            </w:r>
          </w:p>
        </w:tc>
      </w:tr>
      <w:tr w:rsidR="00B45D69" w:rsidRPr="00083745" w:rsidTr="00255AE9">
        <w:trPr>
          <w:trHeight w:val="20"/>
        </w:trPr>
        <w:tc>
          <w:tcPr>
            <w:tcW w:w="0" w:type="auto"/>
            <w:vAlign w:val="center"/>
          </w:tcPr>
          <w:p w:rsidR="00B45D69" w:rsidRPr="00083745" w:rsidRDefault="00B45D69" w:rsidP="000911B2">
            <w:pPr>
              <w:pStyle w:val="af2"/>
              <w:spacing w:before="20" w:after="20"/>
              <w:rPr>
                <w:rFonts w:ascii="Times New Roman" w:hAnsi="Times New Roman"/>
              </w:rPr>
            </w:pPr>
            <w:bookmarkStart w:id="167" w:name="_Hlk525152098"/>
            <w:r w:rsidRPr="00083745">
              <w:rPr>
                <w:rFonts w:ascii="Times New Roman" w:hAnsi="Times New Roman"/>
              </w:rPr>
              <w:t>4.5</w:t>
            </w:r>
          </w:p>
        </w:tc>
        <w:tc>
          <w:tcPr>
            <w:tcW w:w="0" w:type="auto"/>
            <w:vAlign w:val="center"/>
          </w:tcPr>
          <w:p w:rsidR="00B45D69" w:rsidRPr="00083745" w:rsidRDefault="00B45D69" w:rsidP="000911B2">
            <w:pPr>
              <w:pStyle w:val="af2"/>
              <w:spacing w:before="40" w:after="40"/>
              <w:rPr>
                <w:rFonts w:ascii="Times New Roman" w:hAnsi="Times New Roman"/>
              </w:rPr>
            </w:pPr>
            <w:r w:rsidRPr="00083745">
              <w:rPr>
                <w:rFonts w:ascii="Times New Roman" w:hAnsi="Times New Roman"/>
              </w:rPr>
              <w:t>Учреждения культуры клубного типа</w:t>
            </w:r>
          </w:p>
        </w:tc>
        <w:tc>
          <w:tcPr>
            <w:tcW w:w="0" w:type="auto"/>
            <w:vAlign w:val="center"/>
          </w:tcPr>
          <w:p w:rsidR="00B45D69" w:rsidRPr="00083745" w:rsidRDefault="00B45D69" w:rsidP="000911B2">
            <w:pPr>
              <w:pStyle w:val="af2"/>
              <w:spacing w:before="40" w:after="40"/>
              <w:rPr>
                <w:rFonts w:ascii="Times New Roman" w:hAnsi="Times New Roman"/>
              </w:rPr>
            </w:pPr>
            <w:r w:rsidRPr="00083745">
              <w:rPr>
                <w:rFonts w:ascii="Times New Roman" w:hAnsi="Times New Roman"/>
              </w:rPr>
              <w:t>место</w:t>
            </w:r>
          </w:p>
        </w:tc>
        <w:tc>
          <w:tcPr>
            <w:tcW w:w="0" w:type="auto"/>
            <w:vAlign w:val="center"/>
          </w:tcPr>
          <w:p w:rsidR="00B45D69" w:rsidRPr="00083745" w:rsidRDefault="00B45D69" w:rsidP="000911B2">
            <w:pPr>
              <w:contextualSpacing/>
              <w:jc w:val="center"/>
              <w:rPr>
                <w:color w:val="000000"/>
              </w:rPr>
            </w:pPr>
            <w:r w:rsidRPr="00083745">
              <w:rPr>
                <w:color w:val="000000"/>
              </w:rPr>
              <w:t>60</w:t>
            </w:r>
          </w:p>
        </w:tc>
        <w:tc>
          <w:tcPr>
            <w:tcW w:w="0" w:type="auto"/>
            <w:vAlign w:val="center"/>
          </w:tcPr>
          <w:p w:rsidR="00B45D69" w:rsidRPr="00083745" w:rsidRDefault="00B45D69" w:rsidP="000911B2">
            <w:pPr>
              <w:contextualSpacing/>
              <w:jc w:val="center"/>
            </w:pPr>
            <w:r w:rsidRPr="00083745">
              <w:t>60</w:t>
            </w:r>
          </w:p>
        </w:tc>
      </w:tr>
      <w:tr w:rsidR="00B45D69" w:rsidRPr="00083745" w:rsidTr="00255AE9">
        <w:trPr>
          <w:trHeight w:val="20"/>
        </w:trPr>
        <w:tc>
          <w:tcPr>
            <w:tcW w:w="0" w:type="auto"/>
            <w:vAlign w:val="center"/>
          </w:tcPr>
          <w:p w:rsidR="00B45D69" w:rsidRPr="00083745" w:rsidRDefault="00B45D69" w:rsidP="000911B2">
            <w:pPr>
              <w:pStyle w:val="af2"/>
              <w:spacing w:before="20" w:after="20"/>
              <w:rPr>
                <w:rFonts w:ascii="Times New Roman" w:hAnsi="Times New Roman"/>
              </w:rPr>
            </w:pPr>
            <w:bookmarkStart w:id="168" w:name="_Hlk536728208"/>
            <w:bookmarkStart w:id="169" w:name="_Hlk525151578"/>
            <w:r w:rsidRPr="00083745">
              <w:rPr>
                <w:rFonts w:ascii="Times New Roman" w:hAnsi="Times New Roman"/>
              </w:rPr>
              <w:t>4.6</w:t>
            </w:r>
          </w:p>
        </w:tc>
        <w:tc>
          <w:tcPr>
            <w:tcW w:w="0" w:type="auto"/>
            <w:vAlign w:val="center"/>
          </w:tcPr>
          <w:p w:rsidR="00B45D69" w:rsidRPr="00083745" w:rsidRDefault="00B45D69" w:rsidP="000911B2">
            <w:pPr>
              <w:pStyle w:val="af2"/>
              <w:spacing w:before="40" w:after="40"/>
              <w:rPr>
                <w:rFonts w:ascii="Times New Roman" w:hAnsi="Times New Roman"/>
              </w:rPr>
            </w:pPr>
            <w:r w:rsidRPr="00083745">
              <w:rPr>
                <w:rFonts w:ascii="Times New Roman" w:hAnsi="Times New Roman"/>
              </w:rPr>
              <w:t>Единая пропускная способность объектов спорта</w:t>
            </w:r>
          </w:p>
        </w:tc>
        <w:tc>
          <w:tcPr>
            <w:tcW w:w="0" w:type="auto"/>
            <w:vAlign w:val="center"/>
          </w:tcPr>
          <w:p w:rsidR="00B45D69" w:rsidRPr="00083745" w:rsidRDefault="00B45D69" w:rsidP="000911B2">
            <w:pPr>
              <w:pStyle w:val="af2"/>
              <w:spacing w:before="40" w:after="40"/>
              <w:rPr>
                <w:rFonts w:ascii="Times New Roman" w:hAnsi="Times New Roman"/>
              </w:rPr>
            </w:pPr>
            <w:r w:rsidRPr="00083745">
              <w:rPr>
                <w:rFonts w:ascii="Times New Roman" w:hAnsi="Times New Roman"/>
              </w:rPr>
              <w:t>% общей численности населения</w:t>
            </w:r>
          </w:p>
        </w:tc>
        <w:tc>
          <w:tcPr>
            <w:tcW w:w="0" w:type="auto"/>
            <w:vAlign w:val="center"/>
          </w:tcPr>
          <w:p w:rsidR="00B45D69" w:rsidRPr="00083745" w:rsidRDefault="00B45D69" w:rsidP="000911B2">
            <w:pPr>
              <w:contextualSpacing/>
              <w:jc w:val="center"/>
              <w:rPr>
                <w:color w:val="000000"/>
              </w:rPr>
            </w:pPr>
            <w:r w:rsidRPr="00083745">
              <w:rPr>
                <w:color w:val="000000"/>
              </w:rPr>
              <w:t>6</w:t>
            </w:r>
          </w:p>
        </w:tc>
        <w:tc>
          <w:tcPr>
            <w:tcW w:w="0" w:type="auto"/>
            <w:vAlign w:val="center"/>
          </w:tcPr>
          <w:p w:rsidR="00B45D69" w:rsidRPr="00083745" w:rsidRDefault="00B45D69" w:rsidP="000911B2">
            <w:pPr>
              <w:contextualSpacing/>
              <w:jc w:val="center"/>
            </w:pPr>
            <w:r w:rsidRPr="00083745">
              <w:t>10</w:t>
            </w:r>
          </w:p>
        </w:tc>
      </w:tr>
      <w:bookmarkEnd w:id="167"/>
      <w:bookmarkEnd w:id="168"/>
      <w:bookmarkEnd w:id="169"/>
      <w:tr w:rsidR="00B45D69" w:rsidRPr="00083745" w:rsidTr="00475B41">
        <w:trPr>
          <w:trHeight w:val="20"/>
        </w:trPr>
        <w:tc>
          <w:tcPr>
            <w:tcW w:w="0" w:type="auto"/>
            <w:vAlign w:val="center"/>
          </w:tcPr>
          <w:p w:rsidR="00B45D69" w:rsidRPr="00083745" w:rsidRDefault="00B45D69" w:rsidP="000911B2">
            <w:pPr>
              <w:pStyle w:val="af2"/>
              <w:spacing w:before="20" w:after="20"/>
              <w:rPr>
                <w:rFonts w:ascii="Times New Roman" w:hAnsi="Times New Roman"/>
              </w:rPr>
            </w:pPr>
            <w:r w:rsidRPr="00083745">
              <w:rPr>
                <w:rFonts w:ascii="Times New Roman" w:hAnsi="Times New Roman"/>
              </w:rPr>
              <w:t>4.7</w:t>
            </w:r>
          </w:p>
        </w:tc>
        <w:tc>
          <w:tcPr>
            <w:tcW w:w="0" w:type="auto"/>
            <w:vAlign w:val="center"/>
          </w:tcPr>
          <w:p w:rsidR="00B45D69" w:rsidRPr="00083745" w:rsidRDefault="00B45D69" w:rsidP="000911B2">
            <w:pPr>
              <w:pStyle w:val="af2"/>
              <w:spacing w:before="40" w:after="40"/>
              <w:rPr>
                <w:rFonts w:ascii="Times New Roman" w:hAnsi="Times New Roman"/>
              </w:rPr>
            </w:pPr>
            <w:r w:rsidRPr="00083745">
              <w:rPr>
                <w:rFonts w:ascii="Times New Roman" w:hAnsi="Times New Roman"/>
              </w:rPr>
              <w:t>Объекты торговли</w:t>
            </w:r>
          </w:p>
        </w:tc>
        <w:tc>
          <w:tcPr>
            <w:tcW w:w="0" w:type="auto"/>
            <w:vAlign w:val="center"/>
          </w:tcPr>
          <w:p w:rsidR="00B45D69" w:rsidRPr="00083745" w:rsidRDefault="00B45D69" w:rsidP="000911B2">
            <w:pPr>
              <w:pStyle w:val="af2"/>
              <w:spacing w:before="40" w:after="40"/>
              <w:rPr>
                <w:rFonts w:ascii="Times New Roman" w:hAnsi="Times New Roman"/>
              </w:rPr>
            </w:pPr>
            <w:r w:rsidRPr="00083745">
              <w:rPr>
                <w:rFonts w:ascii="Times New Roman" w:hAnsi="Times New Roman"/>
              </w:rPr>
              <w:t>кв</w:t>
            </w:r>
            <w:proofErr w:type="gramStart"/>
            <w:r w:rsidRPr="00083745">
              <w:rPr>
                <w:rFonts w:ascii="Times New Roman" w:hAnsi="Times New Roman"/>
              </w:rPr>
              <w:t>.м</w:t>
            </w:r>
            <w:proofErr w:type="gramEnd"/>
            <w:r w:rsidRPr="00083745">
              <w:rPr>
                <w:rFonts w:ascii="Times New Roman" w:hAnsi="Times New Roman"/>
              </w:rPr>
              <w:t xml:space="preserve"> торговой площади</w:t>
            </w:r>
          </w:p>
        </w:tc>
        <w:tc>
          <w:tcPr>
            <w:tcW w:w="0" w:type="auto"/>
            <w:vAlign w:val="center"/>
          </w:tcPr>
          <w:p w:rsidR="00B45D69" w:rsidRPr="00083745" w:rsidRDefault="00B45D69" w:rsidP="000911B2">
            <w:pPr>
              <w:contextualSpacing/>
              <w:jc w:val="center"/>
              <w:rPr>
                <w:color w:val="000000"/>
              </w:rPr>
            </w:pPr>
            <w:r w:rsidRPr="00083745">
              <w:rPr>
                <w:color w:val="000000"/>
              </w:rPr>
              <w:t>не менее 150</w:t>
            </w:r>
          </w:p>
        </w:tc>
        <w:tc>
          <w:tcPr>
            <w:tcW w:w="0" w:type="auto"/>
            <w:vAlign w:val="center"/>
          </w:tcPr>
          <w:p w:rsidR="00B45D69" w:rsidRPr="00083745" w:rsidRDefault="00B45D69" w:rsidP="000911B2">
            <w:pPr>
              <w:contextualSpacing/>
              <w:jc w:val="center"/>
              <w:rPr>
                <w:color w:val="000000"/>
              </w:rPr>
            </w:pPr>
            <w:r w:rsidRPr="00083745">
              <w:rPr>
                <w:color w:val="000000"/>
              </w:rPr>
              <w:t>не менее 150</w:t>
            </w:r>
          </w:p>
        </w:tc>
      </w:tr>
      <w:tr w:rsidR="00B45D69" w:rsidRPr="00083745" w:rsidTr="000911B2">
        <w:trPr>
          <w:trHeight w:val="20"/>
        </w:trPr>
        <w:tc>
          <w:tcPr>
            <w:tcW w:w="0" w:type="auto"/>
            <w:vAlign w:val="center"/>
          </w:tcPr>
          <w:p w:rsidR="00B45D69" w:rsidRPr="00083745" w:rsidRDefault="00B45D69" w:rsidP="000911B2">
            <w:pPr>
              <w:pStyle w:val="af2"/>
              <w:spacing w:before="20" w:after="20"/>
              <w:rPr>
                <w:rFonts w:ascii="Times New Roman" w:hAnsi="Times New Roman"/>
              </w:rPr>
            </w:pPr>
            <w:r w:rsidRPr="00083745">
              <w:rPr>
                <w:rFonts w:ascii="Times New Roman" w:hAnsi="Times New Roman"/>
              </w:rPr>
              <w:t>4.8</w:t>
            </w:r>
          </w:p>
        </w:tc>
        <w:tc>
          <w:tcPr>
            <w:tcW w:w="0" w:type="auto"/>
            <w:vAlign w:val="center"/>
          </w:tcPr>
          <w:p w:rsidR="00B45D69" w:rsidRPr="00083745" w:rsidRDefault="00B45D69" w:rsidP="000911B2">
            <w:pPr>
              <w:pStyle w:val="af2"/>
              <w:spacing w:before="40" w:after="40"/>
              <w:rPr>
                <w:rFonts w:ascii="Times New Roman" w:hAnsi="Times New Roman"/>
              </w:rPr>
            </w:pPr>
            <w:r w:rsidRPr="00083745">
              <w:rPr>
                <w:rFonts w:ascii="Times New Roman" w:hAnsi="Times New Roman"/>
              </w:rPr>
              <w:t>Предприятия общественного питания</w:t>
            </w:r>
          </w:p>
        </w:tc>
        <w:tc>
          <w:tcPr>
            <w:tcW w:w="0" w:type="auto"/>
            <w:vAlign w:val="center"/>
          </w:tcPr>
          <w:p w:rsidR="00B45D69" w:rsidRPr="00083745" w:rsidRDefault="00B45D69" w:rsidP="000911B2">
            <w:pPr>
              <w:pStyle w:val="af2"/>
              <w:spacing w:before="40" w:after="40"/>
              <w:rPr>
                <w:rFonts w:ascii="Times New Roman" w:hAnsi="Times New Roman"/>
              </w:rPr>
            </w:pPr>
            <w:r w:rsidRPr="00083745">
              <w:rPr>
                <w:rFonts w:ascii="Times New Roman" w:hAnsi="Times New Roman"/>
              </w:rPr>
              <w:t>место</w:t>
            </w:r>
          </w:p>
        </w:tc>
        <w:tc>
          <w:tcPr>
            <w:tcW w:w="0" w:type="auto"/>
            <w:vAlign w:val="center"/>
          </w:tcPr>
          <w:p w:rsidR="00B45D69" w:rsidRPr="00083745" w:rsidRDefault="00B45D69" w:rsidP="000911B2">
            <w:pPr>
              <w:contextualSpacing/>
              <w:jc w:val="center"/>
              <w:rPr>
                <w:color w:val="000000"/>
              </w:rPr>
            </w:pPr>
            <w:r w:rsidRPr="00083745">
              <w:rPr>
                <w:color w:val="000000"/>
              </w:rPr>
              <w:t>н/д</w:t>
            </w:r>
          </w:p>
        </w:tc>
        <w:tc>
          <w:tcPr>
            <w:tcW w:w="0" w:type="auto"/>
            <w:vAlign w:val="center"/>
          </w:tcPr>
          <w:p w:rsidR="00B45D69" w:rsidRPr="00083745" w:rsidRDefault="00B45D69" w:rsidP="000911B2">
            <w:pPr>
              <w:contextualSpacing/>
              <w:jc w:val="center"/>
              <w:rPr>
                <w:color w:val="000000"/>
              </w:rPr>
            </w:pPr>
            <w:r w:rsidRPr="00083745">
              <w:rPr>
                <w:color w:val="000000"/>
              </w:rPr>
              <w:t>н/д</w:t>
            </w:r>
          </w:p>
        </w:tc>
      </w:tr>
      <w:tr w:rsidR="00B45D69" w:rsidRPr="00083745" w:rsidTr="000911B2">
        <w:trPr>
          <w:trHeight w:val="20"/>
        </w:trPr>
        <w:tc>
          <w:tcPr>
            <w:tcW w:w="0" w:type="auto"/>
            <w:vAlign w:val="center"/>
          </w:tcPr>
          <w:p w:rsidR="00B45D69" w:rsidRPr="00083745" w:rsidRDefault="00B45D69" w:rsidP="000911B2">
            <w:pPr>
              <w:pStyle w:val="af2"/>
              <w:spacing w:before="20" w:after="20"/>
              <w:rPr>
                <w:rFonts w:ascii="Times New Roman" w:hAnsi="Times New Roman"/>
              </w:rPr>
            </w:pPr>
            <w:r w:rsidRPr="00083745">
              <w:rPr>
                <w:rFonts w:ascii="Times New Roman" w:hAnsi="Times New Roman"/>
              </w:rPr>
              <w:t>4.9</w:t>
            </w:r>
          </w:p>
        </w:tc>
        <w:tc>
          <w:tcPr>
            <w:tcW w:w="0" w:type="auto"/>
            <w:vAlign w:val="center"/>
          </w:tcPr>
          <w:p w:rsidR="00B45D69" w:rsidRPr="00083745" w:rsidRDefault="00B45D69" w:rsidP="000911B2">
            <w:pPr>
              <w:pStyle w:val="af2"/>
              <w:spacing w:before="40" w:after="40"/>
              <w:rPr>
                <w:rFonts w:ascii="Times New Roman" w:hAnsi="Times New Roman"/>
              </w:rPr>
            </w:pPr>
            <w:r w:rsidRPr="00083745">
              <w:rPr>
                <w:rFonts w:ascii="Times New Roman" w:hAnsi="Times New Roman"/>
              </w:rPr>
              <w:t>Предприятия бытового обслуживания</w:t>
            </w:r>
          </w:p>
        </w:tc>
        <w:tc>
          <w:tcPr>
            <w:tcW w:w="0" w:type="auto"/>
            <w:vAlign w:val="center"/>
          </w:tcPr>
          <w:p w:rsidR="00B45D69" w:rsidRPr="00083745" w:rsidRDefault="00B45D69" w:rsidP="000911B2">
            <w:pPr>
              <w:pStyle w:val="af2"/>
              <w:spacing w:before="40" w:after="40"/>
              <w:rPr>
                <w:rFonts w:ascii="Times New Roman" w:hAnsi="Times New Roman"/>
              </w:rPr>
            </w:pPr>
            <w:r w:rsidRPr="00083745">
              <w:rPr>
                <w:rFonts w:ascii="Times New Roman" w:hAnsi="Times New Roman"/>
              </w:rPr>
              <w:t>рабочее место</w:t>
            </w:r>
          </w:p>
        </w:tc>
        <w:tc>
          <w:tcPr>
            <w:tcW w:w="0" w:type="auto"/>
            <w:vAlign w:val="center"/>
          </w:tcPr>
          <w:p w:rsidR="00B45D69" w:rsidRPr="00083745" w:rsidRDefault="00B45D69" w:rsidP="000911B2">
            <w:pPr>
              <w:contextualSpacing/>
              <w:jc w:val="center"/>
              <w:rPr>
                <w:color w:val="000000"/>
              </w:rPr>
            </w:pPr>
            <w:r w:rsidRPr="00083745">
              <w:rPr>
                <w:color w:val="000000"/>
              </w:rPr>
              <w:t>4</w:t>
            </w:r>
          </w:p>
        </w:tc>
        <w:tc>
          <w:tcPr>
            <w:tcW w:w="0" w:type="auto"/>
            <w:vAlign w:val="center"/>
          </w:tcPr>
          <w:p w:rsidR="00B45D69" w:rsidRPr="00083745" w:rsidRDefault="00B45D69" w:rsidP="000911B2">
            <w:pPr>
              <w:contextualSpacing/>
              <w:jc w:val="center"/>
              <w:rPr>
                <w:color w:val="000000"/>
              </w:rPr>
            </w:pPr>
            <w:r w:rsidRPr="00083745">
              <w:rPr>
                <w:color w:val="000000"/>
              </w:rPr>
              <w:t>4</w:t>
            </w:r>
          </w:p>
        </w:tc>
      </w:tr>
      <w:tr w:rsidR="00B45D69" w:rsidRPr="00083745" w:rsidTr="000911B2">
        <w:trPr>
          <w:trHeight w:val="20"/>
        </w:trPr>
        <w:tc>
          <w:tcPr>
            <w:tcW w:w="0" w:type="auto"/>
            <w:vAlign w:val="center"/>
          </w:tcPr>
          <w:p w:rsidR="00B45D69" w:rsidRPr="00083745" w:rsidRDefault="00B45D69" w:rsidP="000911B2">
            <w:pPr>
              <w:pStyle w:val="af2"/>
              <w:spacing w:before="20" w:after="20"/>
              <w:rPr>
                <w:rFonts w:ascii="Times New Roman" w:hAnsi="Times New Roman"/>
              </w:rPr>
            </w:pPr>
            <w:r w:rsidRPr="00083745">
              <w:rPr>
                <w:rFonts w:ascii="Times New Roman" w:hAnsi="Times New Roman"/>
              </w:rPr>
              <w:t>4.10</w:t>
            </w:r>
          </w:p>
        </w:tc>
        <w:tc>
          <w:tcPr>
            <w:tcW w:w="0" w:type="auto"/>
            <w:vAlign w:val="center"/>
          </w:tcPr>
          <w:p w:rsidR="00B45D69" w:rsidRPr="00083745" w:rsidRDefault="00B45D69" w:rsidP="000911B2">
            <w:pPr>
              <w:pStyle w:val="af2"/>
              <w:spacing w:before="40" w:after="40"/>
              <w:rPr>
                <w:rFonts w:ascii="Times New Roman" w:hAnsi="Times New Roman"/>
              </w:rPr>
            </w:pPr>
            <w:r w:rsidRPr="00083745">
              <w:rPr>
                <w:rFonts w:ascii="Times New Roman" w:hAnsi="Times New Roman"/>
              </w:rPr>
              <w:t>Аптеки</w:t>
            </w:r>
          </w:p>
        </w:tc>
        <w:tc>
          <w:tcPr>
            <w:tcW w:w="0" w:type="auto"/>
            <w:vAlign w:val="center"/>
          </w:tcPr>
          <w:p w:rsidR="00B45D69" w:rsidRPr="00083745" w:rsidRDefault="00B45D69" w:rsidP="000911B2">
            <w:pPr>
              <w:pStyle w:val="af2"/>
              <w:spacing w:before="40" w:after="40"/>
              <w:rPr>
                <w:rFonts w:ascii="Times New Roman" w:hAnsi="Times New Roman"/>
              </w:rPr>
            </w:pPr>
            <w:r w:rsidRPr="00083745">
              <w:rPr>
                <w:rFonts w:ascii="Times New Roman" w:hAnsi="Times New Roman"/>
              </w:rPr>
              <w:t>объект</w:t>
            </w:r>
          </w:p>
        </w:tc>
        <w:tc>
          <w:tcPr>
            <w:tcW w:w="0" w:type="auto"/>
            <w:vAlign w:val="center"/>
          </w:tcPr>
          <w:p w:rsidR="00B45D69" w:rsidRPr="00083745" w:rsidRDefault="00B45D69" w:rsidP="000911B2">
            <w:pPr>
              <w:contextualSpacing/>
              <w:jc w:val="center"/>
              <w:rPr>
                <w:color w:val="000000"/>
              </w:rPr>
            </w:pPr>
            <w:r w:rsidRPr="00083745">
              <w:rPr>
                <w:color w:val="000000"/>
              </w:rPr>
              <w:t>1</w:t>
            </w:r>
          </w:p>
        </w:tc>
        <w:tc>
          <w:tcPr>
            <w:tcW w:w="0" w:type="auto"/>
            <w:vAlign w:val="center"/>
          </w:tcPr>
          <w:p w:rsidR="00B45D69" w:rsidRPr="00083745" w:rsidRDefault="00B45D69" w:rsidP="000911B2">
            <w:pPr>
              <w:contextualSpacing/>
              <w:jc w:val="center"/>
              <w:rPr>
                <w:color w:val="000000"/>
              </w:rPr>
            </w:pPr>
            <w:r w:rsidRPr="00083745">
              <w:rPr>
                <w:color w:val="000000"/>
              </w:rPr>
              <w:t>1</w:t>
            </w:r>
          </w:p>
        </w:tc>
      </w:tr>
      <w:tr w:rsidR="00B45D69" w:rsidRPr="00083745" w:rsidTr="000911B2">
        <w:trPr>
          <w:trHeight w:val="20"/>
        </w:trPr>
        <w:tc>
          <w:tcPr>
            <w:tcW w:w="0" w:type="auto"/>
            <w:vAlign w:val="center"/>
          </w:tcPr>
          <w:p w:rsidR="00B45D69" w:rsidRPr="00083745" w:rsidRDefault="00B45D69" w:rsidP="000911B2">
            <w:pPr>
              <w:pStyle w:val="af2"/>
              <w:spacing w:before="20" w:after="20"/>
              <w:rPr>
                <w:rFonts w:ascii="Times New Roman" w:hAnsi="Times New Roman"/>
              </w:rPr>
            </w:pPr>
            <w:r w:rsidRPr="00083745">
              <w:rPr>
                <w:rFonts w:ascii="Times New Roman" w:hAnsi="Times New Roman"/>
              </w:rPr>
              <w:t>4.11</w:t>
            </w:r>
          </w:p>
        </w:tc>
        <w:tc>
          <w:tcPr>
            <w:tcW w:w="0" w:type="auto"/>
            <w:vAlign w:val="center"/>
          </w:tcPr>
          <w:p w:rsidR="00B45D69" w:rsidRPr="00083745" w:rsidRDefault="00B45D69" w:rsidP="000911B2">
            <w:pPr>
              <w:pStyle w:val="af2"/>
              <w:spacing w:before="40" w:after="40"/>
              <w:rPr>
                <w:rFonts w:ascii="Times New Roman" w:hAnsi="Times New Roman"/>
              </w:rPr>
            </w:pPr>
            <w:r w:rsidRPr="00083745">
              <w:rPr>
                <w:rFonts w:ascii="Times New Roman" w:hAnsi="Times New Roman"/>
              </w:rPr>
              <w:t>Бани</w:t>
            </w:r>
          </w:p>
        </w:tc>
        <w:tc>
          <w:tcPr>
            <w:tcW w:w="0" w:type="auto"/>
            <w:vAlign w:val="center"/>
          </w:tcPr>
          <w:p w:rsidR="00B45D69" w:rsidRPr="00083745" w:rsidRDefault="00B45D69" w:rsidP="000911B2">
            <w:pPr>
              <w:pStyle w:val="af2"/>
              <w:spacing w:before="40" w:after="40"/>
              <w:rPr>
                <w:rFonts w:ascii="Times New Roman" w:hAnsi="Times New Roman"/>
              </w:rPr>
            </w:pPr>
            <w:r w:rsidRPr="00083745">
              <w:rPr>
                <w:rFonts w:ascii="Times New Roman" w:hAnsi="Times New Roman"/>
              </w:rPr>
              <w:t>помывочное место</w:t>
            </w:r>
          </w:p>
        </w:tc>
        <w:tc>
          <w:tcPr>
            <w:tcW w:w="0" w:type="auto"/>
            <w:vAlign w:val="center"/>
          </w:tcPr>
          <w:p w:rsidR="00B45D69" w:rsidRPr="00083745" w:rsidRDefault="00B45D69" w:rsidP="000911B2">
            <w:pPr>
              <w:contextualSpacing/>
              <w:jc w:val="center"/>
              <w:rPr>
                <w:color w:val="000000"/>
              </w:rPr>
            </w:pPr>
            <w:r w:rsidRPr="00083745">
              <w:rPr>
                <w:color w:val="000000"/>
              </w:rPr>
              <w:t>10</w:t>
            </w:r>
          </w:p>
        </w:tc>
        <w:tc>
          <w:tcPr>
            <w:tcW w:w="0" w:type="auto"/>
            <w:vAlign w:val="center"/>
          </w:tcPr>
          <w:p w:rsidR="00B45D69" w:rsidRPr="00083745" w:rsidRDefault="00B45D69" w:rsidP="000911B2">
            <w:pPr>
              <w:contextualSpacing/>
              <w:jc w:val="center"/>
              <w:rPr>
                <w:color w:val="000000"/>
              </w:rPr>
            </w:pPr>
            <w:r w:rsidRPr="00083745">
              <w:rPr>
                <w:color w:val="000000"/>
              </w:rPr>
              <w:t>10</w:t>
            </w:r>
          </w:p>
        </w:tc>
      </w:tr>
      <w:tr w:rsidR="00B45D69" w:rsidRPr="00083745" w:rsidTr="00255AE9">
        <w:trPr>
          <w:trHeight w:val="20"/>
        </w:trPr>
        <w:tc>
          <w:tcPr>
            <w:tcW w:w="0" w:type="auto"/>
          </w:tcPr>
          <w:p w:rsidR="00B45D69" w:rsidRPr="00083745" w:rsidRDefault="00B45D69" w:rsidP="003B5B19">
            <w:pPr>
              <w:pStyle w:val="af2"/>
              <w:spacing w:before="20" w:after="20"/>
              <w:rPr>
                <w:rFonts w:ascii="Times New Roman" w:hAnsi="Times New Roman"/>
              </w:rPr>
            </w:pPr>
            <w:r w:rsidRPr="00083745">
              <w:rPr>
                <w:rFonts w:ascii="Times New Roman" w:hAnsi="Times New Roman"/>
              </w:rPr>
              <w:t>5</w:t>
            </w:r>
          </w:p>
        </w:tc>
        <w:tc>
          <w:tcPr>
            <w:tcW w:w="0" w:type="auto"/>
            <w:gridSpan w:val="4"/>
          </w:tcPr>
          <w:p w:rsidR="00B45D69" w:rsidRPr="00083745" w:rsidRDefault="00B45D69" w:rsidP="003B5B19">
            <w:pPr>
              <w:pStyle w:val="af2"/>
              <w:spacing w:before="20" w:after="20"/>
              <w:rPr>
                <w:rFonts w:ascii="Times New Roman" w:hAnsi="Times New Roman"/>
              </w:rPr>
            </w:pPr>
            <w:r w:rsidRPr="00083745">
              <w:rPr>
                <w:rFonts w:ascii="Times New Roman" w:hAnsi="Times New Roman"/>
              </w:rPr>
              <w:t>ТРАНСПОРТНАЯ ИНФРАСТРУКТУРА</w:t>
            </w:r>
          </w:p>
        </w:tc>
      </w:tr>
      <w:tr w:rsidR="00B45D69" w:rsidRPr="00083745" w:rsidTr="00255AE9">
        <w:trPr>
          <w:trHeight w:val="20"/>
        </w:trPr>
        <w:tc>
          <w:tcPr>
            <w:tcW w:w="0" w:type="auto"/>
            <w:vMerge w:val="restart"/>
          </w:tcPr>
          <w:p w:rsidR="00B45D69" w:rsidRPr="00083745" w:rsidRDefault="00B45D69" w:rsidP="003B5B19">
            <w:pPr>
              <w:pStyle w:val="af2"/>
              <w:spacing w:before="20" w:after="20"/>
              <w:rPr>
                <w:rFonts w:ascii="Times New Roman" w:hAnsi="Times New Roman"/>
              </w:rPr>
            </w:pPr>
            <w:r w:rsidRPr="00083745">
              <w:rPr>
                <w:rFonts w:ascii="Times New Roman" w:hAnsi="Times New Roman"/>
              </w:rPr>
              <w:lastRenderedPageBreak/>
              <w:t>5.1</w:t>
            </w:r>
          </w:p>
        </w:tc>
        <w:tc>
          <w:tcPr>
            <w:tcW w:w="0" w:type="auto"/>
          </w:tcPr>
          <w:p w:rsidR="00B45D69" w:rsidRPr="00083745" w:rsidRDefault="00B45D69" w:rsidP="003B5B19">
            <w:pPr>
              <w:pStyle w:val="af2"/>
              <w:spacing w:before="20" w:after="20"/>
              <w:rPr>
                <w:rFonts w:ascii="Times New Roman" w:hAnsi="Times New Roman"/>
              </w:rPr>
            </w:pPr>
            <w:r w:rsidRPr="00083745">
              <w:rPr>
                <w:rFonts w:ascii="Times New Roman" w:hAnsi="Times New Roman"/>
              </w:rPr>
              <w:t>Протяженность улично-дорожной сети - всего</w:t>
            </w:r>
          </w:p>
        </w:tc>
        <w:tc>
          <w:tcPr>
            <w:tcW w:w="0" w:type="auto"/>
          </w:tcPr>
          <w:p w:rsidR="00B45D69" w:rsidRPr="00083745" w:rsidRDefault="00B45D69" w:rsidP="003B5B19">
            <w:pPr>
              <w:pStyle w:val="af2"/>
              <w:spacing w:before="20" w:after="20"/>
              <w:rPr>
                <w:rFonts w:ascii="Times New Roman" w:hAnsi="Times New Roman"/>
              </w:rPr>
            </w:pPr>
            <w:r w:rsidRPr="00083745">
              <w:rPr>
                <w:rFonts w:ascii="Times New Roman" w:hAnsi="Times New Roman"/>
              </w:rPr>
              <w:t>км</w:t>
            </w:r>
          </w:p>
        </w:tc>
        <w:tc>
          <w:tcPr>
            <w:tcW w:w="0" w:type="auto"/>
          </w:tcPr>
          <w:p w:rsidR="00B45D69" w:rsidRPr="00083745" w:rsidRDefault="00B45D69" w:rsidP="00E24524">
            <w:pPr>
              <w:pStyle w:val="af2"/>
              <w:spacing w:before="20" w:after="20"/>
              <w:rPr>
                <w:rFonts w:ascii="Times New Roman" w:hAnsi="Times New Roman"/>
              </w:rPr>
            </w:pPr>
            <w:r w:rsidRPr="00083745">
              <w:rPr>
                <w:rFonts w:ascii="Times New Roman" w:hAnsi="Times New Roman"/>
              </w:rPr>
              <w:t>2,1</w:t>
            </w:r>
          </w:p>
        </w:tc>
        <w:tc>
          <w:tcPr>
            <w:tcW w:w="0" w:type="auto"/>
          </w:tcPr>
          <w:p w:rsidR="00B45D69" w:rsidRPr="00083745" w:rsidRDefault="00B45D69" w:rsidP="002B65FF">
            <w:pPr>
              <w:pStyle w:val="af2"/>
              <w:spacing w:before="20" w:after="20"/>
              <w:rPr>
                <w:rFonts w:ascii="Times New Roman" w:hAnsi="Times New Roman"/>
              </w:rPr>
            </w:pPr>
            <w:r w:rsidRPr="00083745">
              <w:rPr>
                <w:rFonts w:ascii="Times New Roman" w:hAnsi="Times New Roman"/>
              </w:rPr>
              <w:t>4,8</w:t>
            </w:r>
          </w:p>
        </w:tc>
      </w:tr>
      <w:tr w:rsidR="00B45D69" w:rsidRPr="00083745" w:rsidTr="00255AE9">
        <w:trPr>
          <w:trHeight w:val="20"/>
        </w:trPr>
        <w:tc>
          <w:tcPr>
            <w:tcW w:w="0" w:type="auto"/>
            <w:vMerge/>
          </w:tcPr>
          <w:p w:rsidR="00B45D69" w:rsidRPr="00083745" w:rsidRDefault="00B45D69" w:rsidP="00497C36">
            <w:pPr>
              <w:pStyle w:val="af2"/>
              <w:spacing w:before="20" w:after="20"/>
              <w:rPr>
                <w:rFonts w:ascii="Times New Roman" w:hAnsi="Times New Roman"/>
              </w:rPr>
            </w:pPr>
          </w:p>
        </w:tc>
        <w:tc>
          <w:tcPr>
            <w:tcW w:w="0" w:type="auto"/>
          </w:tcPr>
          <w:p w:rsidR="00B45D69" w:rsidRPr="00083745" w:rsidRDefault="00B45D69" w:rsidP="00497C36">
            <w:pPr>
              <w:pStyle w:val="af2"/>
              <w:spacing w:before="20" w:after="20"/>
              <w:rPr>
                <w:rFonts w:ascii="Times New Roman" w:hAnsi="Times New Roman"/>
              </w:rPr>
            </w:pPr>
            <w:r w:rsidRPr="00083745">
              <w:rPr>
                <w:rFonts w:ascii="Times New Roman" w:hAnsi="Times New Roman"/>
              </w:rPr>
              <w:t>в том числе:</w:t>
            </w:r>
          </w:p>
        </w:tc>
        <w:tc>
          <w:tcPr>
            <w:tcW w:w="0" w:type="auto"/>
          </w:tcPr>
          <w:p w:rsidR="00B45D69" w:rsidRPr="00083745" w:rsidRDefault="00B45D69" w:rsidP="00497C36">
            <w:pPr>
              <w:pStyle w:val="af2"/>
              <w:spacing w:before="20" w:after="20"/>
              <w:rPr>
                <w:rFonts w:ascii="Times New Roman" w:hAnsi="Times New Roman"/>
              </w:rPr>
            </w:pPr>
          </w:p>
        </w:tc>
        <w:tc>
          <w:tcPr>
            <w:tcW w:w="0" w:type="auto"/>
          </w:tcPr>
          <w:p w:rsidR="00B45D69" w:rsidRPr="00083745" w:rsidRDefault="00B45D69" w:rsidP="00497C36">
            <w:pPr>
              <w:pStyle w:val="af2"/>
              <w:spacing w:before="20" w:after="20"/>
              <w:rPr>
                <w:rFonts w:ascii="Times New Roman" w:hAnsi="Times New Roman"/>
              </w:rPr>
            </w:pPr>
          </w:p>
        </w:tc>
        <w:tc>
          <w:tcPr>
            <w:tcW w:w="0" w:type="auto"/>
          </w:tcPr>
          <w:p w:rsidR="00B45D69" w:rsidRPr="00083745" w:rsidRDefault="00B45D69" w:rsidP="00497C36">
            <w:pPr>
              <w:pStyle w:val="af2"/>
              <w:spacing w:before="20" w:after="20"/>
              <w:rPr>
                <w:rFonts w:ascii="Times New Roman" w:hAnsi="Times New Roman"/>
              </w:rPr>
            </w:pPr>
          </w:p>
        </w:tc>
      </w:tr>
      <w:tr w:rsidR="00B45D69" w:rsidRPr="00083745" w:rsidTr="00255AE9">
        <w:trPr>
          <w:trHeight w:val="20"/>
        </w:trPr>
        <w:tc>
          <w:tcPr>
            <w:tcW w:w="0" w:type="auto"/>
            <w:vMerge/>
          </w:tcPr>
          <w:p w:rsidR="00B45D69" w:rsidRPr="00083745" w:rsidRDefault="00B45D69" w:rsidP="00497C36">
            <w:pPr>
              <w:pStyle w:val="af2"/>
              <w:spacing w:before="20" w:after="20"/>
              <w:rPr>
                <w:rFonts w:ascii="Times New Roman" w:hAnsi="Times New Roman"/>
              </w:rPr>
            </w:pPr>
          </w:p>
        </w:tc>
        <w:tc>
          <w:tcPr>
            <w:tcW w:w="0" w:type="auto"/>
          </w:tcPr>
          <w:p w:rsidR="00B45D69" w:rsidRPr="00083745" w:rsidRDefault="00B45D69" w:rsidP="00497C36">
            <w:pPr>
              <w:pStyle w:val="af2"/>
              <w:spacing w:before="20" w:after="20"/>
              <w:rPr>
                <w:rFonts w:ascii="Times New Roman" w:hAnsi="Times New Roman"/>
              </w:rPr>
            </w:pPr>
            <w:r w:rsidRPr="00083745">
              <w:rPr>
                <w:rFonts w:ascii="Times New Roman" w:hAnsi="Times New Roman"/>
              </w:rPr>
              <w:t>улицы в жилой застройке</w:t>
            </w:r>
          </w:p>
        </w:tc>
        <w:tc>
          <w:tcPr>
            <w:tcW w:w="0" w:type="auto"/>
          </w:tcPr>
          <w:p w:rsidR="00B45D69" w:rsidRPr="00083745" w:rsidRDefault="00B45D69" w:rsidP="00497C36">
            <w:pPr>
              <w:pStyle w:val="af2"/>
              <w:spacing w:before="20" w:after="20"/>
              <w:rPr>
                <w:rFonts w:ascii="Times New Roman" w:hAnsi="Times New Roman"/>
              </w:rPr>
            </w:pPr>
            <w:r w:rsidRPr="00083745">
              <w:rPr>
                <w:rFonts w:ascii="Times New Roman" w:hAnsi="Times New Roman"/>
              </w:rPr>
              <w:t>км</w:t>
            </w:r>
          </w:p>
        </w:tc>
        <w:tc>
          <w:tcPr>
            <w:tcW w:w="0" w:type="auto"/>
          </w:tcPr>
          <w:p w:rsidR="00B45D69" w:rsidRPr="00083745" w:rsidRDefault="00B45D69" w:rsidP="00497C36">
            <w:pPr>
              <w:pStyle w:val="af2"/>
              <w:spacing w:before="20" w:after="20"/>
              <w:rPr>
                <w:rFonts w:ascii="Times New Roman" w:hAnsi="Times New Roman"/>
              </w:rPr>
            </w:pPr>
            <w:r w:rsidRPr="00083745">
              <w:rPr>
                <w:rFonts w:ascii="Times New Roman" w:hAnsi="Times New Roman"/>
              </w:rPr>
              <w:t>-</w:t>
            </w:r>
          </w:p>
        </w:tc>
        <w:tc>
          <w:tcPr>
            <w:tcW w:w="0" w:type="auto"/>
          </w:tcPr>
          <w:p w:rsidR="00B45D69" w:rsidRPr="00083745" w:rsidRDefault="00B45D69" w:rsidP="002B65FF">
            <w:pPr>
              <w:pStyle w:val="af2"/>
              <w:spacing w:before="20" w:after="20"/>
              <w:rPr>
                <w:rFonts w:ascii="Times New Roman" w:hAnsi="Times New Roman"/>
              </w:rPr>
            </w:pPr>
            <w:r w:rsidRPr="00083745">
              <w:rPr>
                <w:rFonts w:ascii="Times New Roman" w:hAnsi="Times New Roman"/>
              </w:rPr>
              <w:t>4,8</w:t>
            </w:r>
          </w:p>
        </w:tc>
      </w:tr>
      <w:tr w:rsidR="00B45D69" w:rsidRPr="00083745" w:rsidTr="00255AE9">
        <w:trPr>
          <w:trHeight w:val="20"/>
        </w:trPr>
        <w:tc>
          <w:tcPr>
            <w:tcW w:w="0" w:type="auto"/>
          </w:tcPr>
          <w:p w:rsidR="00B45D69" w:rsidRPr="00083745" w:rsidRDefault="00B45D69" w:rsidP="00E24524">
            <w:pPr>
              <w:pStyle w:val="af2"/>
              <w:spacing w:before="20" w:after="20"/>
              <w:rPr>
                <w:rFonts w:ascii="Times New Roman" w:hAnsi="Times New Roman"/>
              </w:rPr>
            </w:pPr>
            <w:r w:rsidRPr="00083745">
              <w:rPr>
                <w:rFonts w:ascii="Times New Roman" w:hAnsi="Times New Roman"/>
                <w:lang w:val="en-US"/>
              </w:rPr>
              <w:t>5.</w:t>
            </w:r>
            <w:r w:rsidRPr="00083745">
              <w:rPr>
                <w:rFonts w:ascii="Times New Roman" w:hAnsi="Times New Roman"/>
              </w:rPr>
              <w:t>2</w:t>
            </w:r>
          </w:p>
        </w:tc>
        <w:tc>
          <w:tcPr>
            <w:tcW w:w="0" w:type="auto"/>
          </w:tcPr>
          <w:p w:rsidR="00B45D69" w:rsidRPr="00083745" w:rsidRDefault="00B45D69" w:rsidP="003B5B19">
            <w:pPr>
              <w:pStyle w:val="af2"/>
              <w:spacing w:before="20" w:after="20"/>
              <w:rPr>
                <w:rFonts w:ascii="Times New Roman" w:hAnsi="Times New Roman"/>
              </w:rPr>
            </w:pPr>
            <w:r w:rsidRPr="00083745">
              <w:rPr>
                <w:rFonts w:ascii="Times New Roman" w:hAnsi="Times New Roman"/>
              </w:rPr>
              <w:t>Стоянки транспортных средств</w:t>
            </w:r>
          </w:p>
        </w:tc>
        <w:tc>
          <w:tcPr>
            <w:tcW w:w="0" w:type="auto"/>
          </w:tcPr>
          <w:p w:rsidR="00B45D69" w:rsidRPr="00083745" w:rsidRDefault="00B45D69" w:rsidP="003B5B19">
            <w:pPr>
              <w:pStyle w:val="af2"/>
              <w:spacing w:before="20" w:after="20"/>
              <w:rPr>
                <w:rFonts w:ascii="Times New Roman" w:hAnsi="Times New Roman"/>
              </w:rPr>
            </w:pPr>
            <w:r w:rsidRPr="00083745">
              <w:rPr>
                <w:rFonts w:ascii="Times New Roman" w:hAnsi="Times New Roman"/>
              </w:rPr>
              <w:t>машино-мест</w:t>
            </w:r>
          </w:p>
        </w:tc>
        <w:tc>
          <w:tcPr>
            <w:tcW w:w="0" w:type="auto"/>
          </w:tcPr>
          <w:p w:rsidR="00B45D69" w:rsidRPr="00083745" w:rsidRDefault="00B45D69" w:rsidP="003B5B19">
            <w:pPr>
              <w:pStyle w:val="af2"/>
              <w:spacing w:before="20" w:after="20"/>
              <w:rPr>
                <w:rFonts w:ascii="Times New Roman" w:hAnsi="Times New Roman"/>
              </w:rPr>
            </w:pPr>
            <w:r w:rsidRPr="00083745">
              <w:rPr>
                <w:rFonts w:ascii="Times New Roman" w:hAnsi="Times New Roman"/>
              </w:rPr>
              <w:t>-</w:t>
            </w:r>
          </w:p>
        </w:tc>
        <w:tc>
          <w:tcPr>
            <w:tcW w:w="0" w:type="auto"/>
          </w:tcPr>
          <w:p w:rsidR="00B45D69" w:rsidRPr="00083745" w:rsidRDefault="00B45D69" w:rsidP="003B5B19">
            <w:pPr>
              <w:pStyle w:val="af2"/>
              <w:spacing w:before="20" w:after="20"/>
              <w:rPr>
                <w:rFonts w:ascii="Times New Roman" w:hAnsi="Times New Roman"/>
              </w:rPr>
            </w:pPr>
            <w:r w:rsidRPr="00083745">
              <w:rPr>
                <w:rFonts w:ascii="Times New Roman" w:hAnsi="Times New Roman"/>
              </w:rPr>
              <w:t>25</w:t>
            </w:r>
          </w:p>
        </w:tc>
      </w:tr>
      <w:tr w:rsidR="00B45D69" w:rsidRPr="00083745" w:rsidTr="00255AE9">
        <w:trPr>
          <w:trHeight w:val="20"/>
        </w:trPr>
        <w:tc>
          <w:tcPr>
            <w:tcW w:w="0" w:type="auto"/>
          </w:tcPr>
          <w:p w:rsidR="00B45D69" w:rsidRPr="00083745" w:rsidRDefault="00B45D69" w:rsidP="00497C36">
            <w:pPr>
              <w:pStyle w:val="af2"/>
              <w:spacing w:before="20" w:after="20"/>
              <w:rPr>
                <w:rFonts w:ascii="Times New Roman" w:hAnsi="Times New Roman"/>
              </w:rPr>
            </w:pPr>
            <w:r w:rsidRPr="00083745">
              <w:rPr>
                <w:rFonts w:ascii="Times New Roman" w:hAnsi="Times New Roman"/>
              </w:rPr>
              <w:t>6</w:t>
            </w:r>
          </w:p>
        </w:tc>
        <w:tc>
          <w:tcPr>
            <w:tcW w:w="0" w:type="auto"/>
            <w:gridSpan w:val="4"/>
          </w:tcPr>
          <w:p w:rsidR="00B45D69" w:rsidRPr="00083745" w:rsidRDefault="00B45D69" w:rsidP="00497C36">
            <w:pPr>
              <w:pStyle w:val="af2"/>
              <w:spacing w:before="20" w:after="20"/>
              <w:rPr>
                <w:rFonts w:ascii="Times New Roman" w:hAnsi="Times New Roman"/>
              </w:rPr>
            </w:pPr>
            <w:r w:rsidRPr="00083745">
              <w:rPr>
                <w:rFonts w:ascii="Times New Roman" w:hAnsi="Times New Roman"/>
              </w:rPr>
              <w:t>ИНЖЕНЕРНАЯ ИНФРАСТРУКТУРА И БЛАГОУСТРОЙСТВО ТЕРРИТОРИИ</w:t>
            </w:r>
          </w:p>
        </w:tc>
      </w:tr>
      <w:tr w:rsidR="00B45D69" w:rsidRPr="00083745" w:rsidTr="00255AE9">
        <w:trPr>
          <w:trHeight w:val="20"/>
        </w:trPr>
        <w:tc>
          <w:tcPr>
            <w:tcW w:w="0" w:type="auto"/>
          </w:tcPr>
          <w:p w:rsidR="00B45D69" w:rsidRPr="00083745" w:rsidRDefault="00B45D69" w:rsidP="00497C36">
            <w:pPr>
              <w:pStyle w:val="af2"/>
              <w:spacing w:before="20" w:after="20"/>
              <w:rPr>
                <w:rFonts w:ascii="Times New Roman" w:hAnsi="Times New Roman"/>
              </w:rPr>
            </w:pPr>
            <w:r w:rsidRPr="00083745">
              <w:rPr>
                <w:rFonts w:ascii="Times New Roman" w:hAnsi="Times New Roman"/>
              </w:rPr>
              <w:t>6.1</w:t>
            </w:r>
          </w:p>
        </w:tc>
        <w:tc>
          <w:tcPr>
            <w:tcW w:w="0" w:type="auto"/>
          </w:tcPr>
          <w:p w:rsidR="00B45D69" w:rsidRPr="00083745" w:rsidRDefault="00B45D69" w:rsidP="00497C36">
            <w:pPr>
              <w:pStyle w:val="af2"/>
              <w:spacing w:before="20" w:after="20"/>
              <w:rPr>
                <w:rFonts w:ascii="Times New Roman" w:hAnsi="Times New Roman"/>
              </w:rPr>
            </w:pPr>
            <w:r w:rsidRPr="00083745">
              <w:rPr>
                <w:rFonts w:ascii="Times New Roman" w:hAnsi="Times New Roman"/>
              </w:rPr>
              <w:t>Водоснабжение</w:t>
            </w:r>
          </w:p>
        </w:tc>
        <w:tc>
          <w:tcPr>
            <w:tcW w:w="0" w:type="auto"/>
          </w:tcPr>
          <w:p w:rsidR="00B45D69" w:rsidRPr="00083745" w:rsidRDefault="00B45D69" w:rsidP="00497C36">
            <w:pPr>
              <w:pStyle w:val="af2"/>
              <w:spacing w:before="20" w:after="20"/>
              <w:rPr>
                <w:rFonts w:ascii="Times New Roman" w:hAnsi="Times New Roman"/>
              </w:rPr>
            </w:pPr>
          </w:p>
        </w:tc>
        <w:tc>
          <w:tcPr>
            <w:tcW w:w="0" w:type="auto"/>
          </w:tcPr>
          <w:p w:rsidR="00B45D69" w:rsidRPr="00083745" w:rsidRDefault="00B45D69" w:rsidP="00497C36">
            <w:pPr>
              <w:pStyle w:val="af2"/>
              <w:spacing w:before="20" w:after="20"/>
              <w:rPr>
                <w:rFonts w:ascii="Times New Roman" w:hAnsi="Times New Roman"/>
              </w:rPr>
            </w:pPr>
          </w:p>
        </w:tc>
        <w:tc>
          <w:tcPr>
            <w:tcW w:w="0" w:type="auto"/>
          </w:tcPr>
          <w:p w:rsidR="00B45D69" w:rsidRPr="00083745" w:rsidRDefault="00B45D69" w:rsidP="00497C36">
            <w:pPr>
              <w:pStyle w:val="af2"/>
              <w:spacing w:before="20" w:after="20"/>
              <w:rPr>
                <w:rFonts w:ascii="Times New Roman" w:hAnsi="Times New Roman"/>
              </w:rPr>
            </w:pPr>
          </w:p>
        </w:tc>
      </w:tr>
      <w:tr w:rsidR="00B45D69" w:rsidRPr="00083745" w:rsidTr="00255AE9">
        <w:trPr>
          <w:trHeight w:val="20"/>
        </w:trPr>
        <w:tc>
          <w:tcPr>
            <w:tcW w:w="0" w:type="auto"/>
            <w:vMerge w:val="restart"/>
          </w:tcPr>
          <w:p w:rsidR="00B45D69" w:rsidRPr="00083745" w:rsidRDefault="00B45D69" w:rsidP="00497C36">
            <w:pPr>
              <w:pStyle w:val="af2"/>
              <w:spacing w:before="20" w:after="20"/>
              <w:rPr>
                <w:rFonts w:ascii="Times New Roman" w:hAnsi="Times New Roman"/>
              </w:rPr>
            </w:pPr>
            <w:r w:rsidRPr="00083745">
              <w:rPr>
                <w:rFonts w:ascii="Times New Roman" w:hAnsi="Times New Roman"/>
              </w:rPr>
              <w:t>6.1.1</w:t>
            </w:r>
          </w:p>
        </w:tc>
        <w:tc>
          <w:tcPr>
            <w:tcW w:w="0" w:type="auto"/>
          </w:tcPr>
          <w:p w:rsidR="00B45D69" w:rsidRPr="00083745" w:rsidRDefault="00B45D69" w:rsidP="00497C36">
            <w:pPr>
              <w:pStyle w:val="af2"/>
              <w:spacing w:before="20" w:after="20"/>
              <w:rPr>
                <w:rFonts w:ascii="Times New Roman" w:hAnsi="Times New Roman"/>
              </w:rPr>
            </w:pPr>
            <w:r w:rsidRPr="00083745">
              <w:rPr>
                <w:rFonts w:ascii="Times New Roman" w:hAnsi="Times New Roman"/>
              </w:rPr>
              <w:t xml:space="preserve">Водопотребление </w:t>
            </w:r>
          </w:p>
        </w:tc>
        <w:tc>
          <w:tcPr>
            <w:tcW w:w="0" w:type="auto"/>
          </w:tcPr>
          <w:p w:rsidR="00B45D69" w:rsidRPr="00083745" w:rsidRDefault="00B45D69" w:rsidP="00497C36">
            <w:pPr>
              <w:pStyle w:val="af2"/>
              <w:spacing w:before="20" w:after="20"/>
              <w:rPr>
                <w:rFonts w:ascii="Times New Roman" w:hAnsi="Times New Roman"/>
              </w:rPr>
            </w:pPr>
          </w:p>
        </w:tc>
        <w:tc>
          <w:tcPr>
            <w:tcW w:w="0" w:type="auto"/>
          </w:tcPr>
          <w:p w:rsidR="00B45D69" w:rsidRPr="00083745" w:rsidRDefault="00B45D69" w:rsidP="00497C36">
            <w:pPr>
              <w:pStyle w:val="af2"/>
              <w:spacing w:before="20" w:after="20"/>
              <w:rPr>
                <w:rFonts w:ascii="Times New Roman" w:hAnsi="Times New Roman"/>
              </w:rPr>
            </w:pPr>
          </w:p>
        </w:tc>
        <w:tc>
          <w:tcPr>
            <w:tcW w:w="0" w:type="auto"/>
          </w:tcPr>
          <w:p w:rsidR="00B45D69" w:rsidRPr="00083745" w:rsidRDefault="00B45D69" w:rsidP="00497C36">
            <w:pPr>
              <w:pStyle w:val="af2"/>
              <w:spacing w:before="20" w:after="20"/>
              <w:rPr>
                <w:rFonts w:ascii="Times New Roman" w:hAnsi="Times New Roman"/>
              </w:rPr>
            </w:pPr>
          </w:p>
        </w:tc>
      </w:tr>
      <w:tr w:rsidR="00B45D69" w:rsidRPr="00083745" w:rsidTr="00255AE9">
        <w:trPr>
          <w:trHeight w:val="20"/>
        </w:trPr>
        <w:tc>
          <w:tcPr>
            <w:tcW w:w="0" w:type="auto"/>
            <w:vMerge/>
          </w:tcPr>
          <w:p w:rsidR="00B45D69" w:rsidRPr="00083745" w:rsidRDefault="00B45D69" w:rsidP="00497C36">
            <w:pPr>
              <w:pStyle w:val="af2"/>
              <w:spacing w:before="20" w:after="20"/>
              <w:rPr>
                <w:rFonts w:ascii="Times New Roman" w:hAnsi="Times New Roman"/>
              </w:rPr>
            </w:pPr>
          </w:p>
        </w:tc>
        <w:tc>
          <w:tcPr>
            <w:tcW w:w="0" w:type="auto"/>
          </w:tcPr>
          <w:p w:rsidR="00B45D69" w:rsidRPr="00083745" w:rsidRDefault="00B45D69" w:rsidP="00497C36">
            <w:pPr>
              <w:pStyle w:val="af2"/>
              <w:spacing w:before="20" w:after="20"/>
              <w:rPr>
                <w:rFonts w:ascii="Times New Roman" w:hAnsi="Times New Roman"/>
              </w:rPr>
            </w:pPr>
            <w:r w:rsidRPr="00083745">
              <w:rPr>
                <w:rFonts w:ascii="Times New Roman" w:hAnsi="Times New Roman"/>
              </w:rPr>
              <w:t>всего</w:t>
            </w:r>
          </w:p>
        </w:tc>
        <w:tc>
          <w:tcPr>
            <w:tcW w:w="0" w:type="auto"/>
            <w:vAlign w:val="center"/>
          </w:tcPr>
          <w:p w:rsidR="00B45D69" w:rsidRPr="00083745" w:rsidRDefault="00B45D69" w:rsidP="0004667E">
            <w:pPr>
              <w:pStyle w:val="af2"/>
              <w:spacing w:before="20" w:after="20"/>
              <w:rPr>
                <w:rFonts w:ascii="Times New Roman" w:hAnsi="Times New Roman"/>
              </w:rPr>
            </w:pPr>
            <w:r w:rsidRPr="00083745">
              <w:rPr>
                <w:rFonts w:ascii="Times New Roman" w:hAnsi="Times New Roman"/>
              </w:rPr>
              <w:t>куб. м./в сутки</w:t>
            </w:r>
          </w:p>
        </w:tc>
        <w:tc>
          <w:tcPr>
            <w:tcW w:w="0" w:type="auto"/>
          </w:tcPr>
          <w:p w:rsidR="00B45D69" w:rsidRPr="00083745" w:rsidRDefault="00B45D69" w:rsidP="00711090">
            <w:pPr>
              <w:pStyle w:val="af2"/>
              <w:spacing w:before="20" w:after="20"/>
              <w:rPr>
                <w:rFonts w:ascii="Times New Roman" w:hAnsi="Times New Roman"/>
              </w:rPr>
            </w:pPr>
            <w:r w:rsidRPr="00083745">
              <w:rPr>
                <w:rFonts w:ascii="Times New Roman" w:hAnsi="Times New Roman"/>
              </w:rPr>
              <w:t>-</w:t>
            </w:r>
          </w:p>
        </w:tc>
        <w:tc>
          <w:tcPr>
            <w:tcW w:w="0" w:type="auto"/>
            <w:vAlign w:val="center"/>
          </w:tcPr>
          <w:p w:rsidR="00B45D69" w:rsidRPr="00083745" w:rsidRDefault="00B45D69" w:rsidP="00711090">
            <w:pPr>
              <w:pStyle w:val="af2"/>
              <w:spacing w:before="20" w:after="20"/>
              <w:rPr>
                <w:rFonts w:ascii="Times New Roman" w:hAnsi="Times New Roman"/>
              </w:rPr>
            </w:pPr>
            <w:r w:rsidRPr="00083745">
              <w:rPr>
                <w:rFonts w:ascii="Times New Roman" w:hAnsi="Times New Roman"/>
              </w:rPr>
              <w:t>27,0</w:t>
            </w:r>
          </w:p>
        </w:tc>
      </w:tr>
      <w:tr w:rsidR="00B45D69" w:rsidRPr="00083745" w:rsidTr="00255AE9">
        <w:trPr>
          <w:trHeight w:val="20"/>
        </w:trPr>
        <w:tc>
          <w:tcPr>
            <w:tcW w:w="0" w:type="auto"/>
            <w:vMerge w:val="restart"/>
          </w:tcPr>
          <w:p w:rsidR="00B45D69" w:rsidRPr="00083745" w:rsidRDefault="00B45D69" w:rsidP="00497C36">
            <w:pPr>
              <w:pStyle w:val="af2"/>
              <w:spacing w:before="20" w:after="20"/>
              <w:rPr>
                <w:rFonts w:ascii="Times New Roman" w:hAnsi="Times New Roman"/>
              </w:rPr>
            </w:pPr>
          </w:p>
        </w:tc>
        <w:tc>
          <w:tcPr>
            <w:tcW w:w="0" w:type="auto"/>
          </w:tcPr>
          <w:p w:rsidR="00B45D69" w:rsidRPr="00083745" w:rsidRDefault="00B45D69" w:rsidP="00497C36">
            <w:pPr>
              <w:pStyle w:val="af2"/>
              <w:spacing w:before="20" w:after="20"/>
              <w:rPr>
                <w:rFonts w:ascii="Times New Roman" w:hAnsi="Times New Roman"/>
              </w:rPr>
            </w:pPr>
            <w:r w:rsidRPr="00083745">
              <w:rPr>
                <w:rFonts w:ascii="Times New Roman" w:hAnsi="Times New Roman"/>
              </w:rPr>
              <w:t>в том числе:</w:t>
            </w:r>
          </w:p>
        </w:tc>
        <w:tc>
          <w:tcPr>
            <w:tcW w:w="0" w:type="auto"/>
            <w:vAlign w:val="center"/>
          </w:tcPr>
          <w:p w:rsidR="00B45D69" w:rsidRPr="00083745" w:rsidRDefault="00B45D69" w:rsidP="0004667E">
            <w:pPr>
              <w:pStyle w:val="af2"/>
              <w:spacing w:before="20" w:after="20"/>
              <w:rPr>
                <w:rFonts w:ascii="Times New Roman" w:hAnsi="Times New Roman"/>
              </w:rPr>
            </w:pPr>
          </w:p>
        </w:tc>
        <w:tc>
          <w:tcPr>
            <w:tcW w:w="0" w:type="auto"/>
          </w:tcPr>
          <w:p w:rsidR="00B45D69" w:rsidRPr="00083745" w:rsidRDefault="00B45D69" w:rsidP="00711090">
            <w:pPr>
              <w:pStyle w:val="af2"/>
              <w:spacing w:before="20" w:after="20"/>
              <w:rPr>
                <w:rFonts w:ascii="Times New Roman" w:hAnsi="Times New Roman"/>
              </w:rPr>
            </w:pPr>
          </w:p>
        </w:tc>
        <w:tc>
          <w:tcPr>
            <w:tcW w:w="0" w:type="auto"/>
            <w:vAlign w:val="center"/>
          </w:tcPr>
          <w:p w:rsidR="00B45D69" w:rsidRPr="00083745" w:rsidRDefault="00B45D69" w:rsidP="00711090">
            <w:pPr>
              <w:pStyle w:val="af2"/>
              <w:spacing w:before="20" w:after="20"/>
              <w:rPr>
                <w:rFonts w:ascii="Times New Roman" w:hAnsi="Times New Roman"/>
              </w:rPr>
            </w:pPr>
          </w:p>
        </w:tc>
      </w:tr>
      <w:tr w:rsidR="00B45D69" w:rsidRPr="00083745" w:rsidTr="00255AE9">
        <w:trPr>
          <w:trHeight w:val="20"/>
        </w:trPr>
        <w:tc>
          <w:tcPr>
            <w:tcW w:w="0" w:type="auto"/>
            <w:vMerge/>
          </w:tcPr>
          <w:p w:rsidR="00B45D69" w:rsidRPr="00083745" w:rsidRDefault="00B45D69" w:rsidP="00497C36">
            <w:pPr>
              <w:pStyle w:val="af2"/>
              <w:spacing w:before="20" w:after="20"/>
              <w:rPr>
                <w:rFonts w:ascii="Times New Roman" w:hAnsi="Times New Roman"/>
              </w:rPr>
            </w:pPr>
          </w:p>
        </w:tc>
        <w:tc>
          <w:tcPr>
            <w:tcW w:w="0" w:type="auto"/>
          </w:tcPr>
          <w:p w:rsidR="00B45D69" w:rsidRPr="00083745" w:rsidRDefault="00B45D69" w:rsidP="0004667E">
            <w:pPr>
              <w:pStyle w:val="af2"/>
              <w:spacing w:before="20" w:after="20"/>
              <w:rPr>
                <w:rFonts w:ascii="Times New Roman" w:hAnsi="Times New Roman"/>
              </w:rPr>
            </w:pPr>
            <w:r w:rsidRPr="00083745">
              <w:rPr>
                <w:rFonts w:ascii="Times New Roman" w:hAnsi="Times New Roman"/>
              </w:rPr>
              <w:t>на хозяйствен</w:t>
            </w:r>
            <w:r w:rsidRPr="00083745">
              <w:rPr>
                <w:rFonts w:ascii="Times New Roman" w:hAnsi="Times New Roman"/>
              </w:rPr>
              <w:softHyphen/>
              <w:t xml:space="preserve">но-питьевые нужды </w:t>
            </w:r>
          </w:p>
        </w:tc>
        <w:tc>
          <w:tcPr>
            <w:tcW w:w="0" w:type="auto"/>
            <w:vAlign w:val="center"/>
          </w:tcPr>
          <w:p w:rsidR="00B45D69" w:rsidRPr="00083745" w:rsidRDefault="00B45D69" w:rsidP="0004667E">
            <w:pPr>
              <w:pStyle w:val="af2"/>
              <w:spacing w:before="20" w:after="20"/>
              <w:rPr>
                <w:rFonts w:ascii="Times New Roman" w:hAnsi="Times New Roman"/>
              </w:rPr>
            </w:pPr>
            <w:r w:rsidRPr="00083745">
              <w:rPr>
                <w:rFonts w:ascii="Times New Roman" w:hAnsi="Times New Roman"/>
              </w:rPr>
              <w:t>куб. м./в сутки</w:t>
            </w:r>
          </w:p>
        </w:tc>
        <w:tc>
          <w:tcPr>
            <w:tcW w:w="0" w:type="auto"/>
            <w:vAlign w:val="center"/>
          </w:tcPr>
          <w:p w:rsidR="00B45D69" w:rsidRPr="00083745" w:rsidRDefault="00B45D69" w:rsidP="00711090">
            <w:pPr>
              <w:pStyle w:val="af2"/>
              <w:spacing w:before="20" w:after="20"/>
              <w:rPr>
                <w:rFonts w:ascii="Times New Roman" w:hAnsi="Times New Roman"/>
              </w:rPr>
            </w:pPr>
            <w:r w:rsidRPr="00083745">
              <w:rPr>
                <w:rFonts w:ascii="Times New Roman" w:hAnsi="Times New Roman"/>
              </w:rPr>
              <w:t>-</w:t>
            </w:r>
          </w:p>
        </w:tc>
        <w:tc>
          <w:tcPr>
            <w:tcW w:w="0" w:type="auto"/>
            <w:vAlign w:val="center"/>
          </w:tcPr>
          <w:p w:rsidR="00B45D69" w:rsidRPr="00083745" w:rsidRDefault="00B45D69" w:rsidP="00711090">
            <w:pPr>
              <w:pStyle w:val="af2"/>
              <w:spacing w:before="20" w:after="20"/>
              <w:rPr>
                <w:rFonts w:ascii="Times New Roman" w:hAnsi="Times New Roman"/>
              </w:rPr>
            </w:pPr>
            <w:r w:rsidRPr="00083745">
              <w:rPr>
                <w:rFonts w:ascii="Times New Roman" w:hAnsi="Times New Roman"/>
              </w:rPr>
              <w:t>27,0</w:t>
            </w:r>
          </w:p>
        </w:tc>
      </w:tr>
      <w:tr w:rsidR="00B45D69" w:rsidRPr="00083745" w:rsidTr="00255AE9">
        <w:trPr>
          <w:trHeight w:val="20"/>
        </w:trPr>
        <w:tc>
          <w:tcPr>
            <w:tcW w:w="0" w:type="auto"/>
            <w:vMerge/>
          </w:tcPr>
          <w:p w:rsidR="00B45D69" w:rsidRPr="00083745" w:rsidRDefault="00B45D69" w:rsidP="00497C36">
            <w:pPr>
              <w:pStyle w:val="af2"/>
              <w:spacing w:before="20" w:after="20"/>
              <w:rPr>
                <w:rFonts w:ascii="Times New Roman" w:hAnsi="Times New Roman"/>
                <w:color w:val="FF0000"/>
              </w:rPr>
            </w:pPr>
          </w:p>
        </w:tc>
        <w:tc>
          <w:tcPr>
            <w:tcW w:w="0" w:type="auto"/>
          </w:tcPr>
          <w:p w:rsidR="00B45D69" w:rsidRPr="00083745" w:rsidRDefault="00B45D69" w:rsidP="00497C36">
            <w:pPr>
              <w:pStyle w:val="af2"/>
              <w:spacing w:before="20" w:after="20"/>
              <w:rPr>
                <w:rFonts w:ascii="Times New Roman" w:hAnsi="Times New Roman"/>
              </w:rPr>
            </w:pPr>
            <w:r w:rsidRPr="00083745">
              <w:rPr>
                <w:rFonts w:ascii="Times New Roman" w:hAnsi="Times New Roman"/>
              </w:rPr>
              <w:t xml:space="preserve"> на производственные нужды</w:t>
            </w:r>
          </w:p>
        </w:tc>
        <w:tc>
          <w:tcPr>
            <w:tcW w:w="0" w:type="auto"/>
            <w:vAlign w:val="center"/>
          </w:tcPr>
          <w:p w:rsidR="00B45D69" w:rsidRPr="00083745" w:rsidRDefault="00B45D69" w:rsidP="0004667E">
            <w:pPr>
              <w:pStyle w:val="af2"/>
              <w:spacing w:before="20" w:after="20"/>
              <w:rPr>
                <w:rFonts w:ascii="Times New Roman" w:hAnsi="Times New Roman"/>
              </w:rPr>
            </w:pPr>
            <w:r w:rsidRPr="00083745">
              <w:rPr>
                <w:rFonts w:ascii="Times New Roman" w:hAnsi="Times New Roman"/>
              </w:rPr>
              <w:t>куб. м./в сутки</w:t>
            </w:r>
          </w:p>
        </w:tc>
        <w:tc>
          <w:tcPr>
            <w:tcW w:w="0" w:type="auto"/>
            <w:vAlign w:val="center"/>
          </w:tcPr>
          <w:p w:rsidR="00B45D69" w:rsidRPr="00083745" w:rsidRDefault="00B45D69" w:rsidP="00711090">
            <w:pPr>
              <w:pStyle w:val="af2"/>
              <w:spacing w:before="20" w:after="20"/>
              <w:rPr>
                <w:rFonts w:ascii="Times New Roman" w:hAnsi="Times New Roman"/>
              </w:rPr>
            </w:pPr>
            <w:r w:rsidRPr="00083745">
              <w:rPr>
                <w:rFonts w:ascii="Times New Roman" w:hAnsi="Times New Roman"/>
              </w:rPr>
              <w:t>-</w:t>
            </w:r>
          </w:p>
        </w:tc>
        <w:tc>
          <w:tcPr>
            <w:tcW w:w="0" w:type="auto"/>
            <w:vAlign w:val="center"/>
          </w:tcPr>
          <w:p w:rsidR="00B45D69" w:rsidRPr="00083745" w:rsidRDefault="00B45D69" w:rsidP="00711090">
            <w:pPr>
              <w:pStyle w:val="af2"/>
              <w:spacing w:before="20" w:after="20"/>
              <w:rPr>
                <w:rFonts w:ascii="Times New Roman" w:hAnsi="Times New Roman"/>
              </w:rPr>
            </w:pPr>
            <w:r w:rsidRPr="00083745">
              <w:rPr>
                <w:rFonts w:ascii="Times New Roman" w:hAnsi="Times New Roman"/>
              </w:rPr>
              <w:t>-</w:t>
            </w:r>
          </w:p>
        </w:tc>
      </w:tr>
      <w:tr w:rsidR="00B45D69" w:rsidRPr="00083745" w:rsidTr="00255AE9">
        <w:trPr>
          <w:trHeight w:val="20"/>
        </w:trPr>
        <w:tc>
          <w:tcPr>
            <w:tcW w:w="0" w:type="auto"/>
          </w:tcPr>
          <w:p w:rsidR="00B45D69" w:rsidRPr="00083745" w:rsidRDefault="00B45D69" w:rsidP="00497C36">
            <w:pPr>
              <w:pStyle w:val="af2"/>
              <w:spacing w:before="20" w:after="20"/>
              <w:rPr>
                <w:rFonts w:ascii="Times New Roman" w:hAnsi="Times New Roman"/>
              </w:rPr>
            </w:pPr>
            <w:r w:rsidRPr="00083745">
              <w:rPr>
                <w:rFonts w:ascii="Times New Roman" w:hAnsi="Times New Roman"/>
              </w:rPr>
              <w:t>6.1.2</w:t>
            </w:r>
          </w:p>
        </w:tc>
        <w:tc>
          <w:tcPr>
            <w:tcW w:w="0" w:type="auto"/>
          </w:tcPr>
          <w:p w:rsidR="00B45D69" w:rsidRPr="00083745" w:rsidRDefault="00B45D69" w:rsidP="00497C36">
            <w:pPr>
              <w:pStyle w:val="af2"/>
              <w:spacing w:before="20" w:after="20"/>
              <w:rPr>
                <w:rFonts w:ascii="Times New Roman" w:hAnsi="Times New Roman"/>
              </w:rPr>
            </w:pPr>
            <w:r w:rsidRPr="00083745">
              <w:rPr>
                <w:rFonts w:ascii="Times New Roman" w:hAnsi="Times New Roman"/>
              </w:rPr>
              <w:t>Протяженность сетей</w:t>
            </w:r>
          </w:p>
        </w:tc>
        <w:tc>
          <w:tcPr>
            <w:tcW w:w="0" w:type="auto"/>
            <w:vAlign w:val="center"/>
          </w:tcPr>
          <w:p w:rsidR="00B45D69" w:rsidRPr="00083745" w:rsidRDefault="00B45D69" w:rsidP="0004667E">
            <w:pPr>
              <w:pStyle w:val="af2"/>
              <w:spacing w:before="20" w:after="20"/>
              <w:rPr>
                <w:rFonts w:ascii="Times New Roman" w:hAnsi="Times New Roman"/>
              </w:rPr>
            </w:pPr>
            <w:r w:rsidRPr="00083745">
              <w:rPr>
                <w:rFonts w:ascii="Times New Roman" w:hAnsi="Times New Roman"/>
              </w:rPr>
              <w:t>км</w:t>
            </w:r>
          </w:p>
        </w:tc>
        <w:tc>
          <w:tcPr>
            <w:tcW w:w="0" w:type="auto"/>
          </w:tcPr>
          <w:p w:rsidR="00B45D69" w:rsidRPr="00083745" w:rsidRDefault="00B45D69" w:rsidP="0052525F">
            <w:pPr>
              <w:pStyle w:val="af2"/>
              <w:spacing w:before="20" w:after="20"/>
              <w:rPr>
                <w:rFonts w:ascii="Times New Roman" w:hAnsi="Times New Roman"/>
              </w:rPr>
            </w:pPr>
            <w:r w:rsidRPr="00083745">
              <w:rPr>
                <w:rFonts w:ascii="Times New Roman" w:hAnsi="Times New Roman"/>
              </w:rPr>
              <w:t>1,0</w:t>
            </w:r>
          </w:p>
        </w:tc>
        <w:tc>
          <w:tcPr>
            <w:tcW w:w="0" w:type="auto"/>
          </w:tcPr>
          <w:p w:rsidR="00B45D69" w:rsidRPr="00083745" w:rsidRDefault="00B45D69" w:rsidP="00711090">
            <w:pPr>
              <w:pStyle w:val="af2"/>
              <w:spacing w:before="20" w:after="20"/>
              <w:rPr>
                <w:rFonts w:ascii="Times New Roman" w:hAnsi="Times New Roman"/>
              </w:rPr>
            </w:pPr>
            <w:r w:rsidRPr="00083745">
              <w:rPr>
                <w:rFonts w:ascii="Times New Roman" w:hAnsi="Times New Roman"/>
              </w:rPr>
              <w:t>1,0</w:t>
            </w:r>
          </w:p>
        </w:tc>
      </w:tr>
      <w:tr w:rsidR="00B45D69" w:rsidRPr="00083745" w:rsidTr="00255AE9">
        <w:trPr>
          <w:trHeight w:val="20"/>
        </w:trPr>
        <w:tc>
          <w:tcPr>
            <w:tcW w:w="0" w:type="auto"/>
          </w:tcPr>
          <w:p w:rsidR="00B45D69" w:rsidRPr="00083745" w:rsidRDefault="00B45D69" w:rsidP="00497C36">
            <w:pPr>
              <w:pStyle w:val="af2"/>
              <w:spacing w:before="20" w:after="20"/>
              <w:rPr>
                <w:rFonts w:ascii="Times New Roman" w:hAnsi="Times New Roman"/>
              </w:rPr>
            </w:pPr>
            <w:r w:rsidRPr="00083745">
              <w:rPr>
                <w:rFonts w:ascii="Times New Roman" w:hAnsi="Times New Roman"/>
              </w:rPr>
              <w:t>6.1.3</w:t>
            </w:r>
          </w:p>
        </w:tc>
        <w:tc>
          <w:tcPr>
            <w:tcW w:w="0" w:type="auto"/>
          </w:tcPr>
          <w:p w:rsidR="00B45D69" w:rsidRPr="00083745" w:rsidRDefault="00B45D69" w:rsidP="00497C36">
            <w:pPr>
              <w:pStyle w:val="af2"/>
              <w:spacing w:before="20" w:after="20"/>
              <w:rPr>
                <w:rFonts w:ascii="Times New Roman" w:hAnsi="Times New Roman"/>
              </w:rPr>
            </w:pPr>
            <w:r w:rsidRPr="00083745">
              <w:rPr>
                <w:rFonts w:ascii="Times New Roman" w:hAnsi="Times New Roman"/>
              </w:rPr>
              <w:t>Вторичное использование воды</w:t>
            </w:r>
          </w:p>
        </w:tc>
        <w:tc>
          <w:tcPr>
            <w:tcW w:w="0" w:type="auto"/>
          </w:tcPr>
          <w:p w:rsidR="00B45D69" w:rsidRPr="00083745" w:rsidRDefault="00B45D69" w:rsidP="00497C36">
            <w:pPr>
              <w:pStyle w:val="af2"/>
              <w:spacing w:before="20" w:after="20"/>
              <w:rPr>
                <w:rFonts w:ascii="Times New Roman" w:hAnsi="Times New Roman"/>
              </w:rPr>
            </w:pPr>
            <w:r w:rsidRPr="00083745">
              <w:rPr>
                <w:rFonts w:ascii="Times New Roman" w:hAnsi="Times New Roman"/>
              </w:rPr>
              <w:t>%</w:t>
            </w:r>
          </w:p>
        </w:tc>
        <w:tc>
          <w:tcPr>
            <w:tcW w:w="0" w:type="auto"/>
          </w:tcPr>
          <w:p w:rsidR="00B45D69" w:rsidRPr="00083745" w:rsidRDefault="00B45D69" w:rsidP="00711090">
            <w:pPr>
              <w:pStyle w:val="af2"/>
              <w:spacing w:before="20" w:after="20"/>
              <w:rPr>
                <w:rFonts w:ascii="Times New Roman" w:hAnsi="Times New Roman"/>
              </w:rPr>
            </w:pPr>
            <w:r w:rsidRPr="00083745">
              <w:rPr>
                <w:rFonts w:ascii="Times New Roman" w:hAnsi="Times New Roman"/>
              </w:rPr>
              <w:t>-</w:t>
            </w:r>
          </w:p>
        </w:tc>
        <w:tc>
          <w:tcPr>
            <w:tcW w:w="0" w:type="auto"/>
          </w:tcPr>
          <w:p w:rsidR="00B45D69" w:rsidRPr="00083745" w:rsidRDefault="00B45D69" w:rsidP="00711090">
            <w:pPr>
              <w:pStyle w:val="af2"/>
              <w:spacing w:before="20" w:after="20"/>
              <w:rPr>
                <w:rFonts w:ascii="Times New Roman" w:hAnsi="Times New Roman"/>
              </w:rPr>
            </w:pPr>
            <w:r w:rsidRPr="00083745">
              <w:rPr>
                <w:rFonts w:ascii="Times New Roman" w:hAnsi="Times New Roman"/>
              </w:rPr>
              <w:t>-</w:t>
            </w:r>
          </w:p>
        </w:tc>
      </w:tr>
      <w:tr w:rsidR="00B45D69" w:rsidRPr="00083745" w:rsidTr="00255AE9">
        <w:trPr>
          <w:trHeight w:val="20"/>
        </w:trPr>
        <w:tc>
          <w:tcPr>
            <w:tcW w:w="0" w:type="auto"/>
          </w:tcPr>
          <w:p w:rsidR="00B45D69" w:rsidRPr="00083745" w:rsidRDefault="00B45D69" w:rsidP="00497C36">
            <w:pPr>
              <w:pStyle w:val="af2"/>
              <w:spacing w:before="20" w:after="20"/>
              <w:rPr>
                <w:rFonts w:ascii="Times New Roman" w:hAnsi="Times New Roman"/>
              </w:rPr>
            </w:pPr>
            <w:r w:rsidRPr="00083745">
              <w:rPr>
                <w:rFonts w:ascii="Times New Roman" w:hAnsi="Times New Roman"/>
              </w:rPr>
              <w:t>6.2</w:t>
            </w:r>
          </w:p>
        </w:tc>
        <w:tc>
          <w:tcPr>
            <w:tcW w:w="0" w:type="auto"/>
          </w:tcPr>
          <w:p w:rsidR="00B45D69" w:rsidRPr="00083745" w:rsidRDefault="00B45D69" w:rsidP="00497C36">
            <w:pPr>
              <w:pStyle w:val="af2"/>
              <w:spacing w:before="20" w:after="20"/>
              <w:rPr>
                <w:rFonts w:ascii="Times New Roman" w:hAnsi="Times New Roman"/>
              </w:rPr>
            </w:pPr>
            <w:r w:rsidRPr="00083745">
              <w:rPr>
                <w:rFonts w:ascii="Times New Roman" w:hAnsi="Times New Roman"/>
              </w:rPr>
              <w:t>Канализация</w:t>
            </w:r>
          </w:p>
        </w:tc>
        <w:tc>
          <w:tcPr>
            <w:tcW w:w="0" w:type="auto"/>
          </w:tcPr>
          <w:p w:rsidR="00B45D69" w:rsidRPr="00083745" w:rsidRDefault="00B45D69" w:rsidP="00497C36">
            <w:pPr>
              <w:pStyle w:val="af2"/>
              <w:spacing w:before="20" w:after="20"/>
              <w:rPr>
                <w:rFonts w:ascii="Times New Roman" w:hAnsi="Times New Roman"/>
              </w:rPr>
            </w:pPr>
          </w:p>
        </w:tc>
        <w:tc>
          <w:tcPr>
            <w:tcW w:w="0" w:type="auto"/>
          </w:tcPr>
          <w:p w:rsidR="00B45D69" w:rsidRPr="00083745" w:rsidRDefault="00B45D69" w:rsidP="00497C36">
            <w:pPr>
              <w:pStyle w:val="af2"/>
              <w:spacing w:before="20" w:after="20"/>
              <w:rPr>
                <w:rFonts w:ascii="Times New Roman" w:hAnsi="Times New Roman"/>
              </w:rPr>
            </w:pPr>
          </w:p>
        </w:tc>
        <w:tc>
          <w:tcPr>
            <w:tcW w:w="0" w:type="auto"/>
          </w:tcPr>
          <w:p w:rsidR="00B45D69" w:rsidRPr="00083745" w:rsidRDefault="00B45D69" w:rsidP="00497C36">
            <w:pPr>
              <w:pStyle w:val="af2"/>
              <w:spacing w:before="20" w:after="20"/>
              <w:rPr>
                <w:rFonts w:ascii="Times New Roman" w:hAnsi="Times New Roman"/>
              </w:rPr>
            </w:pPr>
          </w:p>
        </w:tc>
      </w:tr>
      <w:tr w:rsidR="00B45D69" w:rsidRPr="00083745" w:rsidTr="00255AE9">
        <w:trPr>
          <w:trHeight w:val="20"/>
        </w:trPr>
        <w:tc>
          <w:tcPr>
            <w:tcW w:w="0" w:type="auto"/>
          </w:tcPr>
          <w:p w:rsidR="00B45D69" w:rsidRPr="00083745" w:rsidRDefault="00B45D69" w:rsidP="00497C36">
            <w:pPr>
              <w:pStyle w:val="af2"/>
              <w:spacing w:before="20" w:after="20"/>
              <w:rPr>
                <w:rFonts w:ascii="Times New Roman" w:hAnsi="Times New Roman"/>
              </w:rPr>
            </w:pPr>
          </w:p>
        </w:tc>
        <w:tc>
          <w:tcPr>
            <w:tcW w:w="0" w:type="auto"/>
          </w:tcPr>
          <w:p w:rsidR="00B45D69" w:rsidRPr="00083745" w:rsidRDefault="00B45D69" w:rsidP="00497C36">
            <w:pPr>
              <w:pStyle w:val="af2"/>
              <w:spacing w:before="20" w:after="20"/>
              <w:rPr>
                <w:rFonts w:ascii="Times New Roman" w:hAnsi="Times New Roman"/>
              </w:rPr>
            </w:pPr>
            <w:r w:rsidRPr="00083745">
              <w:rPr>
                <w:rFonts w:ascii="Times New Roman" w:hAnsi="Times New Roman"/>
              </w:rPr>
              <w:t>- всего</w:t>
            </w:r>
          </w:p>
        </w:tc>
        <w:tc>
          <w:tcPr>
            <w:tcW w:w="0" w:type="auto"/>
            <w:vAlign w:val="center"/>
          </w:tcPr>
          <w:p w:rsidR="00B45D69" w:rsidRPr="00083745" w:rsidRDefault="00B45D69" w:rsidP="0004667E">
            <w:pPr>
              <w:pStyle w:val="af2"/>
              <w:spacing w:before="20" w:after="20"/>
              <w:rPr>
                <w:rFonts w:ascii="Times New Roman" w:hAnsi="Times New Roman"/>
              </w:rPr>
            </w:pPr>
            <w:r w:rsidRPr="00083745">
              <w:rPr>
                <w:rFonts w:ascii="Times New Roman" w:hAnsi="Times New Roman"/>
              </w:rPr>
              <w:t>куб. м./в сутки</w:t>
            </w:r>
          </w:p>
        </w:tc>
        <w:tc>
          <w:tcPr>
            <w:tcW w:w="0" w:type="auto"/>
            <w:vAlign w:val="center"/>
          </w:tcPr>
          <w:p w:rsidR="00B45D69" w:rsidRPr="00083745" w:rsidRDefault="00B45D69" w:rsidP="00711090">
            <w:pPr>
              <w:pStyle w:val="af2"/>
              <w:spacing w:before="20" w:after="20"/>
              <w:rPr>
                <w:rFonts w:ascii="Times New Roman" w:hAnsi="Times New Roman"/>
              </w:rPr>
            </w:pPr>
            <w:r w:rsidRPr="00083745">
              <w:rPr>
                <w:rFonts w:ascii="Times New Roman" w:hAnsi="Times New Roman"/>
              </w:rPr>
              <w:t>-</w:t>
            </w:r>
          </w:p>
        </w:tc>
        <w:tc>
          <w:tcPr>
            <w:tcW w:w="0" w:type="auto"/>
            <w:vAlign w:val="center"/>
          </w:tcPr>
          <w:p w:rsidR="00B45D69" w:rsidRPr="00083745" w:rsidRDefault="00B45D69" w:rsidP="00711090">
            <w:pPr>
              <w:pStyle w:val="af2"/>
              <w:spacing w:before="20" w:after="20"/>
              <w:rPr>
                <w:rFonts w:ascii="Times New Roman" w:hAnsi="Times New Roman"/>
              </w:rPr>
            </w:pPr>
            <w:r w:rsidRPr="00083745">
              <w:rPr>
                <w:rFonts w:ascii="Times New Roman" w:hAnsi="Times New Roman"/>
              </w:rPr>
              <w:t>-</w:t>
            </w:r>
          </w:p>
        </w:tc>
      </w:tr>
      <w:tr w:rsidR="00B45D69" w:rsidRPr="00083745" w:rsidTr="00255AE9">
        <w:trPr>
          <w:trHeight w:val="20"/>
        </w:trPr>
        <w:tc>
          <w:tcPr>
            <w:tcW w:w="0" w:type="auto"/>
          </w:tcPr>
          <w:p w:rsidR="00B45D69" w:rsidRPr="00083745" w:rsidRDefault="00B45D69" w:rsidP="00497C36">
            <w:pPr>
              <w:pStyle w:val="af2"/>
              <w:spacing w:before="20" w:after="20"/>
              <w:rPr>
                <w:rFonts w:ascii="Times New Roman" w:hAnsi="Times New Roman"/>
              </w:rPr>
            </w:pPr>
          </w:p>
        </w:tc>
        <w:tc>
          <w:tcPr>
            <w:tcW w:w="0" w:type="auto"/>
          </w:tcPr>
          <w:p w:rsidR="00B45D69" w:rsidRPr="00083745" w:rsidRDefault="00B45D69" w:rsidP="00497C36">
            <w:pPr>
              <w:pStyle w:val="af2"/>
              <w:spacing w:before="20" w:after="20"/>
              <w:rPr>
                <w:rFonts w:ascii="Times New Roman" w:hAnsi="Times New Roman"/>
              </w:rPr>
            </w:pPr>
            <w:r w:rsidRPr="00083745">
              <w:rPr>
                <w:rFonts w:ascii="Times New Roman" w:hAnsi="Times New Roman"/>
              </w:rPr>
              <w:t xml:space="preserve">в том числе: </w:t>
            </w:r>
          </w:p>
        </w:tc>
        <w:tc>
          <w:tcPr>
            <w:tcW w:w="0" w:type="auto"/>
            <w:vAlign w:val="center"/>
          </w:tcPr>
          <w:p w:rsidR="00B45D69" w:rsidRPr="00083745" w:rsidRDefault="00B45D69" w:rsidP="0004667E">
            <w:pPr>
              <w:pStyle w:val="af2"/>
              <w:spacing w:before="20" w:after="20"/>
              <w:rPr>
                <w:rFonts w:ascii="Times New Roman" w:hAnsi="Times New Roman"/>
              </w:rPr>
            </w:pPr>
          </w:p>
        </w:tc>
        <w:tc>
          <w:tcPr>
            <w:tcW w:w="0" w:type="auto"/>
            <w:vAlign w:val="center"/>
          </w:tcPr>
          <w:p w:rsidR="00B45D69" w:rsidRPr="00083745" w:rsidRDefault="00B45D69" w:rsidP="00711090">
            <w:pPr>
              <w:pStyle w:val="af2"/>
              <w:spacing w:before="20" w:after="20"/>
              <w:rPr>
                <w:rFonts w:ascii="Times New Roman" w:hAnsi="Times New Roman"/>
              </w:rPr>
            </w:pPr>
          </w:p>
        </w:tc>
        <w:tc>
          <w:tcPr>
            <w:tcW w:w="0" w:type="auto"/>
            <w:vAlign w:val="center"/>
          </w:tcPr>
          <w:p w:rsidR="00B45D69" w:rsidRPr="00083745" w:rsidRDefault="00B45D69" w:rsidP="00711090">
            <w:pPr>
              <w:pStyle w:val="af2"/>
              <w:spacing w:before="20" w:after="20"/>
              <w:rPr>
                <w:rFonts w:ascii="Times New Roman" w:hAnsi="Times New Roman"/>
              </w:rPr>
            </w:pPr>
          </w:p>
        </w:tc>
      </w:tr>
      <w:tr w:rsidR="00B45D69" w:rsidRPr="00083745" w:rsidTr="00255AE9">
        <w:trPr>
          <w:trHeight w:val="20"/>
        </w:trPr>
        <w:tc>
          <w:tcPr>
            <w:tcW w:w="0" w:type="auto"/>
          </w:tcPr>
          <w:p w:rsidR="00B45D69" w:rsidRPr="00083745" w:rsidRDefault="00B45D69" w:rsidP="00497C36">
            <w:pPr>
              <w:pStyle w:val="af2"/>
              <w:spacing w:before="20" w:after="20"/>
              <w:rPr>
                <w:rFonts w:ascii="Times New Roman" w:hAnsi="Times New Roman"/>
              </w:rPr>
            </w:pPr>
          </w:p>
        </w:tc>
        <w:tc>
          <w:tcPr>
            <w:tcW w:w="0" w:type="auto"/>
          </w:tcPr>
          <w:p w:rsidR="00B45D69" w:rsidRPr="00083745" w:rsidRDefault="00B45D69" w:rsidP="00497C36">
            <w:pPr>
              <w:pStyle w:val="af2"/>
              <w:spacing w:before="20" w:after="20"/>
              <w:rPr>
                <w:rFonts w:ascii="Times New Roman" w:hAnsi="Times New Roman"/>
              </w:rPr>
            </w:pPr>
            <w:r w:rsidRPr="00083745">
              <w:rPr>
                <w:rFonts w:ascii="Times New Roman" w:hAnsi="Times New Roman"/>
              </w:rPr>
              <w:t>- хозяйственно-бытовые сточные воды</w:t>
            </w:r>
          </w:p>
        </w:tc>
        <w:tc>
          <w:tcPr>
            <w:tcW w:w="0" w:type="auto"/>
            <w:vAlign w:val="center"/>
          </w:tcPr>
          <w:p w:rsidR="00B45D69" w:rsidRPr="00083745" w:rsidRDefault="00B45D69" w:rsidP="0004667E">
            <w:pPr>
              <w:pStyle w:val="af2"/>
              <w:spacing w:before="20" w:after="20"/>
              <w:rPr>
                <w:rFonts w:ascii="Times New Roman" w:hAnsi="Times New Roman"/>
              </w:rPr>
            </w:pPr>
            <w:r w:rsidRPr="00083745">
              <w:rPr>
                <w:rFonts w:ascii="Times New Roman" w:hAnsi="Times New Roman"/>
              </w:rPr>
              <w:t>куб. м./в сутки</w:t>
            </w:r>
          </w:p>
        </w:tc>
        <w:tc>
          <w:tcPr>
            <w:tcW w:w="0" w:type="auto"/>
            <w:vAlign w:val="center"/>
          </w:tcPr>
          <w:p w:rsidR="00B45D69" w:rsidRPr="00083745" w:rsidRDefault="00B45D69" w:rsidP="00711090">
            <w:pPr>
              <w:pStyle w:val="af2"/>
              <w:spacing w:before="20" w:after="20"/>
              <w:rPr>
                <w:rFonts w:ascii="Times New Roman" w:hAnsi="Times New Roman"/>
              </w:rPr>
            </w:pPr>
            <w:r w:rsidRPr="00083745">
              <w:rPr>
                <w:rFonts w:ascii="Times New Roman" w:hAnsi="Times New Roman"/>
              </w:rPr>
              <w:t>-</w:t>
            </w:r>
          </w:p>
        </w:tc>
        <w:tc>
          <w:tcPr>
            <w:tcW w:w="0" w:type="auto"/>
            <w:vAlign w:val="center"/>
          </w:tcPr>
          <w:p w:rsidR="00B45D69" w:rsidRPr="00083745" w:rsidRDefault="00B45D69" w:rsidP="00711090">
            <w:pPr>
              <w:pStyle w:val="af2"/>
              <w:spacing w:before="20" w:after="20"/>
              <w:rPr>
                <w:rFonts w:ascii="Times New Roman" w:hAnsi="Times New Roman"/>
              </w:rPr>
            </w:pPr>
            <w:r w:rsidRPr="00083745">
              <w:rPr>
                <w:rFonts w:ascii="Times New Roman" w:hAnsi="Times New Roman"/>
              </w:rPr>
              <w:t>-</w:t>
            </w:r>
          </w:p>
        </w:tc>
      </w:tr>
      <w:tr w:rsidR="00B45D69" w:rsidRPr="00083745" w:rsidTr="00255AE9">
        <w:trPr>
          <w:trHeight w:val="20"/>
        </w:trPr>
        <w:tc>
          <w:tcPr>
            <w:tcW w:w="0" w:type="auto"/>
          </w:tcPr>
          <w:p w:rsidR="00B45D69" w:rsidRPr="00083745" w:rsidRDefault="00B45D69" w:rsidP="00497C36">
            <w:pPr>
              <w:pStyle w:val="af2"/>
              <w:spacing w:before="20" w:after="20"/>
              <w:rPr>
                <w:rFonts w:ascii="Times New Roman" w:hAnsi="Times New Roman"/>
              </w:rPr>
            </w:pPr>
          </w:p>
        </w:tc>
        <w:tc>
          <w:tcPr>
            <w:tcW w:w="0" w:type="auto"/>
          </w:tcPr>
          <w:p w:rsidR="00B45D69" w:rsidRPr="00083745" w:rsidRDefault="00B45D69" w:rsidP="00497C36">
            <w:pPr>
              <w:pStyle w:val="af2"/>
              <w:spacing w:before="20" w:after="20"/>
              <w:rPr>
                <w:rFonts w:ascii="Times New Roman" w:hAnsi="Times New Roman"/>
              </w:rPr>
            </w:pPr>
            <w:r w:rsidRPr="00083745">
              <w:rPr>
                <w:rFonts w:ascii="Times New Roman" w:hAnsi="Times New Roman"/>
              </w:rPr>
              <w:t>- производственные сточные воды</w:t>
            </w:r>
          </w:p>
        </w:tc>
        <w:tc>
          <w:tcPr>
            <w:tcW w:w="0" w:type="auto"/>
            <w:vAlign w:val="center"/>
          </w:tcPr>
          <w:p w:rsidR="00B45D69" w:rsidRPr="00083745" w:rsidRDefault="00B45D69" w:rsidP="0004667E">
            <w:pPr>
              <w:pStyle w:val="af2"/>
              <w:spacing w:before="20" w:after="20"/>
              <w:rPr>
                <w:rFonts w:ascii="Times New Roman" w:hAnsi="Times New Roman"/>
              </w:rPr>
            </w:pPr>
            <w:r w:rsidRPr="00083745">
              <w:rPr>
                <w:rFonts w:ascii="Times New Roman" w:hAnsi="Times New Roman"/>
              </w:rPr>
              <w:t>куб. м./в сутки</w:t>
            </w:r>
          </w:p>
        </w:tc>
        <w:tc>
          <w:tcPr>
            <w:tcW w:w="0" w:type="auto"/>
            <w:vAlign w:val="center"/>
          </w:tcPr>
          <w:p w:rsidR="00B45D69" w:rsidRPr="00083745" w:rsidRDefault="00B45D69" w:rsidP="00711090">
            <w:pPr>
              <w:pStyle w:val="af2"/>
              <w:spacing w:before="20" w:after="20"/>
              <w:rPr>
                <w:rFonts w:ascii="Times New Roman" w:hAnsi="Times New Roman"/>
              </w:rPr>
            </w:pPr>
            <w:r w:rsidRPr="00083745">
              <w:rPr>
                <w:rFonts w:ascii="Times New Roman" w:hAnsi="Times New Roman"/>
              </w:rPr>
              <w:t>-</w:t>
            </w:r>
          </w:p>
        </w:tc>
        <w:tc>
          <w:tcPr>
            <w:tcW w:w="0" w:type="auto"/>
            <w:vAlign w:val="center"/>
          </w:tcPr>
          <w:p w:rsidR="00B45D69" w:rsidRPr="00083745" w:rsidRDefault="00B45D69" w:rsidP="00711090">
            <w:pPr>
              <w:pStyle w:val="af2"/>
              <w:spacing w:before="20" w:after="20"/>
              <w:rPr>
                <w:rFonts w:ascii="Times New Roman" w:hAnsi="Times New Roman"/>
              </w:rPr>
            </w:pPr>
            <w:r w:rsidRPr="00083745">
              <w:rPr>
                <w:rFonts w:ascii="Times New Roman" w:hAnsi="Times New Roman"/>
              </w:rPr>
              <w:t>-</w:t>
            </w:r>
          </w:p>
        </w:tc>
      </w:tr>
      <w:tr w:rsidR="00B45D69" w:rsidRPr="00083745" w:rsidTr="00255AE9">
        <w:trPr>
          <w:trHeight w:val="20"/>
        </w:trPr>
        <w:tc>
          <w:tcPr>
            <w:tcW w:w="0" w:type="auto"/>
          </w:tcPr>
          <w:p w:rsidR="00B45D69" w:rsidRPr="00083745" w:rsidRDefault="00B45D69" w:rsidP="00497C36">
            <w:pPr>
              <w:pStyle w:val="af2"/>
              <w:spacing w:before="20" w:after="20"/>
              <w:rPr>
                <w:rFonts w:ascii="Times New Roman" w:hAnsi="Times New Roman"/>
              </w:rPr>
            </w:pPr>
            <w:r w:rsidRPr="00083745">
              <w:rPr>
                <w:rFonts w:ascii="Times New Roman" w:hAnsi="Times New Roman"/>
              </w:rPr>
              <w:t>6.2.2</w:t>
            </w:r>
          </w:p>
        </w:tc>
        <w:tc>
          <w:tcPr>
            <w:tcW w:w="0" w:type="auto"/>
          </w:tcPr>
          <w:p w:rsidR="00B45D69" w:rsidRPr="00083745" w:rsidRDefault="00B45D69" w:rsidP="00497C36">
            <w:pPr>
              <w:pStyle w:val="af2"/>
              <w:spacing w:before="20" w:after="20"/>
              <w:rPr>
                <w:rFonts w:ascii="Times New Roman" w:hAnsi="Times New Roman"/>
              </w:rPr>
            </w:pPr>
            <w:r w:rsidRPr="00083745">
              <w:rPr>
                <w:rFonts w:ascii="Times New Roman" w:hAnsi="Times New Roman"/>
              </w:rPr>
              <w:t>Протяженность сетей</w:t>
            </w:r>
          </w:p>
        </w:tc>
        <w:tc>
          <w:tcPr>
            <w:tcW w:w="0" w:type="auto"/>
          </w:tcPr>
          <w:p w:rsidR="00B45D69" w:rsidRPr="00083745" w:rsidRDefault="00B45D69" w:rsidP="00497C36">
            <w:pPr>
              <w:pStyle w:val="af2"/>
              <w:spacing w:before="20" w:after="20"/>
              <w:rPr>
                <w:rFonts w:ascii="Times New Roman" w:hAnsi="Times New Roman"/>
              </w:rPr>
            </w:pPr>
            <w:r w:rsidRPr="00083745">
              <w:rPr>
                <w:rFonts w:ascii="Times New Roman" w:hAnsi="Times New Roman"/>
              </w:rPr>
              <w:t>км</w:t>
            </w:r>
          </w:p>
        </w:tc>
        <w:tc>
          <w:tcPr>
            <w:tcW w:w="0" w:type="auto"/>
          </w:tcPr>
          <w:p w:rsidR="00B45D69" w:rsidRPr="00083745" w:rsidRDefault="00B45D69" w:rsidP="00711090">
            <w:pPr>
              <w:pStyle w:val="af2"/>
              <w:spacing w:before="20" w:after="20"/>
              <w:rPr>
                <w:rFonts w:ascii="Times New Roman" w:hAnsi="Times New Roman"/>
              </w:rPr>
            </w:pPr>
            <w:r w:rsidRPr="00083745">
              <w:rPr>
                <w:rFonts w:ascii="Times New Roman" w:hAnsi="Times New Roman"/>
              </w:rPr>
              <w:t>-</w:t>
            </w:r>
          </w:p>
        </w:tc>
        <w:tc>
          <w:tcPr>
            <w:tcW w:w="0" w:type="auto"/>
          </w:tcPr>
          <w:p w:rsidR="00B45D69" w:rsidRPr="00083745" w:rsidRDefault="00B45D69" w:rsidP="00BC1986">
            <w:pPr>
              <w:pStyle w:val="af2"/>
              <w:spacing w:before="20" w:after="20"/>
              <w:rPr>
                <w:rFonts w:ascii="Times New Roman" w:hAnsi="Times New Roman"/>
              </w:rPr>
            </w:pPr>
            <w:r w:rsidRPr="00083745">
              <w:rPr>
                <w:rFonts w:ascii="Times New Roman" w:hAnsi="Times New Roman"/>
              </w:rPr>
              <w:t>-</w:t>
            </w:r>
          </w:p>
        </w:tc>
      </w:tr>
      <w:tr w:rsidR="00B45D69" w:rsidRPr="00083745" w:rsidTr="00255AE9">
        <w:trPr>
          <w:trHeight w:val="20"/>
        </w:trPr>
        <w:tc>
          <w:tcPr>
            <w:tcW w:w="0" w:type="auto"/>
          </w:tcPr>
          <w:p w:rsidR="00B45D69" w:rsidRPr="00083745" w:rsidRDefault="00B45D69" w:rsidP="00497C36">
            <w:pPr>
              <w:pStyle w:val="af2"/>
              <w:spacing w:before="20" w:after="20"/>
              <w:rPr>
                <w:rFonts w:ascii="Times New Roman" w:hAnsi="Times New Roman"/>
              </w:rPr>
            </w:pPr>
            <w:r w:rsidRPr="00083745">
              <w:rPr>
                <w:rFonts w:ascii="Times New Roman" w:hAnsi="Times New Roman"/>
              </w:rPr>
              <w:t>6.3</w:t>
            </w:r>
          </w:p>
        </w:tc>
        <w:tc>
          <w:tcPr>
            <w:tcW w:w="0" w:type="auto"/>
          </w:tcPr>
          <w:p w:rsidR="00B45D69" w:rsidRPr="00083745" w:rsidRDefault="00B45D69" w:rsidP="00497C36">
            <w:pPr>
              <w:pStyle w:val="af2"/>
              <w:spacing w:before="20" w:after="20"/>
              <w:rPr>
                <w:rFonts w:ascii="Times New Roman" w:hAnsi="Times New Roman"/>
              </w:rPr>
            </w:pPr>
            <w:r w:rsidRPr="00083745">
              <w:rPr>
                <w:rFonts w:ascii="Times New Roman" w:hAnsi="Times New Roman"/>
              </w:rPr>
              <w:t>Теплоснабжение</w:t>
            </w:r>
          </w:p>
        </w:tc>
        <w:tc>
          <w:tcPr>
            <w:tcW w:w="0" w:type="auto"/>
          </w:tcPr>
          <w:p w:rsidR="00B45D69" w:rsidRPr="00083745" w:rsidRDefault="00B45D69" w:rsidP="00497C36">
            <w:pPr>
              <w:pStyle w:val="af2"/>
              <w:spacing w:before="20" w:after="20"/>
              <w:rPr>
                <w:rFonts w:ascii="Times New Roman" w:hAnsi="Times New Roman"/>
              </w:rPr>
            </w:pPr>
          </w:p>
        </w:tc>
        <w:tc>
          <w:tcPr>
            <w:tcW w:w="0" w:type="auto"/>
          </w:tcPr>
          <w:p w:rsidR="00B45D69" w:rsidRPr="00083745" w:rsidRDefault="00B45D69" w:rsidP="00497C36">
            <w:pPr>
              <w:pStyle w:val="af2"/>
              <w:spacing w:before="20" w:after="20"/>
              <w:rPr>
                <w:rFonts w:ascii="Times New Roman" w:hAnsi="Times New Roman"/>
              </w:rPr>
            </w:pPr>
          </w:p>
        </w:tc>
        <w:tc>
          <w:tcPr>
            <w:tcW w:w="0" w:type="auto"/>
          </w:tcPr>
          <w:p w:rsidR="00B45D69" w:rsidRPr="00083745" w:rsidRDefault="00B45D69" w:rsidP="00497C36">
            <w:pPr>
              <w:pStyle w:val="af2"/>
              <w:spacing w:before="20" w:after="20"/>
              <w:rPr>
                <w:rFonts w:ascii="Times New Roman" w:hAnsi="Times New Roman"/>
              </w:rPr>
            </w:pPr>
          </w:p>
        </w:tc>
      </w:tr>
      <w:tr w:rsidR="00B45D69" w:rsidRPr="00083745" w:rsidTr="00255AE9">
        <w:trPr>
          <w:trHeight w:val="20"/>
        </w:trPr>
        <w:tc>
          <w:tcPr>
            <w:tcW w:w="0" w:type="auto"/>
            <w:vMerge w:val="restart"/>
          </w:tcPr>
          <w:p w:rsidR="00B45D69" w:rsidRPr="00083745" w:rsidRDefault="00B45D69" w:rsidP="00497C36">
            <w:pPr>
              <w:pStyle w:val="af2"/>
              <w:spacing w:before="20" w:after="20"/>
              <w:rPr>
                <w:rFonts w:ascii="Times New Roman" w:hAnsi="Times New Roman"/>
              </w:rPr>
            </w:pPr>
            <w:r w:rsidRPr="00083745">
              <w:rPr>
                <w:rFonts w:ascii="Times New Roman" w:hAnsi="Times New Roman"/>
              </w:rPr>
              <w:t>6.3.1</w:t>
            </w:r>
          </w:p>
        </w:tc>
        <w:tc>
          <w:tcPr>
            <w:tcW w:w="0" w:type="auto"/>
          </w:tcPr>
          <w:p w:rsidR="00B45D69" w:rsidRPr="00083745" w:rsidRDefault="00B45D69" w:rsidP="00497C36">
            <w:pPr>
              <w:pStyle w:val="af2"/>
              <w:spacing w:before="20" w:after="20"/>
              <w:rPr>
                <w:rFonts w:ascii="Times New Roman" w:hAnsi="Times New Roman"/>
              </w:rPr>
            </w:pPr>
            <w:r w:rsidRPr="00083745">
              <w:rPr>
                <w:rFonts w:ascii="Times New Roman" w:hAnsi="Times New Roman"/>
              </w:rPr>
              <w:t>Потребление тепла</w:t>
            </w:r>
          </w:p>
          <w:p w:rsidR="00B45D69" w:rsidRPr="00083745" w:rsidRDefault="00B45D69" w:rsidP="00497C36">
            <w:pPr>
              <w:pStyle w:val="af2"/>
              <w:spacing w:before="20" w:after="20"/>
              <w:rPr>
                <w:rFonts w:ascii="Times New Roman" w:hAnsi="Times New Roman"/>
              </w:rPr>
            </w:pPr>
            <w:r w:rsidRPr="00083745">
              <w:rPr>
                <w:rFonts w:ascii="Times New Roman" w:hAnsi="Times New Roman"/>
              </w:rPr>
              <w:t>в том числе на коммунально-бытовые нужды</w:t>
            </w:r>
          </w:p>
          <w:p w:rsidR="00B45D69" w:rsidRPr="00083745" w:rsidRDefault="00B45D69" w:rsidP="00497C36">
            <w:pPr>
              <w:pStyle w:val="af2"/>
              <w:spacing w:before="20" w:after="20"/>
              <w:rPr>
                <w:rFonts w:ascii="Times New Roman" w:hAnsi="Times New Roman"/>
              </w:rPr>
            </w:pPr>
            <w:r w:rsidRPr="00083745">
              <w:rPr>
                <w:rFonts w:ascii="Times New Roman" w:hAnsi="Times New Roman"/>
              </w:rPr>
              <w:t>в том числе</w:t>
            </w:r>
          </w:p>
        </w:tc>
        <w:tc>
          <w:tcPr>
            <w:tcW w:w="0" w:type="auto"/>
            <w:vAlign w:val="center"/>
          </w:tcPr>
          <w:p w:rsidR="00B45D69" w:rsidRPr="00083745" w:rsidRDefault="00B45D69" w:rsidP="0004667E">
            <w:pPr>
              <w:pStyle w:val="af2"/>
              <w:spacing w:before="20" w:after="20"/>
              <w:rPr>
                <w:rFonts w:ascii="Times New Roman" w:hAnsi="Times New Roman"/>
              </w:rPr>
            </w:pPr>
            <w:r w:rsidRPr="00083745">
              <w:rPr>
                <w:rFonts w:ascii="Times New Roman" w:hAnsi="Times New Roman"/>
              </w:rPr>
              <w:t>Гкал/год</w:t>
            </w:r>
          </w:p>
        </w:tc>
        <w:tc>
          <w:tcPr>
            <w:tcW w:w="0" w:type="auto"/>
            <w:vAlign w:val="center"/>
          </w:tcPr>
          <w:p w:rsidR="00B45D69" w:rsidRPr="00083745" w:rsidRDefault="00B45D69" w:rsidP="00711090">
            <w:pPr>
              <w:pStyle w:val="af2"/>
              <w:spacing w:before="20" w:after="20"/>
              <w:rPr>
                <w:rFonts w:ascii="Times New Roman" w:hAnsi="Times New Roman"/>
              </w:rPr>
            </w:pPr>
            <w:r w:rsidRPr="00083745">
              <w:rPr>
                <w:rFonts w:ascii="Times New Roman" w:hAnsi="Times New Roman"/>
              </w:rPr>
              <w:t>-</w:t>
            </w:r>
          </w:p>
        </w:tc>
        <w:tc>
          <w:tcPr>
            <w:tcW w:w="0" w:type="auto"/>
            <w:vAlign w:val="center"/>
          </w:tcPr>
          <w:p w:rsidR="00B45D69" w:rsidRPr="00083745" w:rsidRDefault="00B45D69" w:rsidP="00711090">
            <w:pPr>
              <w:pStyle w:val="af2"/>
              <w:spacing w:before="20" w:after="20"/>
              <w:rPr>
                <w:rFonts w:ascii="Times New Roman" w:hAnsi="Times New Roman"/>
              </w:rPr>
            </w:pPr>
            <w:r w:rsidRPr="00083745">
              <w:rPr>
                <w:rFonts w:ascii="Times New Roman" w:hAnsi="Times New Roman"/>
              </w:rPr>
              <w:t>3879</w:t>
            </w:r>
          </w:p>
        </w:tc>
      </w:tr>
      <w:tr w:rsidR="00B45D69" w:rsidRPr="00083745" w:rsidTr="00255AE9">
        <w:trPr>
          <w:trHeight w:val="20"/>
        </w:trPr>
        <w:tc>
          <w:tcPr>
            <w:tcW w:w="0" w:type="auto"/>
            <w:vMerge/>
          </w:tcPr>
          <w:p w:rsidR="00B45D69" w:rsidRPr="00083745" w:rsidRDefault="00B45D69" w:rsidP="00497C36">
            <w:pPr>
              <w:pStyle w:val="af2"/>
              <w:spacing w:before="20" w:after="20"/>
              <w:rPr>
                <w:rFonts w:ascii="Times New Roman" w:hAnsi="Times New Roman"/>
              </w:rPr>
            </w:pPr>
          </w:p>
        </w:tc>
        <w:tc>
          <w:tcPr>
            <w:tcW w:w="0" w:type="auto"/>
          </w:tcPr>
          <w:p w:rsidR="00B45D69" w:rsidRPr="00083745" w:rsidRDefault="00B45D69" w:rsidP="00497C36">
            <w:pPr>
              <w:pStyle w:val="af2"/>
              <w:spacing w:before="20" w:after="20"/>
              <w:rPr>
                <w:rFonts w:ascii="Times New Roman" w:hAnsi="Times New Roman"/>
              </w:rPr>
            </w:pPr>
            <w:r w:rsidRPr="00083745">
              <w:rPr>
                <w:rFonts w:ascii="Times New Roman" w:hAnsi="Times New Roman"/>
              </w:rPr>
              <w:t>на коммунально-бытовые нужды</w:t>
            </w:r>
          </w:p>
        </w:tc>
        <w:tc>
          <w:tcPr>
            <w:tcW w:w="0" w:type="auto"/>
            <w:vAlign w:val="center"/>
          </w:tcPr>
          <w:p w:rsidR="00B45D69" w:rsidRPr="00083745" w:rsidRDefault="00B45D69" w:rsidP="0004667E">
            <w:pPr>
              <w:pStyle w:val="af2"/>
              <w:spacing w:before="20" w:after="20"/>
              <w:rPr>
                <w:rFonts w:ascii="Times New Roman" w:hAnsi="Times New Roman"/>
              </w:rPr>
            </w:pPr>
            <w:r w:rsidRPr="00083745">
              <w:rPr>
                <w:rFonts w:ascii="Times New Roman" w:hAnsi="Times New Roman"/>
              </w:rPr>
              <w:t>Гкал/год</w:t>
            </w:r>
          </w:p>
          <w:p w:rsidR="00B45D69" w:rsidRPr="00083745" w:rsidRDefault="00B45D69" w:rsidP="0004667E">
            <w:pPr>
              <w:pStyle w:val="af2"/>
              <w:spacing w:before="20" w:after="20"/>
              <w:rPr>
                <w:rFonts w:ascii="Times New Roman" w:hAnsi="Times New Roman"/>
              </w:rPr>
            </w:pPr>
          </w:p>
        </w:tc>
        <w:tc>
          <w:tcPr>
            <w:tcW w:w="0" w:type="auto"/>
            <w:vAlign w:val="center"/>
          </w:tcPr>
          <w:p w:rsidR="00B45D69" w:rsidRPr="00083745" w:rsidRDefault="00B45D69" w:rsidP="00711090">
            <w:pPr>
              <w:pStyle w:val="af2"/>
              <w:spacing w:before="20" w:after="20"/>
              <w:rPr>
                <w:rFonts w:ascii="Times New Roman" w:hAnsi="Times New Roman"/>
              </w:rPr>
            </w:pPr>
            <w:r w:rsidRPr="00083745">
              <w:rPr>
                <w:rFonts w:ascii="Times New Roman" w:hAnsi="Times New Roman"/>
              </w:rPr>
              <w:t>-</w:t>
            </w:r>
          </w:p>
        </w:tc>
        <w:tc>
          <w:tcPr>
            <w:tcW w:w="0" w:type="auto"/>
            <w:vAlign w:val="center"/>
          </w:tcPr>
          <w:p w:rsidR="00B45D69" w:rsidRPr="00083745" w:rsidRDefault="00B45D69" w:rsidP="00711090">
            <w:pPr>
              <w:pStyle w:val="af2"/>
              <w:spacing w:before="20" w:after="20"/>
              <w:rPr>
                <w:rFonts w:ascii="Times New Roman" w:hAnsi="Times New Roman"/>
              </w:rPr>
            </w:pPr>
            <w:r w:rsidRPr="00083745">
              <w:rPr>
                <w:rFonts w:ascii="Times New Roman" w:hAnsi="Times New Roman"/>
              </w:rPr>
              <w:t>3879</w:t>
            </w:r>
          </w:p>
        </w:tc>
      </w:tr>
      <w:tr w:rsidR="00B45D69" w:rsidRPr="00083745" w:rsidTr="00255AE9">
        <w:trPr>
          <w:trHeight w:val="20"/>
        </w:trPr>
        <w:tc>
          <w:tcPr>
            <w:tcW w:w="0" w:type="auto"/>
            <w:vMerge w:val="restart"/>
          </w:tcPr>
          <w:p w:rsidR="00B45D69" w:rsidRPr="00083745" w:rsidRDefault="00B45D69" w:rsidP="00497C36">
            <w:pPr>
              <w:pStyle w:val="af2"/>
              <w:spacing w:before="20" w:after="20"/>
              <w:rPr>
                <w:rFonts w:ascii="Times New Roman" w:hAnsi="Times New Roman"/>
              </w:rPr>
            </w:pPr>
            <w:r w:rsidRPr="00083745">
              <w:rPr>
                <w:rFonts w:ascii="Times New Roman" w:hAnsi="Times New Roman"/>
              </w:rPr>
              <w:t>6.3.2</w:t>
            </w:r>
          </w:p>
        </w:tc>
        <w:tc>
          <w:tcPr>
            <w:tcW w:w="0" w:type="auto"/>
          </w:tcPr>
          <w:p w:rsidR="00B45D69" w:rsidRPr="00083745" w:rsidRDefault="00B45D69" w:rsidP="00497C36">
            <w:pPr>
              <w:pStyle w:val="af2"/>
              <w:spacing w:before="20" w:after="20"/>
              <w:rPr>
                <w:rFonts w:ascii="Times New Roman" w:hAnsi="Times New Roman"/>
              </w:rPr>
            </w:pPr>
            <w:r w:rsidRPr="00083745">
              <w:rPr>
                <w:rFonts w:ascii="Times New Roman" w:hAnsi="Times New Roman"/>
              </w:rPr>
              <w:t xml:space="preserve">Производительность централизованных источников теплоснабжения </w:t>
            </w:r>
          </w:p>
          <w:p w:rsidR="00B45D69" w:rsidRPr="00083745" w:rsidRDefault="00B45D69" w:rsidP="00497C36">
            <w:pPr>
              <w:pStyle w:val="af2"/>
              <w:spacing w:before="20" w:after="20"/>
              <w:rPr>
                <w:rFonts w:ascii="Times New Roman" w:hAnsi="Times New Roman"/>
              </w:rPr>
            </w:pPr>
            <w:r w:rsidRPr="00083745">
              <w:rPr>
                <w:rFonts w:ascii="Times New Roman" w:hAnsi="Times New Roman"/>
              </w:rPr>
              <w:t>-всего</w:t>
            </w:r>
          </w:p>
        </w:tc>
        <w:tc>
          <w:tcPr>
            <w:tcW w:w="0" w:type="auto"/>
            <w:vAlign w:val="center"/>
          </w:tcPr>
          <w:p w:rsidR="00B45D69" w:rsidRPr="00083745" w:rsidRDefault="00B45D69" w:rsidP="0004667E">
            <w:pPr>
              <w:pStyle w:val="af2"/>
              <w:spacing w:before="20" w:after="20"/>
              <w:rPr>
                <w:rFonts w:ascii="Times New Roman" w:hAnsi="Times New Roman"/>
              </w:rPr>
            </w:pPr>
            <w:r w:rsidRPr="00083745">
              <w:rPr>
                <w:rFonts w:ascii="Times New Roman" w:hAnsi="Times New Roman"/>
              </w:rPr>
              <w:t>Гкал/</w:t>
            </w:r>
            <w:proofErr w:type="gramStart"/>
            <w:r w:rsidRPr="00083745">
              <w:rPr>
                <w:rFonts w:ascii="Times New Roman" w:hAnsi="Times New Roman"/>
              </w:rPr>
              <w:t>ч</w:t>
            </w:r>
            <w:proofErr w:type="gramEnd"/>
          </w:p>
        </w:tc>
        <w:tc>
          <w:tcPr>
            <w:tcW w:w="0" w:type="auto"/>
            <w:vAlign w:val="center"/>
          </w:tcPr>
          <w:p w:rsidR="00B45D69" w:rsidRPr="00083745" w:rsidRDefault="00B45D69" w:rsidP="00711090">
            <w:pPr>
              <w:pStyle w:val="af2"/>
              <w:spacing w:before="20" w:after="20"/>
              <w:rPr>
                <w:rFonts w:ascii="Times New Roman" w:hAnsi="Times New Roman"/>
              </w:rPr>
            </w:pPr>
            <w:r w:rsidRPr="00083745">
              <w:rPr>
                <w:rFonts w:ascii="Times New Roman" w:hAnsi="Times New Roman"/>
              </w:rPr>
              <w:t>-</w:t>
            </w:r>
          </w:p>
        </w:tc>
        <w:tc>
          <w:tcPr>
            <w:tcW w:w="0" w:type="auto"/>
            <w:vAlign w:val="center"/>
          </w:tcPr>
          <w:p w:rsidR="00B45D69" w:rsidRPr="00083745" w:rsidRDefault="00B45D69" w:rsidP="00711090">
            <w:pPr>
              <w:pStyle w:val="af2"/>
              <w:spacing w:before="20" w:after="20"/>
              <w:rPr>
                <w:rFonts w:ascii="Times New Roman" w:hAnsi="Times New Roman"/>
              </w:rPr>
            </w:pPr>
            <w:r w:rsidRPr="00083745">
              <w:rPr>
                <w:rFonts w:ascii="Times New Roman" w:hAnsi="Times New Roman"/>
              </w:rPr>
              <w:t>-</w:t>
            </w:r>
          </w:p>
        </w:tc>
      </w:tr>
      <w:tr w:rsidR="00B45D69" w:rsidRPr="00083745" w:rsidTr="00255AE9">
        <w:trPr>
          <w:trHeight w:val="20"/>
        </w:trPr>
        <w:tc>
          <w:tcPr>
            <w:tcW w:w="0" w:type="auto"/>
            <w:vMerge/>
          </w:tcPr>
          <w:p w:rsidR="00B45D69" w:rsidRPr="00083745" w:rsidRDefault="00B45D69" w:rsidP="00497C36">
            <w:pPr>
              <w:pStyle w:val="af2"/>
              <w:spacing w:before="20" w:after="20"/>
              <w:rPr>
                <w:rFonts w:ascii="Times New Roman" w:hAnsi="Times New Roman"/>
              </w:rPr>
            </w:pPr>
          </w:p>
        </w:tc>
        <w:tc>
          <w:tcPr>
            <w:tcW w:w="0" w:type="auto"/>
          </w:tcPr>
          <w:p w:rsidR="00B45D69" w:rsidRPr="00083745" w:rsidRDefault="00B45D69" w:rsidP="00497C36">
            <w:pPr>
              <w:pStyle w:val="af2"/>
              <w:spacing w:before="20" w:after="20"/>
              <w:rPr>
                <w:rFonts w:ascii="Times New Roman" w:hAnsi="Times New Roman"/>
              </w:rPr>
            </w:pPr>
            <w:r w:rsidRPr="00083745">
              <w:rPr>
                <w:rFonts w:ascii="Times New Roman" w:hAnsi="Times New Roman"/>
              </w:rPr>
              <w:t>в том числе:</w:t>
            </w:r>
          </w:p>
          <w:p w:rsidR="00B45D69" w:rsidRPr="00083745" w:rsidRDefault="00B45D69" w:rsidP="00497C36">
            <w:pPr>
              <w:pStyle w:val="af2"/>
              <w:spacing w:before="20" w:after="20"/>
              <w:rPr>
                <w:rFonts w:ascii="Times New Roman" w:hAnsi="Times New Roman"/>
              </w:rPr>
            </w:pPr>
            <w:r w:rsidRPr="00083745">
              <w:rPr>
                <w:rFonts w:ascii="Times New Roman" w:hAnsi="Times New Roman"/>
              </w:rPr>
              <w:t>- ТЭЦ (АТЭС, АСТ)</w:t>
            </w:r>
          </w:p>
          <w:p w:rsidR="00B45D69" w:rsidRPr="00083745" w:rsidRDefault="00B45D69" w:rsidP="00497C36">
            <w:pPr>
              <w:pStyle w:val="af2"/>
              <w:spacing w:before="20" w:after="20"/>
              <w:rPr>
                <w:rFonts w:ascii="Times New Roman" w:hAnsi="Times New Roman"/>
              </w:rPr>
            </w:pPr>
            <w:r w:rsidRPr="00083745">
              <w:rPr>
                <w:rFonts w:ascii="Times New Roman" w:hAnsi="Times New Roman"/>
              </w:rPr>
              <w:t>- районные котельные</w:t>
            </w:r>
          </w:p>
        </w:tc>
        <w:tc>
          <w:tcPr>
            <w:tcW w:w="0" w:type="auto"/>
          </w:tcPr>
          <w:p w:rsidR="00B45D69" w:rsidRPr="00083745" w:rsidRDefault="00B45D69" w:rsidP="00497C36">
            <w:pPr>
              <w:pStyle w:val="af2"/>
              <w:spacing w:before="20" w:after="20"/>
              <w:rPr>
                <w:rFonts w:ascii="Times New Roman" w:hAnsi="Times New Roman"/>
              </w:rPr>
            </w:pPr>
          </w:p>
          <w:p w:rsidR="00B45D69" w:rsidRPr="00083745" w:rsidRDefault="00B45D69" w:rsidP="00497C36">
            <w:pPr>
              <w:pStyle w:val="af2"/>
              <w:spacing w:before="20" w:after="20"/>
              <w:rPr>
                <w:rFonts w:ascii="Times New Roman" w:hAnsi="Times New Roman"/>
              </w:rPr>
            </w:pPr>
            <w:r w:rsidRPr="00083745">
              <w:rPr>
                <w:rFonts w:ascii="Times New Roman" w:hAnsi="Times New Roman"/>
              </w:rPr>
              <w:t>Гкал/</w:t>
            </w:r>
            <w:proofErr w:type="gramStart"/>
            <w:r w:rsidRPr="00083745">
              <w:rPr>
                <w:rFonts w:ascii="Times New Roman" w:hAnsi="Times New Roman"/>
              </w:rPr>
              <w:t>ч</w:t>
            </w:r>
            <w:proofErr w:type="gramEnd"/>
          </w:p>
          <w:p w:rsidR="00B45D69" w:rsidRPr="00083745" w:rsidRDefault="00B45D69" w:rsidP="00497C36">
            <w:pPr>
              <w:pStyle w:val="af2"/>
              <w:spacing w:before="20" w:after="20"/>
              <w:rPr>
                <w:rFonts w:ascii="Times New Roman" w:hAnsi="Times New Roman"/>
              </w:rPr>
            </w:pPr>
            <w:r w:rsidRPr="00083745">
              <w:rPr>
                <w:rFonts w:ascii="Times New Roman" w:hAnsi="Times New Roman"/>
              </w:rPr>
              <w:t>Гкал/</w:t>
            </w:r>
            <w:proofErr w:type="gramStart"/>
            <w:r w:rsidRPr="00083745">
              <w:rPr>
                <w:rFonts w:ascii="Times New Roman" w:hAnsi="Times New Roman"/>
              </w:rPr>
              <w:t>ч</w:t>
            </w:r>
            <w:proofErr w:type="gramEnd"/>
          </w:p>
        </w:tc>
        <w:tc>
          <w:tcPr>
            <w:tcW w:w="0" w:type="auto"/>
            <w:vAlign w:val="bottom"/>
          </w:tcPr>
          <w:p w:rsidR="00B45D69" w:rsidRPr="00083745" w:rsidRDefault="00B45D69" w:rsidP="00711090">
            <w:pPr>
              <w:pStyle w:val="af2"/>
              <w:spacing w:before="20" w:after="20"/>
              <w:rPr>
                <w:rFonts w:ascii="Times New Roman" w:hAnsi="Times New Roman"/>
              </w:rPr>
            </w:pPr>
            <w:r w:rsidRPr="00083745">
              <w:rPr>
                <w:rFonts w:ascii="Times New Roman" w:hAnsi="Times New Roman"/>
              </w:rPr>
              <w:t>-</w:t>
            </w:r>
          </w:p>
          <w:p w:rsidR="00B45D69" w:rsidRPr="00083745" w:rsidRDefault="00B45D69" w:rsidP="00711090">
            <w:pPr>
              <w:pStyle w:val="af2"/>
              <w:spacing w:before="20" w:after="20"/>
              <w:rPr>
                <w:rFonts w:ascii="Times New Roman" w:hAnsi="Times New Roman"/>
              </w:rPr>
            </w:pPr>
          </w:p>
        </w:tc>
        <w:tc>
          <w:tcPr>
            <w:tcW w:w="0" w:type="auto"/>
            <w:vAlign w:val="bottom"/>
          </w:tcPr>
          <w:p w:rsidR="00B45D69" w:rsidRPr="00083745" w:rsidRDefault="00B45D69" w:rsidP="00711090">
            <w:pPr>
              <w:pStyle w:val="af2"/>
              <w:spacing w:before="20" w:after="20"/>
              <w:rPr>
                <w:rFonts w:ascii="Times New Roman" w:hAnsi="Times New Roman"/>
              </w:rPr>
            </w:pPr>
            <w:r w:rsidRPr="00083745">
              <w:rPr>
                <w:rFonts w:ascii="Times New Roman" w:hAnsi="Times New Roman"/>
              </w:rPr>
              <w:t>-</w:t>
            </w:r>
          </w:p>
          <w:p w:rsidR="00B45D69" w:rsidRPr="00083745" w:rsidRDefault="00B45D69" w:rsidP="00711090">
            <w:pPr>
              <w:pStyle w:val="af2"/>
              <w:spacing w:before="20" w:after="20"/>
              <w:rPr>
                <w:rFonts w:ascii="Times New Roman" w:hAnsi="Times New Roman"/>
              </w:rPr>
            </w:pPr>
          </w:p>
        </w:tc>
      </w:tr>
      <w:tr w:rsidR="00B45D69" w:rsidRPr="00083745" w:rsidTr="00255AE9">
        <w:trPr>
          <w:trHeight w:val="20"/>
        </w:trPr>
        <w:tc>
          <w:tcPr>
            <w:tcW w:w="0" w:type="auto"/>
          </w:tcPr>
          <w:p w:rsidR="00B45D69" w:rsidRPr="00083745" w:rsidRDefault="00B45D69" w:rsidP="00497C36">
            <w:pPr>
              <w:pStyle w:val="af2"/>
              <w:spacing w:before="20" w:after="20"/>
              <w:rPr>
                <w:rFonts w:ascii="Times New Roman" w:hAnsi="Times New Roman"/>
              </w:rPr>
            </w:pPr>
            <w:r w:rsidRPr="00083745">
              <w:rPr>
                <w:rFonts w:ascii="Times New Roman" w:hAnsi="Times New Roman"/>
              </w:rPr>
              <w:t>6.3.3</w:t>
            </w:r>
          </w:p>
        </w:tc>
        <w:tc>
          <w:tcPr>
            <w:tcW w:w="0" w:type="auto"/>
          </w:tcPr>
          <w:p w:rsidR="00B45D69" w:rsidRPr="00083745" w:rsidRDefault="00B45D69" w:rsidP="00497C36">
            <w:pPr>
              <w:pStyle w:val="af2"/>
              <w:spacing w:before="20" w:after="20"/>
              <w:rPr>
                <w:rFonts w:ascii="Times New Roman" w:hAnsi="Times New Roman"/>
              </w:rPr>
            </w:pPr>
            <w:r w:rsidRPr="00083745">
              <w:rPr>
                <w:rFonts w:ascii="Times New Roman" w:hAnsi="Times New Roman"/>
              </w:rPr>
              <w:t>Производительность локальных источников теплоснабжения</w:t>
            </w:r>
          </w:p>
        </w:tc>
        <w:tc>
          <w:tcPr>
            <w:tcW w:w="0" w:type="auto"/>
            <w:vAlign w:val="center"/>
          </w:tcPr>
          <w:p w:rsidR="00B45D69" w:rsidRPr="00083745" w:rsidRDefault="00B45D69" w:rsidP="0004667E">
            <w:pPr>
              <w:pStyle w:val="af2"/>
              <w:spacing w:before="20" w:after="20"/>
              <w:rPr>
                <w:rFonts w:ascii="Times New Roman" w:hAnsi="Times New Roman"/>
              </w:rPr>
            </w:pPr>
            <w:r w:rsidRPr="00083745">
              <w:rPr>
                <w:rFonts w:ascii="Times New Roman" w:hAnsi="Times New Roman"/>
              </w:rPr>
              <w:t>Гкал/</w:t>
            </w:r>
            <w:proofErr w:type="gramStart"/>
            <w:r w:rsidRPr="00083745">
              <w:rPr>
                <w:rFonts w:ascii="Times New Roman" w:hAnsi="Times New Roman"/>
              </w:rPr>
              <w:t>ч</w:t>
            </w:r>
            <w:proofErr w:type="gramEnd"/>
          </w:p>
        </w:tc>
        <w:tc>
          <w:tcPr>
            <w:tcW w:w="0" w:type="auto"/>
            <w:vAlign w:val="center"/>
          </w:tcPr>
          <w:p w:rsidR="00B45D69" w:rsidRPr="00083745" w:rsidRDefault="00B45D69" w:rsidP="00711090">
            <w:pPr>
              <w:pStyle w:val="af2"/>
              <w:spacing w:before="20" w:after="20"/>
              <w:rPr>
                <w:rFonts w:ascii="Times New Roman" w:hAnsi="Times New Roman"/>
              </w:rPr>
            </w:pPr>
            <w:r w:rsidRPr="00083745">
              <w:rPr>
                <w:rFonts w:ascii="Times New Roman" w:hAnsi="Times New Roman"/>
              </w:rPr>
              <w:t>0,04</w:t>
            </w:r>
          </w:p>
        </w:tc>
        <w:tc>
          <w:tcPr>
            <w:tcW w:w="0" w:type="auto"/>
            <w:vAlign w:val="center"/>
          </w:tcPr>
          <w:p w:rsidR="00B45D69" w:rsidRPr="00083745" w:rsidRDefault="00B45D69" w:rsidP="00711090">
            <w:pPr>
              <w:pStyle w:val="af2"/>
              <w:spacing w:before="20" w:after="20"/>
              <w:rPr>
                <w:rFonts w:ascii="Times New Roman" w:hAnsi="Times New Roman"/>
              </w:rPr>
            </w:pPr>
            <w:r w:rsidRPr="00083745">
              <w:rPr>
                <w:rFonts w:ascii="Times New Roman" w:hAnsi="Times New Roman"/>
              </w:rPr>
              <w:t>0,213</w:t>
            </w:r>
          </w:p>
        </w:tc>
      </w:tr>
      <w:tr w:rsidR="00B45D69" w:rsidRPr="00083745" w:rsidTr="00255AE9">
        <w:trPr>
          <w:trHeight w:val="20"/>
        </w:trPr>
        <w:tc>
          <w:tcPr>
            <w:tcW w:w="0" w:type="auto"/>
          </w:tcPr>
          <w:p w:rsidR="00B45D69" w:rsidRPr="00083745" w:rsidRDefault="00B45D69" w:rsidP="00497C36">
            <w:pPr>
              <w:pStyle w:val="af2"/>
              <w:spacing w:before="20" w:after="20"/>
              <w:rPr>
                <w:rFonts w:ascii="Times New Roman" w:hAnsi="Times New Roman"/>
              </w:rPr>
            </w:pPr>
            <w:r w:rsidRPr="00083745">
              <w:rPr>
                <w:rFonts w:ascii="Times New Roman" w:hAnsi="Times New Roman"/>
              </w:rPr>
              <w:t>6.3.4</w:t>
            </w:r>
          </w:p>
        </w:tc>
        <w:tc>
          <w:tcPr>
            <w:tcW w:w="0" w:type="auto"/>
          </w:tcPr>
          <w:p w:rsidR="00B45D69" w:rsidRPr="00083745" w:rsidRDefault="00B45D69" w:rsidP="00497C36">
            <w:pPr>
              <w:pStyle w:val="af2"/>
              <w:spacing w:before="20" w:after="20"/>
              <w:rPr>
                <w:rFonts w:ascii="Times New Roman" w:hAnsi="Times New Roman"/>
              </w:rPr>
            </w:pPr>
            <w:r w:rsidRPr="00083745">
              <w:rPr>
                <w:rFonts w:ascii="Times New Roman" w:hAnsi="Times New Roman"/>
              </w:rPr>
              <w:t>Протяженность сетей (двухтрубная)</w:t>
            </w:r>
          </w:p>
        </w:tc>
        <w:tc>
          <w:tcPr>
            <w:tcW w:w="0" w:type="auto"/>
            <w:vAlign w:val="center"/>
          </w:tcPr>
          <w:p w:rsidR="00B45D69" w:rsidRPr="00083745" w:rsidRDefault="00B45D69" w:rsidP="0004667E">
            <w:pPr>
              <w:pStyle w:val="af2"/>
              <w:spacing w:before="20" w:after="20"/>
              <w:rPr>
                <w:rFonts w:ascii="Times New Roman" w:hAnsi="Times New Roman"/>
              </w:rPr>
            </w:pPr>
            <w:r w:rsidRPr="00083745">
              <w:rPr>
                <w:rFonts w:ascii="Times New Roman" w:hAnsi="Times New Roman"/>
              </w:rPr>
              <w:t>км</w:t>
            </w:r>
          </w:p>
        </w:tc>
        <w:tc>
          <w:tcPr>
            <w:tcW w:w="0" w:type="auto"/>
            <w:vAlign w:val="center"/>
          </w:tcPr>
          <w:p w:rsidR="00B45D69" w:rsidRPr="00083745" w:rsidRDefault="00B45D69" w:rsidP="00B131DF">
            <w:pPr>
              <w:pStyle w:val="af2"/>
              <w:spacing w:before="20" w:after="20"/>
              <w:rPr>
                <w:rFonts w:ascii="Times New Roman" w:hAnsi="Times New Roman"/>
              </w:rPr>
            </w:pPr>
            <w:r w:rsidRPr="00083745">
              <w:rPr>
                <w:rFonts w:ascii="Times New Roman" w:hAnsi="Times New Roman"/>
              </w:rPr>
              <w:t>-</w:t>
            </w:r>
          </w:p>
        </w:tc>
        <w:tc>
          <w:tcPr>
            <w:tcW w:w="0" w:type="auto"/>
            <w:vAlign w:val="center"/>
          </w:tcPr>
          <w:p w:rsidR="00B45D69" w:rsidRPr="00083745" w:rsidRDefault="00B45D69" w:rsidP="0004667E">
            <w:pPr>
              <w:pStyle w:val="af2"/>
              <w:spacing w:before="20" w:after="20"/>
              <w:rPr>
                <w:rFonts w:ascii="Times New Roman" w:hAnsi="Times New Roman"/>
              </w:rPr>
            </w:pPr>
            <w:r w:rsidRPr="00083745">
              <w:rPr>
                <w:rFonts w:ascii="Times New Roman" w:hAnsi="Times New Roman"/>
              </w:rPr>
              <w:t>0,03</w:t>
            </w:r>
          </w:p>
        </w:tc>
      </w:tr>
      <w:tr w:rsidR="00B45D69" w:rsidRPr="00083745" w:rsidTr="00255AE9">
        <w:trPr>
          <w:trHeight w:val="20"/>
        </w:trPr>
        <w:tc>
          <w:tcPr>
            <w:tcW w:w="0" w:type="auto"/>
          </w:tcPr>
          <w:p w:rsidR="00B45D69" w:rsidRPr="00083745" w:rsidRDefault="00B45D69" w:rsidP="00497C36">
            <w:pPr>
              <w:pStyle w:val="af2"/>
              <w:spacing w:before="20" w:after="20"/>
              <w:rPr>
                <w:rFonts w:ascii="Times New Roman" w:hAnsi="Times New Roman"/>
              </w:rPr>
            </w:pPr>
            <w:r w:rsidRPr="00083745">
              <w:rPr>
                <w:rFonts w:ascii="Times New Roman" w:hAnsi="Times New Roman"/>
              </w:rPr>
              <w:t>6.4</w:t>
            </w:r>
          </w:p>
        </w:tc>
        <w:tc>
          <w:tcPr>
            <w:tcW w:w="0" w:type="auto"/>
          </w:tcPr>
          <w:p w:rsidR="00B45D69" w:rsidRPr="00083745" w:rsidRDefault="00B45D69" w:rsidP="00497C36">
            <w:pPr>
              <w:pStyle w:val="af2"/>
              <w:spacing w:before="20" w:after="20"/>
              <w:rPr>
                <w:rFonts w:ascii="Times New Roman" w:hAnsi="Times New Roman"/>
              </w:rPr>
            </w:pPr>
            <w:r w:rsidRPr="00083745">
              <w:rPr>
                <w:rFonts w:ascii="Times New Roman" w:hAnsi="Times New Roman"/>
              </w:rPr>
              <w:t>Связь</w:t>
            </w:r>
          </w:p>
        </w:tc>
        <w:tc>
          <w:tcPr>
            <w:tcW w:w="0" w:type="auto"/>
          </w:tcPr>
          <w:p w:rsidR="00B45D69" w:rsidRPr="00083745" w:rsidRDefault="00B45D69" w:rsidP="00497C36">
            <w:pPr>
              <w:pStyle w:val="af2"/>
              <w:spacing w:before="20" w:after="20"/>
              <w:rPr>
                <w:rFonts w:ascii="Times New Roman" w:hAnsi="Times New Roman"/>
              </w:rPr>
            </w:pPr>
          </w:p>
        </w:tc>
        <w:tc>
          <w:tcPr>
            <w:tcW w:w="0" w:type="auto"/>
          </w:tcPr>
          <w:p w:rsidR="00B45D69" w:rsidRPr="00083745" w:rsidRDefault="00B45D69" w:rsidP="00497C36">
            <w:pPr>
              <w:pStyle w:val="af2"/>
              <w:spacing w:before="20" w:after="20"/>
              <w:rPr>
                <w:rFonts w:ascii="Times New Roman" w:hAnsi="Times New Roman"/>
              </w:rPr>
            </w:pPr>
          </w:p>
        </w:tc>
        <w:tc>
          <w:tcPr>
            <w:tcW w:w="0" w:type="auto"/>
          </w:tcPr>
          <w:p w:rsidR="00B45D69" w:rsidRPr="00083745" w:rsidRDefault="00B45D69" w:rsidP="00497C36">
            <w:pPr>
              <w:pStyle w:val="af2"/>
              <w:spacing w:before="20" w:after="20"/>
              <w:rPr>
                <w:rFonts w:ascii="Times New Roman" w:hAnsi="Times New Roman"/>
              </w:rPr>
            </w:pPr>
          </w:p>
        </w:tc>
      </w:tr>
      <w:tr w:rsidR="00B45D69" w:rsidRPr="00083745" w:rsidTr="00255AE9">
        <w:trPr>
          <w:trHeight w:val="20"/>
        </w:trPr>
        <w:tc>
          <w:tcPr>
            <w:tcW w:w="0" w:type="auto"/>
          </w:tcPr>
          <w:p w:rsidR="00B45D69" w:rsidRPr="00083745" w:rsidRDefault="00B45D69" w:rsidP="00497C36">
            <w:pPr>
              <w:pStyle w:val="af2"/>
              <w:spacing w:before="20" w:after="20"/>
              <w:rPr>
                <w:rFonts w:ascii="Times New Roman" w:hAnsi="Times New Roman"/>
                <w:color w:val="000000" w:themeColor="text1"/>
              </w:rPr>
            </w:pPr>
            <w:r w:rsidRPr="00083745">
              <w:rPr>
                <w:rFonts w:ascii="Times New Roman" w:hAnsi="Times New Roman"/>
                <w:color w:val="000000" w:themeColor="text1"/>
              </w:rPr>
              <w:t>6.4.1</w:t>
            </w:r>
          </w:p>
        </w:tc>
        <w:tc>
          <w:tcPr>
            <w:tcW w:w="0" w:type="auto"/>
          </w:tcPr>
          <w:p w:rsidR="00B45D69" w:rsidRPr="00083745" w:rsidRDefault="00B45D69" w:rsidP="00497C36">
            <w:pPr>
              <w:pStyle w:val="af2"/>
              <w:spacing w:before="20" w:after="20"/>
              <w:rPr>
                <w:rFonts w:ascii="Times New Roman" w:hAnsi="Times New Roman"/>
                <w:color w:val="000000" w:themeColor="text1"/>
              </w:rPr>
            </w:pPr>
            <w:r w:rsidRPr="00083745">
              <w:rPr>
                <w:rFonts w:ascii="Times New Roman" w:hAnsi="Times New Roman"/>
                <w:color w:val="000000" w:themeColor="text1"/>
              </w:rPr>
              <w:t>Охват населения телевизионным вещанием</w:t>
            </w:r>
          </w:p>
        </w:tc>
        <w:tc>
          <w:tcPr>
            <w:tcW w:w="0" w:type="auto"/>
          </w:tcPr>
          <w:p w:rsidR="00B45D69" w:rsidRPr="00083745" w:rsidRDefault="00B45D69" w:rsidP="00497C36">
            <w:pPr>
              <w:pStyle w:val="af2"/>
              <w:spacing w:before="20" w:after="20"/>
              <w:rPr>
                <w:rFonts w:ascii="Times New Roman" w:hAnsi="Times New Roman"/>
                <w:color w:val="000000" w:themeColor="text1"/>
              </w:rPr>
            </w:pPr>
            <w:r w:rsidRPr="00083745">
              <w:rPr>
                <w:rFonts w:ascii="Times New Roman" w:hAnsi="Times New Roman"/>
                <w:color w:val="000000" w:themeColor="text1"/>
              </w:rPr>
              <w:t>% от населения</w:t>
            </w:r>
          </w:p>
        </w:tc>
        <w:tc>
          <w:tcPr>
            <w:tcW w:w="0" w:type="auto"/>
          </w:tcPr>
          <w:p w:rsidR="00B45D69" w:rsidRPr="00083745" w:rsidRDefault="00B45D69" w:rsidP="00497C36">
            <w:pPr>
              <w:pStyle w:val="af2"/>
              <w:spacing w:before="20" w:after="20"/>
              <w:rPr>
                <w:rFonts w:ascii="Times New Roman" w:hAnsi="Times New Roman"/>
                <w:color w:val="000000" w:themeColor="text1"/>
              </w:rPr>
            </w:pPr>
            <w:r w:rsidRPr="00083745">
              <w:rPr>
                <w:rFonts w:ascii="Times New Roman" w:hAnsi="Times New Roman"/>
                <w:color w:val="000000" w:themeColor="text1"/>
              </w:rPr>
              <w:t>100</w:t>
            </w:r>
          </w:p>
        </w:tc>
        <w:tc>
          <w:tcPr>
            <w:tcW w:w="0" w:type="auto"/>
          </w:tcPr>
          <w:p w:rsidR="00B45D69" w:rsidRPr="00083745" w:rsidRDefault="00B45D69" w:rsidP="00497C36">
            <w:pPr>
              <w:pStyle w:val="af2"/>
              <w:spacing w:before="20" w:after="20"/>
              <w:rPr>
                <w:rFonts w:ascii="Times New Roman" w:hAnsi="Times New Roman"/>
                <w:color w:val="000000" w:themeColor="text1"/>
              </w:rPr>
            </w:pPr>
            <w:r w:rsidRPr="00083745">
              <w:rPr>
                <w:rFonts w:ascii="Times New Roman" w:hAnsi="Times New Roman"/>
                <w:color w:val="000000" w:themeColor="text1"/>
              </w:rPr>
              <w:t>100</w:t>
            </w:r>
          </w:p>
        </w:tc>
      </w:tr>
      <w:tr w:rsidR="00B45D69" w:rsidRPr="00083745" w:rsidTr="00255AE9">
        <w:trPr>
          <w:trHeight w:val="20"/>
        </w:trPr>
        <w:tc>
          <w:tcPr>
            <w:tcW w:w="0" w:type="auto"/>
          </w:tcPr>
          <w:p w:rsidR="00B45D69" w:rsidRPr="00083745" w:rsidRDefault="00B45D69" w:rsidP="00497C36">
            <w:pPr>
              <w:pStyle w:val="af2"/>
              <w:spacing w:before="20" w:after="20"/>
              <w:rPr>
                <w:rFonts w:ascii="Times New Roman" w:hAnsi="Times New Roman"/>
                <w:color w:val="000000" w:themeColor="text1"/>
              </w:rPr>
            </w:pPr>
            <w:r w:rsidRPr="00083745">
              <w:rPr>
                <w:rFonts w:ascii="Times New Roman" w:hAnsi="Times New Roman"/>
                <w:color w:val="000000" w:themeColor="text1"/>
              </w:rPr>
              <w:t>6.4.2</w:t>
            </w:r>
          </w:p>
        </w:tc>
        <w:tc>
          <w:tcPr>
            <w:tcW w:w="0" w:type="auto"/>
          </w:tcPr>
          <w:p w:rsidR="00B45D69" w:rsidRPr="00083745" w:rsidRDefault="00B45D69" w:rsidP="00497C36">
            <w:pPr>
              <w:pStyle w:val="af2"/>
              <w:spacing w:before="20" w:after="20"/>
              <w:rPr>
                <w:rFonts w:ascii="Times New Roman" w:hAnsi="Times New Roman"/>
                <w:color w:val="000000" w:themeColor="text1"/>
              </w:rPr>
            </w:pPr>
            <w:r w:rsidRPr="00083745">
              <w:rPr>
                <w:rFonts w:ascii="Times New Roman" w:hAnsi="Times New Roman"/>
                <w:color w:val="000000" w:themeColor="text1"/>
              </w:rPr>
              <w:t>Обеспеченность населения телефонной сетью общего пользования</w:t>
            </w:r>
          </w:p>
        </w:tc>
        <w:tc>
          <w:tcPr>
            <w:tcW w:w="0" w:type="auto"/>
          </w:tcPr>
          <w:p w:rsidR="00B45D69" w:rsidRPr="00083745" w:rsidRDefault="00B45D69" w:rsidP="00497C36">
            <w:pPr>
              <w:pStyle w:val="af2"/>
              <w:spacing w:before="20" w:after="20"/>
              <w:rPr>
                <w:rFonts w:ascii="Times New Roman" w:hAnsi="Times New Roman"/>
                <w:color w:val="000000" w:themeColor="text1"/>
              </w:rPr>
            </w:pPr>
            <w:r w:rsidRPr="00083745">
              <w:rPr>
                <w:rFonts w:ascii="Times New Roman" w:hAnsi="Times New Roman"/>
                <w:color w:val="000000" w:themeColor="text1"/>
              </w:rPr>
              <w:t>номеров  на 1000 жителей</w:t>
            </w:r>
          </w:p>
        </w:tc>
        <w:tc>
          <w:tcPr>
            <w:tcW w:w="0" w:type="auto"/>
          </w:tcPr>
          <w:p w:rsidR="00B45D69" w:rsidRPr="00083745" w:rsidRDefault="00B45D69" w:rsidP="00497C36">
            <w:pPr>
              <w:pStyle w:val="af2"/>
              <w:spacing w:before="20" w:after="20"/>
              <w:rPr>
                <w:rFonts w:ascii="Times New Roman" w:hAnsi="Times New Roman"/>
                <w:color w:val="000000" w:themeColor="text1"/>
              </w:rPr>
            </w:pPr>
            <w:r w:rsidRPr="00083745">
              <w:rPr>
                <w:rFonts w:ascii="Times New Roman" w:hAnsi="Times New Roman"/>
                <w:color w:val="000000" w:themeColor="text1"/>
              </w:rPr>
              <w:t>-</w:t>
            </w:r>
          </w:p>
        </w:tc>
        <w:tc>
          <w:tcPr>
            <w:tcW w:w="0" w:type="auto"/>
          </w:tcPr>
          <w:p w:rsidR="00B45D69" w:rsidRPr="00083745" w:rsidRDefault="00B45D69" w:rsidP="00497C36">
            <w:pPr>
              <w:pStyle w:val="af2"/>
              <w:spacing w:before="20" w:after="20"/>
              <w:rPr>
                <w:rFonts w:ascii="Times New Roman" w:hAnsi="Times New Roman"/>
                <w:color w:val="000000" w:themeColor="text1"/>
              </w:rPr>
            </w:pPr>
            <w:r w:rsidRPr="00083745">
              <w:rPr>
                <w:rFonts w:ascii="Times New Roman" w:hAnsi="Times New Roman"/>
                <w:color w:val="000000" w:themeColor="text1"/>
              </w:rPr>
              <w:t>400</w:t>
            </w:r>
          </w:p>
        </w:tc>
      </w:tr>
      <w:tr w:rsidR="00B45D69" w:rsidRPr="00083745" w:rsidTr="00255AE9">
        <w:trPr>
          <w:trHeight w:val="20"/>
        </w:trPr>
        <w:tc>
          <w:tcPr>
            <w:tcW w:w="0" w:type="auto"/>
          </w:tcPr>
          <w:p w:rsidR="00B45D69" w:rsidRPr="00083745" w:rsidRDefault="00B45D69" w:rsidP="00497C36">
            <w:pPr>
              <w:pStyle w:val="af2"/>
              <w:spacing w:before="20" w:after="20"/>
              <w:rPr>
                <w:rFonts w:ascii="Times New Roman" w:hAnsi="Times New Roman"/>
                <w:color w:val="000000" w:themeColor="text1"/>
              </w:rPr>
            </w:pPr>
            <w:r w:rsidRPr="00083745">
              <w:rPr>
                <w:rFonts w:ascii="Times New Roman" w:hAnsi="Times New Roman"/>
                <w:color w:val="000000" w:themeColor="text1"/>
              </w:rPr>
              <w:t>6.5</w:t>
            </w:r>
          </w:p>
        </w:tc>
        <w:tc>
          <w:tcPr>
            <w:tcW w:w="0" w:type="auto"/>
          </w:tcPr>
          <w:p w:rsidR="00B45D69" w:rsidRPr="00083745" w:rsidRDefault="00B45D69" w:rsidP="00497C36">
            <w:pPr>
              <w:pStyle w:val="af2"/>
              <w:spacing w:before="20" w:after="20"/>
              <w:rPr>
                <w:rFonts w:ascii="Times New Roman" w:hAnsi="Times New Roman"/>
                <w:color w:val="000000" w:themeColor="text1"/>
              </w:rPr>
            </w:pPr>
            <w:r w:rsidRPr="00083745">
              <w:rPr>
                <w:rFonts w:ascii="Times New Roman" w:hAnsi="Times New Roman"/>
                <w:color w:val="000000" w:themeColor="text1"/>
              </w:rPr>
              <w:t>Электроснабжение</w:t>
            </w:r>
          </w:p>
        </w:tc>
        <w:tc>
          <w:tcPr>
            <w:tcW w:w="0" w:type="auto"/>
          </w:tcPr>
          <w:p w:rsidR="00B45D69" w:rsidRPr="00083745" w:rsidRDefault="00B45D69" w:rsidP="00497C36">
            <w:pPr>
              <w:pStyle w:val="af2"/>
              <w:spacing w:before="20" w:after="20"/>
              <w:rPr>
                <w:rFonts w:ascii="Times New Roman" w:hAnsi="Times New Roman"/>
                <w:color w:val="000000" w:themeColor="text1"/>
              </w:rPr>
            </w:pPr>
          </w:p>
        </w:tc>
        <w:tc>
          <w:tcPr>
            <w:tcW w:w="0" w:type="auto"/>
          </w:tcPr>
          <w:p w:rsidR="00B45D69" w:rsidRPr="00083745" w:rsidRDefault="00B45D69" w:rsidP="00497C36">
            <w:pPr>
              <w:pStyle w:val="af2"/>
              <w:spacing w:before="20" w:after="20"/>
              <w:rPr>
                <w:rFonts w:ascii="Times New Roman" w:hAnsi="Times New Roman"/>
                <w:color w:val="000000" w:themeColor="text1"/>
              </w:rPr>
            </w:pPr>
          </w:p>
        </w:tc>
        <w:tc>
          <w:tcPr>
            <w:tcW w:w="0" w:type="auto"/>
          </w:tcPr>
          <w:p w:rsidR="00B45D69" w:rsidRPr="00083745" w:rsidRDefault="00B45D69" w:rsidP="00497C36">
            <w:pPr>
              <w:pStyle w:val="af2"/>
              <w:spacing w:before="20" w:after="20"/>
              <w:rPr>
                <w:rFonts w:ascii="Times New Roman" w:hAnsi="Times New Roman"/>
                <w:color w:val="000000" w:themeColor="text1"/>
              </w:rPr>
            </w:pPr>
          </w:p>
        </w:tc>
      </w:tr>
      <w:tr w:rsidR="00B45D69" w:rsidRPr="00083745" w:rsidTr="00475B41">
        <w:trPr>
          <w:trHeight w:val="20"/>
        </w:trPr>
        <w:tc>
          <w:tcPr>
            <w:tcW w:w="0" w:type="auto"/>
          </w:tcPr>
          <w:p w:rsidR="00B45D69" w:rsidRPr="00083745" w:rsidRDefault="00B45D69" w:rsidP="00497C36">
            <w:pPr>
              <w:pStyle w:val="af2"/>
              <w:spacing w:before="20" w:after="20"/>
              <w:rPr>
                <w:rFonts w:ascii="Times New Roman" w:hAnsi="Times New Roman"/>
                <w:color w:val="000000" w:themeColor="text1"/>
              </w:rPr>
            </w:pPr>
            <w:r w:rsidRPr="00083745">
              <w:rPr>
                <w:rFonts w:ascii="Times New Roman" w:hAnsi="Times New Roman"/>
                <w:color w:val="000000" w:themeColor="text1"/>
              </w:rPr>
              <w:t>6.5.1</w:t>
            </w:r>
          </w:p>
        </w:tc>
        <w:tc>
          <w:tcPr>
            <w:tcW w:w="0" w:type="auto"/>
            <w:vAlign w:val="center"/>
          </w:tcPr>
          <w:p w:rsidR="00B45D69" w:rsidRPr="00083745" w:rsidRDefault="00B45D69" w:rsidP="00677B1B">
            <w:pPr>
              <w:pStyle w:val="af2"/>
              <w:spacing w:before="40" w:after="40"/>
              <w:rPr>
                <w:rFonts w:ascii="Times New Roman" w:hAnsi="Times New Roman"/>
                <w:color w:val="000000" w:themeColor="text1"/>
              </w:rPr>
            </w:pPr>
            <w:r w:rsidRPr="00083745">
              <w:rPr>
                <w:rFonts w:ascii="Times New Roman" w:hAnsi="Times New Roman"/>
                <w:color w:val="000000" w:themeColor="text1"/>
              </w:rPr>
              <w:t>Годовое число часов использования максимума электрической нагрузки</w:t>
            </w:r>
          </w:p>
        </w:tc>
        <w:tc>
          <w:tcPr>
            <w:tcW w:w="0" w:type="auto"/>
          </w:tcPr>
          <w:p w:rsidR="00B45D69" w:rsidRPr="00083745" w:rsidRDefault="00B45D69" w:rsidP="00475B41">
            <w:pPr>
              <w:pStyle w:val="af2"/>
              <w:spacing w:before="40" w:after="40"/>
              <w:rPr>
                <w:rFonts w:ascii="Times New Roman" w:hAnsi="Times New Roman"/>
                <w:color w:val="000000" w:themeColor="text1"/>
              </w:rPr>
            </w:pPr>
            <w:r w:rsidRPr="00083745">
              <w:rPr>
                <w:rFonts w:ascii="Times New Roman" w:hAnsi="Times New Roman"/>
                <w:color w:val="000000" w:themeColor="text1"/>
              </w:rPr>
              <w:t>ч</w:t>
            </w:r>
          </w:p>
        </w:tc>
        <w:tc>
          <w:tcPr>
            <w:tcW w:w="0" w:type="auto"/>
          </w:tcPr>
          <w:p w:rsidR="00B45D69" w:rsidRPr="00083745" w:rsidRDefault="00B45D69" w:rsidP="00475B41">
            <w:pPr>
              <w:pStyle w:val="af2"/>
              <w:spacing w:before="40" w:after="40"/>
              <w:rPr>
                <w:rFonts w:ascii="Times New Roman" w:hAnsi="Times New Roman"/>
                <w:color w:val="000000" w:themeColor="text1"/>
              </w:rPr>
            </w:pPr>
            <w:r w:rsidRPr="00083745">
              <w:rPr>
                <w:rFonts w:ascii="Times New Roman" w:hAnsi="Times New Roman"/>
                <w:color w:val="000000" w:themeColor="text1"/>
              </w:rPr>
              <w:t>5000</w:t>
            </w:r>
          </w:p>
        </w:tc>
        <w:tc>
          <w:tcPr>
            <w:tcW w:w="0" w:type="auto"/>
          </w:tcPr>
          <w:p w:rsidR="00B45D69" w:rsidRPr="00083745" w:rsidRDefault="00B45D69" w:rsidP="00475B41">
            <w:pPr>
              <w:pStyle w:val="af2"/>
              <w:spacing w:before="40" w:after="40"/>
              <w:rPr>
                <w:rFonts w:ascii="Times New Roman" w:hAnsi="Times New Roman"/>
                <w:color w:val="000000" w:themeColor="text1"/>
              </w:rPr>
            </w:pPr>
            <w:r w:rsidRPr="00083745">
              <w:rPr>
                <w:rFonts w:ascii="Times New Roman" w:hAnsi="Times New Roman"/>
                <w:color w:val="000000" w:themeColor="text1"/>
              </w:rPr>
              <w:t>5000</w:t>
            </w:r>
          </w:p>
        </w:tc>
      </w:tr>
      <w:tr w:rsidR="00B45D69" w:rsidRPr="00083745" w:rsidTr="00255AE9">
        <w:trPr>
          <w:trHeight w:val="20"/>
        </w:trPr>
        <w:tc>
          <w:tcPr>
            <w:tcW w:w="0" w:type="auto"/>
            <w:vMerge w:val="restart"/>
          </w:tcPr>
          <w:p w:rsidR="00B45D69" w:rsidRPr="00083745" w:rsidRDefault="00B45D69" w:rsidP="00497C36">
            <w:pPr>
              <w:pStyle w:val="af2"/>
              <w:spacing w:before="20" w:after="20"/>
              <w:rPr>
                <w:rFonts w:ascii="Times New Roman" w:hAnsi="Times New Roman"/>
                <w:color w:val="000000" w:themeColor="text1"/>
              </w:rPr>
            </w:pPr>
            <w:r w:rsidRPr="00083745">
              <w:rPr>
                <w:rFonts w:ascii="Times New Roman" w:hAnsi="Times New Roman"/>
                <w:color w:val="000000" w:themeColor="text1"/>
              </w:rPr>
              <w:t>6.5.2</w:t>
            </w:r>
          </w:p>
        </w:tc>
        <w:tc>
          <w:tcPr>
            <w:tcW w:w="0" w:type="auto"/>
          </w:tcPr>
          <w:p w:rsidR="00B45D69" w:rsidRPr="00083745" w:rsidRDefault="00B45D69" w:rsidP="00497C36">
            <w:pPr>
              <w:pStyle w:val="af2"/>
              <w:spacing w:before="20" w:after="20"/>
              <w:rPr>
                <w:rFonts w:ascii="Times New Roman" w:hAnsi="Times New Roman"/>
                <w:color w:val="000000" w:themeColor="text1"/>
              </w:rPr>
            </w:pPr>
            <w:r w:rsidRPr="00083745">
              <w:rPr>
                <w:rFonts w:ascii="Times New Roman" w:hAnsi="Times New Roman"/>
                <w:color w:val="000000" w:themeColor="text1"/>
              </w:rPr>
              <w:t xml:space="preserve">Потребление электроэнергии на 1 чел. в год </w:t>
            </w:r>
          </w:p>
        </w:tc>
        <w:tc>
          <w:tcPr>
            <w:tcW w:w="0" w:type="auto"/>
          </w:tcPr>
          <w:p w:rsidR="00B45D69" w:rsidRPr="00083745" w:rsidRDefault="00B45D69" w:rsidP="00497C36">
            <w:pPr>
              <w:pStyle w:val="af2"/>
              <w:spacing w:before="20" w:after="20"/>
              <w:rPr>
                <w:rFonts w:ascii="Times New Roman" w:hAnsi="Times New Roman"/>
                <w:color w:val="000000" w:themeColor="text1"/>
              </w:rPr>
            </w:pPr>
            <w:proofErr w:type="spellStart"/>
            <w:r w:rsidRPr="00083745">
              <w:rPr>
                <w:rFonts w:ascii="Times New Roman" w:hAnsi="Times New Roman"/>
                <w:color w:val="000000" w:themeColor="text1"/>
              </w:rPr>
              <w:t>кВт</w:t>
            </w:r>
            <w:proofErr w:type="gramStart"/>
            <w:r w:rsidRPr="00083745">
              <w:rPr>
                <w:rFonts w:ascii="Times New Roman" w:hAnsi="Times New Roman"/>
                <w:color w:val="000000" w:themeColor="text1"/>
              </w:rPr>
              <w:t>.ч</w:t>
            </w:r>
            <w:proofErr w:type="spellEnd"/>
            <w:proofErr w:type="gramEnd"/>
            <w:r w:rsidRPr="00083745">
              <w:rPr>
                <w:rFonts w:ascii="Times New Roman" w:hAnsi="Times New Roman"/>
                <w:color w:val="000000" w:themeColor="text1"/>
              </w:rPr>
              <w:t>.</w:t>
            </w:r>
          </w:p>
        </w:tc>
        <w:tc>
          <w:tcPr>
            <w:tcW w:w="0" w:type="auto"/>
          </w:tcPr>
          <w:p w:rsidR="00B45D69" w:rsidRPr="00083745" w:rsidRDefault="00B45D69" w:rsidP="00475B41">
            <w:pPr>
              <w:pStyle w:val="af2"/>
              <w:spacing w:before="40" w:after="40"/>
              <w:rPr>
                <w:rFonts w:ascii="Times New Roman" w:hAnsi="Times New Roman"/>
                <w:color w:val="000000" w:themeColor="text1"/>
              </w:rPr>
            </w:pPr>
            <w:r w:rsidRPr="00083745">
              <w:rPr>
                <w:rFonts w:ascii="Times New Roman" w:hAnsi="Times New Roman"/>
                <w:color w:val="000000" w:themeColor="text1"/>
              </w:rPr>
              <w:t>1950</w:t>
            </w:r>
          </w:p>
        </w:tc>
        <w:tc>
          <w:tcPr>
            <w:tcW w:w="0" w:type="auto"/>
          </w:tcPr>
          <w:p w:rsidR="00B45D69" w:rsidRPr="00083745" w:rsidRDefault="00B45D69" w:rsidP="008D4379">
            <w:pPr>
              <w:pStyle w:val="af2"/>
              <w:spacing w:before="40" w:after="40"/>
              <w:rPr>
                <w:rFonts w:ascii="Times New Roman" w:hAnsi="Times New Roman"/>
                <w:color w:val="000000" w:themeColor="text1"/>
              </w:rPr>
            </w:pPr>
            <w:r w:rsidRPr="00083745">
              <w:rPr>
                <w:rFonts w:ascii="Times New Roman" w:hAnsi="Times New Roman"/>
                <w:color w:val="000000" w:themeColor="text1"/>
              </w:rPr>
              <w:t>1950</w:t>
            </w:r>
          </w:p>
        </w:tc>
      </w:tr>
      <w:tr w:rsidR="00B45D69" w:rsidRPr="00083745" w:rsidTr="00255AE9">
        <w:trPr>
          <w:trHeight w:val="20"/>
        </w:trPr>
        <w:tc>
          <w:tcPr>
            <w:tcW w:w="0" w:type="auto"/>
            <w:vMerge/>
          </w:tcPr>
          <w:p w:rsidR="00B45D69" w:rsidRPr="00083745" w:rsidRDefault="00B45D69" w:rsidP="00497C36">
            <w:pPr>
              <w:pStyle w:val="af2"/>
              <w:spacing w:before="20" w:after="20"/>
              <w:rPr>
                <w:rFonts w:ascii="Times New Roman" w:hAnsi="Times New Roman"/>
                <w:color w:val="000000" w:themeColor="text1"/>
              </w:rPr>
            </w:pPr>
          </w:p>
        </w:tc>
        <w:tc>
          <w:tcPr>
            <w:tcW w:w="0" w:type="auto"/>
          </w:tcPr>
          <w:p w:rsidR="00B45D69" w:rsidRPr="00083745" w:rsidRDefault="00B45D69" w:rsidP="00497C36">
            <w:pPr>
              <w:pStyle w:val="af2"/>
              <w:spacing w:before="20" w:after="20"/>
              <w:rPr>
                <w:rFonts w:ascii="Times New Roman" w:hAnsi="Times New Roman"/>
                <w:color w:val="000000" w:themeColor="text1"/>
              </w:rPr>
            </w:pPr>
            <w:r w:rsidRPr="00083745">
              <w:rPr>
                <w:rFonts w:ascii="Times New Roman" w:hAnsi="Times New Roman"/>
                <w:color w:val="000000" w:themeColor="text1"/>
              </w:rPr>
              <w:t xml:space="preserve">в том числе: </w:t>
            </w:r>
          </w:p>
          <w:p w:rsidR="00B45D69" w:rsidRPr="00083745" w:rsidRDefault="00B45D69" w:rsidP="00497C36">
            <w:pPr>
              <w:pStyle w:val="af2"/>
              <w:spacing w:before="20" w:after="20"/>
              <w:rPr>
                <w:rFonts w:ascii="Times New Roman" w:hAnsi="Times New Roman"/>
                <w:color w:val="000000" w:themeColor="text1"/>
              </w:rPr>
            </w:pPr>
            <w:r w:rsidRPr="00083745">
              <w:rPr>
                <w:rFonts w:ascii="Times New Roman" w:hAnsi="Times New Roman"/>
                <w:color w:val="000000" w:themeColor="text1"/>
              </w:rPr>
              <w:t>-на коммунально-бытовые нужды</w:t>
            </w:r>
          </w:p>
        </w:tc>
        <w:tc>
          <w:tcPr>
            <w:tcW w:w="0" w:type="auto"/>
          </w:tcPr>
          <w:p w:rsidR="00B45D69" w:rsidRPr="00083745" w:rsidRDefault="00B45D69" w:rsidP="00497C36">
            <w:pPr>
              <w:pStyle w:val="af2"/>
              <w:spacing w:before="20" w:after="20"/>
              <w:rPr>
                <w:rFonts w:ascii="Times New Roman" w:hAnsi="Times New Roman"/>
                <w:color w:val="000000" w:themeColor="text1"/>
              </w:rPr>
            </w:pPr>
            <w:proofErr w:type="spellStart"/>
            <w:r w:rsidRPr="00083745">
              <w:rPr>
                <w:rFonts w:ascii="Times New Roman" w:hAnsi="Times New Roman"/>
                <w:color w:val="000000" w:themeColor="text1"/>
              </w:rPr>
              <w:t>кВт</w:t>
            </w:r>
            <w:proofErr w:type="gramStart"/>
            <w:r w:rsidRPr="00083745">
              <w:rPr>
                <w:rFonts w:ascii="Times New Roman" w:hAnsi="Times New Roman"/>
                <w:color w:val="000000" w:themeColor="text1"/>
              </w:rPr>
              <w:t>.ч</w:t>
            </w:r>
            <w:proofErr w:type="spellEnd"/>
            <w:proofErr w:type="gramEnd"/>
            <w:r w:rsidRPr="00083745">
              <w:rPr>
                <w:rFonts w:ascii="Times New Roman" w:hAnsi="Times New Roman"/>
                <w:color w:val="000000" w:themeColor="text1"/>
              </w:rPr>
              <w:t>.</w:t>
            </w:r>
          </w:p>
        </w:tc>
        <w:tc>
          <w:tcPr>
            <w:tcW w:w="0" w:type="auto"/>
          </w:tcPr>
          <w:p w:rsidR="00B45D69" w:rsidRPr="00083745" w:rsidRDefault="00B45D69" w:rsidP="00475B41">
            <w:pPr>
              <w:pStyle w:val="af2"/>
              <w:spacing w:before="40" w:after="40"/>
              <w:rPr>
                <w:rFonts w:ascii="Times New Roman" w:hAnsi="Times New Roman"/>
                <w:color w:val="000000" w:themeColor="text1"/>
              </w:rPr>
            </w:pPr>
            <w:r w:rsidRPr="00083745">
              <w:rPr>
                <w:rFonts w:ascii="Times New Roman" w:hAnsi="Times New Roman"/>
                <w:color w:val="000000" w:themeColor="text1"/>
              </w:rPr>
              <w:t>1950</w:t>
            </w:r>
          </w:p>
        </w:tc>
        <w:tc>
          <w:tcPr>
            <w:tcW w:w="0" w:type="auto"/>
          </w:tcPr>
          <w:p w:rsidR="00B45D69" w:rsidRPr="00083745" w:rsidRDefault="00B45D69" w:rsidP="008D4379">
            <w:pPr>
              <w:pStyle w:val="af2"/>
              <w:spacing w:before="40" w:after="40"/>
              <w:rPr>
                <w:rFonts w:ascii="Times New Roman" w:hAnsi="Times New Roman"/>
                <w:color w:val="000000" w:themeColor="text1"/>
              </w:rPr>
            </w:pPr>
            <w:r w:rsidRPr="00083745">
              <w:rPr>
                <w:rFonts w:ascii="Times New Roman" w:hAnsi="Times New Roman"/>
                <w:color w:val="000000" w:themeColor="text1"/>
              </w:rPr>
              <w:t>1950</w:t>
            </w:r>
          </w:p>
        </w:tc>
      </w:tr>
      <w:tr w:rsidR="00B45D69" w:rsidRPr="00083745" w:rsidTr="00255AE9">
        <w:trPr>
          <w:trHeight w:val="20"/>
        </w:trPr>
        <w:tc>
          <w:tcPr>
            <w:tcW w:w="0" w:type="auto"/>
          </w:tcPr>
          <w:p w:rsidR="00B45D69" w:rsidRPr="00083745" w:rsidRDefault="00B45D69" w:rsidP="00497C36">
            <w:pPr>
              <w:pStyle w:val="af2"/>
              <w:spacing w:before="20" w:after="20"/>
              <w:rPr>
                <w:rFonts w:ascii="Times New Roman" w:hAnsi="Times New Roman"/>
              </w:rPr>
            </w:pPr>
            <w:r w:rsidRPr="00083745">
              <w:rPr>
                <w:rFonts w:ascii="Times New Roman" w:hAnsi="Times New Roman"/>
              </w:rPr>
              <w:t>6.5.3</w:t>
            </w:r>
          </w:p>
        </w:tc>
        <w:tc>
          <w:tcPr>
            <w:tcW w:w="0" w:type="auto"/>
          </w:tcPr>
          <w:p w:rsidR="00B45D69" w:rsidRPr="00083745" w:rsidRDefault="00B45D69" w:rsidP="00497C36">
            <w:pPr>
              <w:pStyle w:val="af2"/>
              <w:spacing w:before="20" w:after="20"/>
              <w:rPr>
                <w:rFonts w:ascii="Times New Roman" w:hAnsi="Times New Roman"/>
              </w:rPr>
            </w:pPr>
            <w:r w:rsidRPr="00083745">
              <w:rPr>
                <w:rFonts w:ascii="Times New Roman" w:hAnsi="Times New Roman"/>
              </w:rPr>
              <w:t>Протяженность сетей</w:t>
            </w:r>
          </w:p>
        </w:tc>
        <w:tc>
          <w:tcPr>
            <w:tcW w:w="0" w:type="auto"/>
          </w:tcPr>
          <w:p w:rsidR="00B45D69" w:rsidRPr="00083745" w:rsidRDefault="00B45D69" w:rsidP="00497C36">
            <w:pPr>
              <w:pStyle w:val="af2"/>
              <w:spacing w:before="20" w:after="20"/>
              <w:rPr>
                <w:rFonts w:ascii="Times New Roman" w:hAnsi="Times New Roman"/>
              </w:rPr>
            </w:pPr>
            <w:r w:rsidRPr="00083745">
              <w:rPr>
                <w:rFonts w:ascii="Times New Roman" w:hAnsi="Times New Roman"/>
              </w:rPr>
              <w:t>км</w:t>
            </w:r>
          </w:p>
        </w:tc>
        <w:tc>
          <w:tcPr>
            <w:tcW w:w="0" w:type="auto"/>
          </w:tcPr>
          <w:p w:rsidR="00B45D69" w:rsidRPr="00083745" w:rsidRDefault="00B45D69" w:rsidP="00497C36">
            <w:pPr>
              <w:pStyle w:val="af2"/>
              <w:spacing w:before="20" w:after="20"/>
              <w:rPr>
                <w:rFonts w:ascii="Times New Roman" w:hAnsi="Times New Roman"/>
              </w:rPr>
            </w:pPr>
            <w:r w:rsidRPr="00083745">
              <w:rPr>
                <w:rFonts w:ascii="Times New Roman" w:hAnsi="Times New Roman"/>
              </w:rPr>
              <w:t>-</w:t>
            </w:r>
          </w:p>
        </w:tc>
        <w:tc>
          <w:tcPr>
            <w:tcW w:w="0" w:type="auto"/>
          </w:tcPr>
          <w:p w:rsidR="00B45D69" w:rsidRPr="00083745" w:rsidRDefault="00B45D69" w:rsidP="00497C36">
            <w:pPr>
              <w:pStyle w:val="af2"/>
              <w:spacing w:before="20" w:after="20"/>
              <w:rPr>
                <w:rFonts w:ascii="Times New Roman" w:hAnsi="Times New Roman"/>
              </w:rPr>
            </w:pPr>
            <w:r w:rsidRPr="00083745">
              <w:rPr>
                <w:rFonts w:ascii="Times New Roman" w:hAnsi="Times New Roman"/>
              </w:rPr>
              <w:t>-</w:t>
            </w:r>
          </w:p>
        </w:tc>
      </w:tr>
      <w:tr w:rsidR="00B45D69" w:rsidRPr="00083745" w:rsidTr="00255AE9">
        <w:trPr>
          <w:trHeight w:val="20"/>
        </w:trPr>
        <w:tc>
          <w:tcPr>
            <w:tcW w:w="0" w:type="auto"/>
          </w:tcPr>
          <w:p w:rsidR="00B45D69" w:rsidRPr="00083745" w:rsidRDefault="00B45D69" w:rsidP="00497C36">
            <w:pPr>
              <w:pStyle w:val="af2"/>
              <w:spacing w:before="20" w:after="20"/>
              <w:rPr>
                <w:rFonts w:ascii="Times New Roman" w:hAnsi="Times New Roman"/>
              </w:rPr>
            </w:pPr>
            <w:r w:rsidRPr="00083745">
              <w:rPr>
                <w:rFonts w:ascii="Times New Roman" w:hAnsi="Times New Roman"/>
              </w:rPr>
              <w:t>6.6</w:t>
            </w:r>
          </w:p>
        </w:tc>
        <w:tc>
          <w:tcPr>
            <w:tcW w:w="0" w:type="auto"/>
          </w:tcPr>
          <w:p w:rsidR="00B45D69" w:rsidRPr="00083745" w:rsidRDefault="00B45D69" w:rsidP="00497C36">
            <w:pPr>
              <w:pStyle w:val="af2"/>
              <w:spacing w:before="20" w:after="20"/>
              <w:rPr>
                <w:rFonts w:ascii="Times New Roman" w:hAnsi="Times New Roman"/>
              </w:rPr>
            </w:pPr>
            <w:r w:rsidRPr="00083745">
              <w:rPr>
                <w:rFonts w:ascii="Times New Roman" w:hAnsi="Times New Roman"/>
              </w:rPr>
              <w:t>Газоснабжение</w:t>
            </w:r>
          </w:p>
        </w:tc>
        <w:tc>
          <w:tcPr>
            <w:tcW w:w="0" w:type="auto"/>
          </w:tcPr>
          <w:p w:rsidR="00B45D69" w:rsidRPr="00083745" w:rsidRDefault="00B45D69" w:rsidP="00497C36">
            <w:pPr>
              <w:pStyle w:val="af2"/>
              <w:spacing w:before="20" w:after="20"/>
              <w:rPr>
                <w:rFonts w:ascii="Times New Roman" w:hAnsi="Times New Roman"/>
              </w:rPr>
            </w:pPr>
          </w:p>
        </w:tc>
        <w:tc>
          <w:tcPr>
            <w:tcW w:w="0" w:type="auto"/>
          </w:tcPr>
          <w:p w:rsidR="00B45D69" w:rsidRPr="00083745" w:rsidRDefault="00B45D69" w:rsidP="00497C36">
            <w:pPr>
              <w:pStyle w:val="af2"/>
              <w:spacing w:before="20" w:after="20"/>
              <w:rPr>
                <w:rFonts w:ascii="Times New Roman" w:hAnsi="Times New Roman"/>
              </w:rPr>
            </w:pPr>
          </w:p>
        </w:tc>
        <w:tc>
          <w:tcPr>
            <w:tcW w:w="0" w:type="auto"/>
          </w:tcPr>
          <w:p w:rsidR="00B45D69" w:rsidRPr="00083745" w:rsidRDefault="00B45D69" w:rsidP="00497C36">
            <w:pPr>
              <w:pStyle w:val="af2"/>
              <w:spacing w:before="20" w:after="20"/>
              <w:rPr>
                <w:rFonts w:ascii="Times New Roman" w:hAnsi="Times New Roman"/>
              </w:rPr>
            </w:pPr>
          </w:p>
        </w:tc>
      </w:tr>
      <w:tr w:rsidR="00B45D69" w:rsidRPr="00083745" w:rsidTr="00255AE9">
        <w:trPr>
          <w:trHeight w:val="20"/>
        </w:trPr>
        <w:tc>
          <w:tcPr>
            <w:tcW w:w="0" w:type="auto"/>
          </w:tcPr>
          <w:p w:rsidR="00B45D69" w:rsidRPr="00083745" w:rsidRDefault="00B45D69" w:rsidP="00497C36">
            <w:pPr>
              <w:pStyle w:val="af2"/>
              <w:spacing w:before="20" w:after="20"/>
              <w:rPr>
                <w:rFonts w:ascii="Times New Roman" w:hAnsi="Times New Roman"/>
              </w:rPr>
            </w:pPr>
            <w:r w:rsidRPr="00083745">
              <w:rPr>
                <w:rFonts w:ascii="Times New Roman" w:hAnsi="Times New Roman"/>
              </w:rPr>
              <w:t>6.6.1</w:t>
            </w:r>
          </w:p>
        </w:tc>
        <w:tc>
          <w:tcPr>
            <w:tcW w:w="0" w:type="auto"/>
          </w:tcPr>
          <w:p w:rsidR="00B45D69" w:rsidRPr="00083745" w:rsidRDefault="00B45D69" w:rsidP="00497C36">
            <w:pPr>
              <w:pStyle w:val="af2"/>
              <w:spacing w:before="20" w:after="20"/>
              <w:rPr>
                <w:rFonts w:ascii="Times New Roman" w:hAnsi="Times New Roman"/>
              </w:rPr>
            </w:pPr>
            <w:r w:rsidRPr="00083745">
              <w:rPr>
                <w:rFonts w:ascii="Times New Roman" w:hAnsi="Times New Roman"/>
              </w:rPr>
              <w:t>Удельный вес газа в топливном балансе</w:t>
            </w:r>
          </w:p>
        </w:tc>
        <w:tc>
          <w:tcPr>
            <w:tcW w:w="0" w:type="auto"/>
          </w:tcPr>
          <w:p w:rsidR="00B45D69" w:rsidRPr="00083745" w:rsidRDefault="00B45D69" w:rsidP="00497C36">
            <w:pPr>
              <w:pStyle w:val="af2"/>
              <w:spacing w:before="20" w:after="20"/>
              <w:rPr>
                <w:rFonts w:ascii="Times New Roman" w:hAnsi="Times New Roman"/>
              </w:rPr>
            </w:pPr>
          </w:p>
        </w:tc>
        <w:tc>
          <w:tcPr>
            <w:tcW w:w="0" w:type="auto"/>
          </w:tcPr>
          <w:p w:rsidR="00B45D69" w:rsidRPr="00083745" w:rsidRDefault="00B45D69" w:rsidP="00497C36">
            <w:pPr>
              <w:pStyle w:val="af2"/>
              <w:spacing w:before="20" w:after="20"/>
              <w:rPr>
                <w:rFonts w:ascii="Times New Roman" w:hAnsi="Times New Roman"/>
              </w:rPr>
            </w:pPr>
            <w:r w:rsidRPr="00083745">
              <w:rPr>
                <w:rFonts w:ascii="Times New Roman" w:hAnsi="Times New Roman"/>
              </w:rPr>
              <w:t>-</w:t>
            </w:r>
          </w:p>
        </w:tc>
        <w:tc>
          <w:tcPr>
            <w:tcW w:w="0" w:type="auto"/>
          </w:tcPr>
          <w:p w:rsidR="00B45D69" w:rsidRPr="00083745" w:rsidRDefault="00B45D69" w:rsidP="00497C36">
            <w:pPr>
              <w:pStyle w:val="af2"/>
              <w:spacing w:before="20" w:after="20"/>
              <w:rPr>
                <w:rFonts w:ascii="Times New Roman" w:hAnsi="Times New Roman"/>
              </w:rPr>
            </w:pPr>
            <w:r w:rsidRPr="00083745">
              <w:rPr>
                <w:rFonts w:ascii="Times New Roman" w:hAnsi="Times New Roman"/>
              </w:rPr>
              <w:t>-</w:t>
            </w:r>
          </w:p>
        </w:tc>
      </w:tr>
      <w:tr w:rsidR="00B45D69" w:rsidRPr="00083745" w:rsidTr="00255AE9">
        <w:trPr>
          <w:trHeight w:val="20"/>
        </w:trPr>
        <w:tc>
          <w:tcPr>
            <w:tcW w:w="0" w:type="auto"/>
          </w:tcPr>
          <w:p w:rsidR="00B45D69" w:rsidRPr="00083745" w:rsidRDefault="00B45D69" w:rsidP="00497C36">
            <w:pPr>
              <w:pStyle w:val="af2"/>
              <w:spacing w:before="20" w:after="20"/>
              <w:rPr>
                <w:rFonts w:ascii="Times New Roman" w:hAnsi="Times New Roman"/>
              </w:rPr>
            </w:pPr>
            <w:r w:rsidRPr="00083745">
              <w:rPr>
                <w:rFonts w:ascii="Times New Roman" w:hAnsi="Times New Roman"/>
              </w:rPr>
              <w:t>6.6.2</w:t>
            </w:r>
          </w:p>
        </w:tc>
        <w:tc>
          <w:tcPr>
            <w:tcW w:w="0" w:type="auto"/>
          </w:tcPr>
          <w:p w:rsidR="00B45D69" w:rsidRPr="00083745" w:rsidRDefault="00B45D69" w:rsidP="006810B6">
            <w:pPr>
              <w:pStyle w:val="af2"/>
              <w:spacing w:before="20" w:after="20"/>
              <w:rPr>
                <w:rFonts w:ascii="Times New Roman" w:hAnsi="Times New Roman"/>
              </w:rPr>
            </w:pPr>
            <w:r w:rsidRPr="00083745">
              <w:rPr>
                <w:rFonts w:ascii="Times New Roman" w:hAnsi="Times New Roman"/>
              </w:rPr>
              <w:t xml:space="preserve">Протяженность сетей </w:t>
            </w:r>
          </w:p>
        </w:tc>
        <w:tc>
          <w:tcPr>
            <w:tcW w:w="0" w:type="auto"/>
          </w:tcPr>
          <w:p w:rsidR="00B45D69" w:rsidRPr="00083745" w:rsidRDefault="00B45D69" w:rsidP="00497C36">
            <w:pPr>
              <w:pStyle w:val="af2"/>
              <w:spacing w:before="20" w:after="20"/>
              <w:rPr>
                <w:rFonts w:ascii="Times New Roman" w:hAnsi="Times New Roman"/>
              </w:rPr>
            </w:pPr>
            <w:r w:rsidRPr="00083745">
              <w:rPr>
                <w:rFonts w:ascii="Times New Roman" w:hAnsi="Times New Roman"/>
              </w:rPr>
              <w:t>км</w:t>
            </w:r>
          </w:p>
        </w:tc>
        <w:tc>
          <w:tcPr>
            <w:tcW w:w="0" w:type="auto"/>
          </w:tcPr>
          <w:p w:rsidR="00B45D69" w:rsidRPr="00083745" w:rsidRDefault="00B45D69" w:rsidP="00497C36">
            <w:pPr>
              <w:pStyle w:val="af2"/>
              <w:spacing w:before="20" w:after="20"/>
              <w:rPr>
                <w:rFonts w:ascii="Times New Roman" w:hAnsi="Times New Roman"/>
              </w:rPr>
            </w:pPr>
            <w:r w:rsidRPr="00083745">
              <w:rPr>
                <w:rFonts w:ascii="Times New Roman" w:hAnsi="Times New Roman"/>
              </w:rPr>
              <w:t>-</w:t>
            </w:r>
          </w:p>
        </w:tc>
        <w:tc>
          <w:tcPr>
            <w:tcW w:w="0" w:type="auto"/>
          </w:tcPr>
          <w:p w:rsidR="00B45D69" w:rsidRPr="00083745" w:rsidRDefault="00B45D69" w:rsidP="009C5302">
            <w:pPr>
              <w:pStyle w:val="af2"/>
              <w:spacing w:before="20" w:after="20"/>
              <w:rPr>
                <w:rFonts w:ascii="Times New Roman" w:hAnsi="Times New Roman"/>
              </w:rPr>
            </w:pPr>
            <w:r w:rsidRPr="00083745">
              <w:rPr>
                <w:rFonts w:ascii="Times New Roman" w:hAnsi="Times New Roman"/>
              </w:rPr>
              <w:t>-</w:t>
            </w:r>
          </w:p>
        </w:tc>
      </w:tr>
    </w:tbl>
    <w:p w:rsidR="00D3125A" w:rsidRDefault="00D3125A" w:rsidP="00D3125A">
      <w:pPr>
        <w:pStyle w:val="1"/>
        <w:numPr>
          <w:ilvl w:val="0"/>
          <w:numId w:val="0"/>
        </w:numPr>
        <w:rPr>
          <w:rFonts w:ascii="Times New Roman" w:hAnsi="Times New Roman"/>
        </w:rPr>
      </w:pPr>
      <w:bookmarkStart w:id="170" w:name="_Toc467022311"/>
      <w:bookmarkStart w:id="171" w:name="_Toc19532811"/>
      <w:r w:rsidRPr="00083745">
        <w:rPr>
          <w:rFonts w:ascii="Times New Roman" w:hAnsi="Times New Roman"/>
        </w:rPr>
        <w:lastRenderedPageBreak/>
        <w:t xml:space="preserve">Приложение 1 «Ведомость координат </w:t>
      </w:r>
      <w:r w:rsidR="007C5860" w:rsidRPr="00083745">
        <w:rPr>
          <w:rFonts w:ascii="Times New Roman" w:hAnsi="Times New Roman"/>
        </w:rPr>
        <w:t>характерных</w:t>
      </w:r>
      <w:r w:rsidRPr="00083745">
        <w:rPr>
          <w:rFonts w:ascii="Times New Roman" w:hAnsi="Times New Roman"/>
        </w:rPr>
        <w:t xml:space="preserve"> точек красных линий» (система координат - </w:t>
      </w:r>
      <w:proofErr w:type="gramStart"/>
      <w:r w:rsidRPr="00083745">
        <w:rPr>
          <w:rFonts w:ascii="Times New Roman" w:hAnsi="Times New Roman"/>
        </w:rPr>
        <w:t>МСК</w:t>
      </w:r>
      <w:proofErr w:type="gramEnd"/>
      <w:r w:rsidRPr="00083745">
        <w:rPr>
          <w:rFonts w:ascii="Times New Roman" w:hAnsi="Times New Roman"/>
        </w:rPr>
        <w:t xml:space="preserve"> </w:t>
      </w:r>
      <w:r w:rsidR="00083745">
        <w:rPr>
          <w:rFonts w:ascii="Times New Roman" w:hAnsi="Times New Roman"/>
        </w:rPr>
        <w:t>83</w:t>
      </w:r>
      <w:bookmarkEnd w:id="170"/>
      <w:bookmarkEnd w:id="171"/>
      <w:r w:rsidR="00083745">
        <w:rPr>
          <w:rFonts w:ascii="Times New Roman" w:hAnsi="Times New Roman"/>
        </w:rPr>
        <w:t>)</w:t>
      </w:r>
    </w:p>
    <w:p w:rsidR="00F870F0" w:rsidRPr="00F870F0" w:rsidRDefault="00F870F0" w:rsidP="00F870F0">
      <w:pPr>
        <w:spacing w:line="360" w:lineRule="auto"/>
        <w:rPr>
          <w:sz w:val="20"/>
          <w:szCs w:val="20"/>
        </w:rPr>
      </w:pPr>
      <w:r w:rsidRPr="00F870F0">
        <w:rPr>
          <w:sz w:val="20"/>
          <w:szCs w:val="20"/>
        </w:rPr>
        <w:t>Граница планировочного элемента 01</w:t>
      </w:r>
    </w:p>
    <w:tbl>
      <w:tblPr>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10" w:type="dxa"/>
          <w:right w:w="10" w:type="dxa"/>
        </w:tblCellMar>
        <w:tblLook w:val="04A0" w:firstRow="1" w:lastRow="0" w:firstColumn="1" w:lastColumn="0" w:noHBand="0" w:noVBand="1"/>
      </w:tblPr>
      <w:tblGrid>
        <w:gridCol w:w="1000"/>
        <w:gridCol w:w="1500"/>
        <w:gridCol w:w="1500"/>
        <w:gridCol w:w="2500"/>
        <w:gridCol w:w="1500"/>
      </w:tblGrid>
      <w:tr w:rsidR="00F870F0" w:rsidRPr="00F870F0" w:rsidTr="00F870F0">
        <w:tc>
          <w:tcPr>
            <w:tcW w:w="1000" w:type="dxa"/>
            <w:vAlign w:val="center"/>
          </w:tcPr>
          <w:p w:rsidR="00F870F0" w:rsidRPr="00F870F0" w:rsidRDefault="00F870F0" w:rsidP="000911B2">
            <w:pPr>
              <w:rPr>
                <w:sz w:val="20"/>
                <w:szCs w:val="20"/>
              </w:rPr>
            </w:pPr>
            <w:r w:rsidRPr="00F870F0">
              <w:rPr>
                <w:b/>
                <w:sz w:val="20"/>
                <w:szCs w:val="20"/>
              </w:rPr>
              <w:t>Номер</w:t>
            </w:r>
          </w:p>
        </w:tc>
        <w:tc>
          <w:tcPr>
            <w:tcW w:w="1500" w:type="dxa"/>
            <w:vAlign w:val="center"/>
          </w:tcPr>
          <w:p w:rsidR="00F870F0" w:rsidRPr="00F870F0" w:rsidRDefault="00F870F0" w:rsidP="000911B2">
            <w:pPr>
              <w:rPr>
                <w:sz w:val="20"/>
                <w:szCs w:val="20"/>
              </w:rPr>
            </w:pPr>
            <w:r w:rsidRPr="00F870F0">
              <w:rPr>
                <w:b/>
                <w:sz w:val="20"/>
                <w:szCs w:val="20"/>
              </w:rPr>
              <w:t>X</w:t>
            </w:r>
          </w:p>
        </w:tc>
        <w:tc>
          <w:tcPr>
            <w:tcW w:w="1500" w:type="dxa"/>
            <w:vAlign w:val="center"/>
          </w:tcPr>
          <w:p w:rsidR="00F870F0" w:rsidRPr="00F870F0" w:rsidRDefault="00F870F0" w:rsidP="000911B2">
            <w:pPr>
              <w:rPr>
                <w:sz w:val="20"/>
                <w:szCs w:val="20"/>
              </w:rPr>
            </w:pPr>
            <w:r w:rsidRPr="00F870F0">
              <w:rPr>
                <w:b/>
                <w:sz w:val="20"/>
                <w:szCs w:val="20"/>
              </w:rPr>
              <w:t>Y</w:t>
            </w:r>
          </w:p>
        </w:tc>
        <w:tc>
          <w:tcPr>
            <w:tcW w:w="2500" w:type="dxa"/>
            <w:vAlign w:val="center"/>
          </w:tcPr>
          <w:p w:rsidR="00F870F0" w:rsidRPr="00F870F0" w:rsidRDefault="00F870F0" w:rsidP="000911B2">
            <w:pPr>
              <w:rPr>
                <w:sz w:val="20"/>
                <w:szCs w:val="20"/>
              </w:rPr>
            </w:pPr>
            <w:r w:rsidRPr="00F870F0">
              <w:rPr>
                <w:b/>
                <w:sz w:val="20"/>
                <w:szCs w:val="20"/>
              </w:rPr>
              <w:t>Дирекционный угол</w:t>
            </w:r>
          </w:p>
        </w:tc>
        <w:tc>
          <w:tcPr>
            <w:tcW w:w="1500" w:type="dxa"/>
            <w:vAlign w:val="center"/>
          </w:tcPr>
          <w:p w:rsidR="00F870F0" w:rsidRPr="00F870F0" w:rsidRDefault="00F870F0" w:rsidP="000911B2">
            <w:pPr>
              <w:rPr>
                <w:sz w:val="20"/>
                <w:szCs w:val="20"/>
              </w:rPr>
            </w:pPr>
            <w:r w:rsidRPr="00F870F0">
              <w:rPr>
                <w:b/>
                <w:sz w:val="20"/>
                <w:szCs w:val="20"/>
              </w:rPr>
              <w:t>Длина</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1</w:t>
            </w:r>
          </w:p>
        </w:tc>
        <w:tc>
          <w:tcPr>
            <w:tcW w:w="1500" w:type="dxa"/>
            <w:vAlign w:val="center"/>
          </w:tcPr>
          <w:p w:rsidR="00F870F0" w:rsidRPr="00F870F0" w:rsidRDefault="00F870F0" w:rsidP="000911B2">
            <w:pPr>
              <w:rPr>
                <w:sz w:val="20"/>
                <w:szCs w:val="20"/>
              </w:rPr>
            </w:pPr>
            <w:r w:rsidRPr="00F870F0">
              <w:rPr>
                <w:sz w:val="20"/>
                <w:szCs w:val="20"/>
              </w:rPr>
              <w:t>1136973.57</w:t>
            </w:r>
          </w:p>
        </w:tc>
        <w:tc>
          <w:tcPr>
            <w:tcW w:w="1500" w:type="dxa"/>
            <w:vAlign w:val="center"/>
          </w:tcPr>
          <w:p w:rsidR="00F870F0" w:rsidRPr="00F870F0" w:rsidRDefault="00F870F0" w:rsidP="000911B2">
            <w:pPr>
              <w:rPr>
                <w:sz w:val="20"/>
                <w:szCs w:val="20"/>
              </w:rPr>
            </w:pPr>
            <w:r w:rsidRPr="00F870F0">
              <w:rPr>
                <w:sz w:val="20"/>
                <w:szCs w:val="20"/>
              </w:rPr>
              <w:t>5128397.81</w:t>
            </w:r>
          </w:p>
        </w:tc>
        <w:tc>
          <w:tcPr>
            <w:tcW w:w="2500" w:type="dxa"/>
            <w:vAlign w:val="center"/>
          </w:tcPr>
          <w:p w:rsidR="00F870F0" w:rsidRPr="00F870F0" w:rsidRDefault="00F870F0" w:rsidP="000911B2">
            <w:pPr>
              <w:rPr>
                <w:sz w:val="20"/>
                <w:szCs w:val="20"/>
              </w:rPr>
            </w:pPr>
            <w:r w:rsidRPr="00F870F0">
              <w:rPr>
                <w:sz w:val="20"/>
                <w:szCs w:val="20"/>
              </w:rPr>
              <w:t>62° 35' 40''</w:t>
            </w:r>
          </w:p>
        </w:tc>
        <w:tc>
          <w:tcPr>
            <w:tcW w:w="1500" w:type="dxa"/>
            <w:vAlign w:val="center"/>
          </w:tcPr>
          <w:p w:rsidR="00F870F0" w:rsidRPr="00F870F0" w:rsidRDefault="00F870F0" w:rsidP="000911B2">
            <w:pPr>
              <w:rPr>
                <w:sz w:val="20"/>
                <w:szCs w:val="20"/>
              </w:rPr>
            </w:pPr>
            <w:r w:rsidRPr="00F870F0">
              <w:rPr>
                <w:sz w:val="20"/>
                <w:szCs w:val="20"/>
              </w:rPr>
              <w:t>17,99</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2</w:t>
            </w:r>
          </w:p>
        </w:tc>
        <w:tc>
          <w:tcPr>
            <w:tcW w:w="1500" w:type="dxa"/>
            <w:vAlign w:val="center"/>
          </w:tcPr>
          <w:p w:rsidR="00F870F0" w:rsidRPr="00F870F0" w:rsidRDefault="00F870F0" w:rsidP="000911B2">
            <w:pPr>
              <w:rPr>
                <w:sz w:val="20"/>
                <w:szCs w:val="20"/>
              </w:rPr>
            </w:pPr>
            <w:r w:rsidRPr="00F870F0">
              <w:rPr>
                <w:sz w:val="20"/>
                <w:szCs w:val="20"/>
              </w:rPr>
              <w:t>1136981.85</w:t>
            </w:r>
          </w:p>
        </w:tc>
        <w:tc>
          <w:tcPr>
            <w:tcW w:w="1500" w:type="dxa"/>
            <w:vAlign w:val="center"/>
          </w:tcPr>
          <w:p w:rsidR="00F870F0" w:rsidRPr="00F870F0" w:rsidRDefault="00F870F0" w:rsidP="000911B2">
            <w:pPr>
              <w:rPr>
                <w:sz w:val="20"/>
                <w:szCs w:val="20"/>
              </w:rPr>
            </w:pPr>
            <w:r w:rsidRPr="00F870F0">
              <w:rPr>
                <w:sz w:val="20"/>
                <w:szCs w:val="20"/>
              </w:rPr>
              <w:t>5128413.78</w:t>
            </w:r>
          </w:p>
        </w:tc>
        <w:tc>
          <w:tcPr>
            <w:tcW w:w="2500" w:type="dxa"/>
            <w:vAlign w:val="center"/>
          </w:tcPr>
          <w:p w:rsidR="00F870F0" w:rsidRPr="00F870F0" w:rsidRDefault="00F870F0" w:rsidP="000911B2">
            <w:pPr>
              <w:rPr>
                <w:sz w:val="20"/>
                <w:szCs w:val="20"/>
              </w:rPr>
            </w:pPr>
            <w:r w:rsidRPr="00F870F0">
              <w:rPr>
                <w:sz w:val="20"/>
                <w:szCs w:val="20"/>
              </w:rPr>
              <w:t>85° 4' 28''</w:t>
            </w:r>
          </w:p>
        </w:tc>
        <w:tc>
          <w:tcPr>
            <w:tcW w:w="1500" w:type="dxa"/>
            <w:vAlign w:val="center"/>
          </w:tcPr>
          <w:p w:rsidR="00F870F0" w:rsidRPr="00F870F0" w:rsidRDefault="00F870F0" w:rsidP="000911B2">
            <w:pPr>
              <w:rPr>
                <w:sz w:val="20"/>
                <w:szCs w:val="20"/>
              </w:rPr>
            </w:pPr>
            <w:r w:rsidRPr="00F870F0">
              <w:rPr>
                <w:sz w:val="20"/>
                <w:szCs w:val="20"/>
              </w:rPr>
              <w:t>20,85</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3</w:t>
            </w:r>
          </w:p>
        </w:tc>
        <w:tc>
          <w:tcPr>
            <w:tcW w:w="1500" w:type="dxa"/>
            <w:vAlign w:val="center"/>
          </w:tcPr>
          <w:p w:rsidR="00F870F0" w:rsidRPr="00F870F0" w:rsidRDefault="00F870F0" w:rsidP="000911B2">
            <w:pPr>
              <w:rPr>
                <w:sz w:val="20"/>
                <w:szCs w:val="20"/>
              </w:rPr>
            </w:pPr>
            <w:r w:rsidRPr="00F870F0">
              <w:rPr>
                <w:sz w:val="20"/>
                <w:szCs w:val="20"/>
              </w:rPr>
              <w:t>1136983.64</w:t>
            </w:r>
          </w:p>
        </w:tc>
        <w:tc>
          <w:tcPr>
            <w:tcW w:w="1500" w:type="dxa"/>
            <w:vAlign w:val="center"/>
          </w:tcPr>
          <w:p w:rsidR="00F870F0" w:rsidRPr="00F870F0" w:rsidRDefault="00F870F0" w:rsidP="000911B2">
            <w:pPr>
              <w:rPr>
                <w:sz w:val="20"/>
                <w:szCs w:val="20"/>
              </w:rPr>
            </w:pPr>
            <w:r w:rsidRPr="00F870F0">
              <w:rPr>
                <w:sz w:val="20"/>
                <w:szCs w:val="20"/>
              </w:rPr>
              <w:t>5128434.55</w:t>
            </w:r>
          </w:p>
        </w:tc>
        <w:tc>
          <w:tcPr>
            <w:tcW w:w="2500" w:type="dxa"/>
            <w:vAlign w:val="center"/>
          </w:tcPr>
          <w:p w:rsidR="00F870F0" w:rsidRPr="00F870F0" w:rsidRDefault="00F870F0" w:rsidP="000911B2">
            <w:pPr>
              <w:rPr>
                <w:sz w:val="20"/>
                <w:szCs w:val="20"/>
              </w:rPr>
            </w:pPr>
            <w:r w:rsidRPr="00F870F0">
              <w:rPr>
                <w:sz w:val="20"/>
                <w:szCs w:val="20"/>
              </w:rPr>
              <w:t>201° 1' 30''</w:t>
            </w:r>
          </w:p>
        </w:tc>
        <w:tc>
          <w:tcPr>
            <w:tcW w:w="1500" w:type="dxa"/>
            <w:vAlign w:val="center"/>
          </w:tcPr>
          <w:p w:rsidR="00F870F0" w:rsidRPr="00F870F0" w:rsidRDefault="00F870F0" w:rsidP="000911B2">
            <w:pPr>
              <w:rPr>
                <w:sz w:val="20"/>
                <w:szCs w:val="20"/>
              </w:rPr>
            </w:pPr>
            <w:r w:rsidRPr="00F870F0">
              <w:rPr>
                <w:sz w:val="20"/>
                <w:szCs w:val="20"/>
              </w:rPr>
              <w:t>19,87</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4</w:t>
            </w:r>
          </w:p>
        </w:tc>
        <w:tc>
          <w:tcPr>
            <w:tcW w:w="1500" w:type="dxa"/>
            <w:vAlign w:val="center"/>
          </w:tcPr>
          <w:p w:rsidR="00F870F0" w:rsidRPr="00F870F0" w:rsidRDefault="00F870F0" w:rsidP="000911B2">
            <w:pPr>
              <w:rPr>
                <w:sz w:val="20"/>
                <w:szCs w:val="20"/>
              </w:rPr>
            </w:pPr>
            <w:r w:rsidRPr="00F870F0">
              <w:rPr>
                <w:sz w:val="20"/>
                <w:szCs w:val="20"/>
              </w:rPr>
              <w:t>1136965.09</w:t>
            </w:r>
          </w:p>
        </w:tc>
        <w:tc>
          <w:tcPr>
            <w:tcW w:w="1500" w:type="dxa"/>
            <w:vAlign w:val="center"/>
          </w:tcPr>
          <w:p w:rsidR="00F870F0" w:rsidRPr="00F870F0" w:rsidRDefault="00F870F0" w:rsidP="000911B2">
            <w:pPr>
              <w:rPr>
                <w:sz w:val="20"/>
                <w:szCs w:val="20"/>
              </w:rPr>
            </w:pPr>
            <w:r w:rsidRPr="00F870F0">
              <w:rPr>
                <w:sz w:val="20"/>
                <w:szCs w:val="20"/>
              </w:rPr>
              <w:t>5128427.42</w:t>
            </w:r>
          </w:p>
        </w:tc>
        <w:tc>
          <w:tcPr>
            <w:tcW w:w="2500" w:type="dxa"/>
            <w:vAlign w:val="center"/>
          </w:tcPr>
          <w:p w:rsidR="00F870F0" w:rsidRPr="00F870F0" w:rsidRDefault="00F870F0" w:rsidP="000911B2">
            <w:pPr>
              <w:rPr>
                <w:sz w:val="20"/>
                <w:szCs w:val="20"/>
              </w:rPr>
            </w:pPr>
            <w:r w:rsidRPr="00F870F0">
              <w:rPr>
                <w:sz w:val="20"/>
                <w:szCs w:val="20"/>
              </w:rPr>
              <w:t>174° 3' 23''</w:t>
            </w:r>
          </w:p>
        </w:tc>
        <w:tc>
          <w:tcPr>
            <w:tcW w:w="1500" w:type="dxa"/>
            <w:vAlign w:val="center"/>
          </w:tcPr>
          <w:p w:rsidR="00F870F0" w:rsidRPr="00F870F0" w:rsidRDefault="00F870F0" w:rsidP="000911B2">
            <w:pPr>
              <w:rPr>
                <w:sz w:val="20"/>
                <w:szCs w:val="20"/>
              </w:rPr>
            </w:pPr>
            <w:r w:rsidRPr="00F870F0">
              <w:rPr>
                <w:sz w:val="20"/>
                <w:szCs w:val="20"/>
              </w:rPr>
              <w:t>47,71</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5</w:t>
            </w:r>
          </w:p>
        </w:tc>
        <w:tc>
          <w:tcPr>
            <w:tcW w:w="1500" w:type="dxa"/>
            <w:vAlign w:val="center"/>
          </w:tcPr>
          <w:p w:rsidR="00F870F0" w:rsidRPr="00F870F0" w:rsidRDefault="00F870F0" w:rsidP="000911B2">
            <w:pPr>
              <w:rPr>
                <w:sz w:val="20"/>
                <w:szCs w:val="20"/>
              </w:rPr>
            </w:pPr>
            <w:r w:rsidRPr="00F870F0">
              <w:rPr>
                <w:sz w:val="20"/>
                <w:szCs w:val="20"/>
              </w:rPr>
              <w:t>1136917.64</w:t>
            </w:r>
          </w:p>
        </w:tc>
        <w:tc>
          <w:tcPr>
            <w:tcW w:w="1500" w:type="dxa"/>
            <w:vAlign w:val="center"/>
          </w:tcPr>
          <w:p w:rsidR="00F870F0" w:rsidRPr="00F870F0" w:rsidRDefault="00F870F0" w:rsidP="000911B2">
            <w:pPr>
              <w:rPr>
                <w:sz w:val="20"/>
                <w:szCs w:val="20"/>
              </w:rPr>
            </w:pPr>
            <w:r w:rsidRPr="00F870F0">
              <w:rPr>
                <w:sz w:val="20"/>
                <w:szCs w:val="20"/>
              </w:rPr>
              <w:t>5128432.36</w:t>
            </w:r>
          </w:p>
        </w:tc>
        <w:tc>
          <w:tcPr>
            <w:tcW w:w="2500" w:type="dxa"/>
            <w:vAlign w:val="center"/>
          </w:tcPr>
          <w:p w:rsidR="00F870F0" w:rsidRPr="00F870F0" w:rsidRDefault="00F870F0" w:rsidP="000911B2">
            <w:pPr>
              <w:rPr>
                <w:sz w:val="20"/>
                <w:szCs w:val="20"/>
              </w:rPr>
            </w:pPr>
            <w:r w:rsidRPr="00F870F0">
              <w:rPr>
                <w:sz w:val="20"/>
                <w:szCs w:val="20"/>
              </w:rPr>
              <w:t>170° 53' 39''</w:t>
            </w:r>
          </w:p>
        </w:tc>
        <w:tc>
          <w:tcPr>
            <w:tcW w:w="1500" w:type="dxa"/>
            <w:vAlign w:val="center"/>
          </w:tcPr>
          <w:p w:rsidR="00F870F0" w:rsidRPr="00F870F0" w:rsidRDefault="00F870F0" w:rsidP="000911B2">
            <w:pPr>
              <w:rPr>
                <w:sz w:val="20"/>
                <w:szCs w:val="20"/>
              </w:rPr>
            </w:pPr>
            <w:r w:rsidRPr="00F870F0">
              <w:rPr>
                <w:sz w:val="20"/>
                <w:szCs w:val="20"/>
              </w:rPr>
              <w:t>31,97</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6</w:t>
            </w:r>
          </w:p>
        </w:tc>
        <w:tc>
          <w:tcPr>
            <w:tcW w:w="1500" w:type="dxa"/>
            <w:vAlign w:val="center"/>
          </w:tcPr>
          <w:p w:rsidR="00F870F0" w:rsidRPr="00F870F0" w:rsidRDefault="00F870F0" w:rsidP="000911B2">
            <w:pPr>
              <w:rPr>
                <w:sz w:val="20"/>
                <w:szCs w:val="20"/>
              </w:rPr>
            </w:pPr>
            <w:r w:rsidRPr="00F870F0">
              <w:rPr>
                <w:sz w:val="20"/>
                <w:szCs w:val="20"/>
              </w:rPr>
              <w:t>1136886.07</w:t>
            </w:r>
          </w:p>
        </w:tc>
        <w:tc>
          <w:tcPr>
            <w:tcW w:w="1500" w:type="dxa"/>
            <w:vAlign w:val="center"/>
          </w:tcPr>
          <w:p w:rsidR="00F870F0" w:rsidRPr="00F870F0" w:rsidRDefault="00F870F0" w:rsidP="000911B2">
            <w:pPr>
              <w:rPr>
                <w:sz w:val="20"/>
                <w:szCs w:val="20"/>
              </w:rPr>
            </w:pPr>
            <w:r w:rsidRPr="00F870F0">
              <w:rPr>
                <w:sz w:val="20"/>
                <w:szCs w:val="20"/>
              </w:rPr>
              <w:t>5128437.42</w:t>
            </w:r>
          </w:p>
        </w:tc>
        <w:tc>
          <w:tcPr>
            <w:tcW w:w="2500" w:type="dxa"/>
            <w:vAlign w:val="center"/>
          </w:tcPr>
          <w:p w:rsidR="00F870F0" w:rsidRPr="00F870F0" w:rsidRDefault="00F870F0" w:rsidP="000911B2">
            <w:pPr>
              <w:rPr>
                <w:sz w:val="20"/>
                <w:szCs w:val="20"/>
              </w:rPr>
            </w:pPr>
            <w:r w:rsidRPr="00F870F0">
              <w:rPr>
                <w:sz w:val="20"/>
                <w:szCs w:val="20"/>
              </w:rPr>
              <w:t>176° 26' 56''</w:t>
            </w:r>
          </w:p>
        </w:tc>
        <w:tc>
          <w:tcPr>
            <w:tcW w:w="1500" w:type="dxa"/>
            <w:vAlign w:val="center"/>
          </w:tcPr>
          <w:p w:rsidR="00F870F0" w:rsidRPr="00F870F0" w:rsidRDefault="00F870F0" w:rsidP="000911B2">
            <w:pPr>
              <w:rPr>
                <w:sz w:val="20"/>
                <w:szCs w:val="20"/>
              </w:rPr>
            </w:pPr>
            <w:r w:rsidRPr="00F870F0">
              <w:rPr>
                <w:sz w:val="20"/>
                <w:szCs w:val="20"/>
              </w:rPr>
              <w:t>42,3</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7</w:t>
            </w:r>
          </w:p>
        </w:tc>
        <w:tc>
          <w:tcPr>
            <w:tcW w:w="1500" w:type="dxa"/>
            <w:vAlign w:val="center"/>
          </w:tcPr>
          <w:p w:rsidR="00F870F0" w:rsidRPr="00F870F0" w:rsidRDefault="00F870F0" w:rsidP="000911B2">
            <w:pPr>
              <w:rPr>
                <w:sz w:val="20"/>
                <w:szCs w:val="20"/>
              </w:rPr>
            </w:pPr>
            <w:r w:rsidRPr="00F870F0">
              <w:rPr>
                <w:sz w:val="20"/>
                <w:szCs w:val="20"/>
              </w:rPr>
              <w:t>1136843.85</w:t>
            </w:r>
          </w:p>
        </w:tc>
        <w:tc>
          <w:tcPr>
            <w:tcW w:w="1500" w:type="dxa"/>
            <w:vAlign w:val="center"/>
          </w:tcPr>
          <w:p w:rsidR="00F870F0" w:rsidRPr="00F870F0" w:rsidRDefault="00F870F0" w:rsidP="000911B2">
            <w:pPr>
              <w:rPr>
                <w:sz w:val="20"/>
                <w:szCs w:val="20"/>
              </w:rPr>
            </w:pPr>
            <w:r w:rsidRPr="00F870F0">
              <w:rPr>
                <w:sz w:val="20"/>
                <w:szCs w:val="20"/>
              </w:rPr>
              <w:t>5128440.04</w:t>
            </w:r>
          </w:p>
        </w:tc>
        <w:tc>
          <w:tcPr>
            <w:tcW w:w="2500" w:type="dxa"/>
            <w:vAlign w:val="center"/>
          </w:tcPr>
          <w:p w:rsidR="00F870F0" w:rsidRPr="00F870F0" w:rsidRDefault="00F870F0" w:rsidP="000911B2">
            <w:pPr>
              <w:rPr>
                <w:sz w:val="20"/>
                <w:szCs w:val="20"/>
              </w:rPr>
            </w:pPr>
            <w:r w:rsidRPr="00F870F0">
              <w:rPr>
                <w:sz w:val="20"/>
                <w:szCs w:val="20"/>
              </w:rPr>
              <w:t>174° 3' 25''</w:t>
            </w:r>
          </w:p>
        </w:tc>
        <w:tc>
          <w:tcPr>
            <w:tcW w:w="1500" w:type="dxa"/>
            <w:vAlign w:val="center"/>
          </w:tcPr>
          <w:p w:rsidR="00F870F0" w:rsidRPr="00F870F0" w:rsidRDefault="00F870F0" w:rsidP="000911B2">
            <w:pPr>
              <w:rPr>
                <w:sz w:val="20"/>
                <w:szCs w:val="20"/>
              </w:rPr>
            </w:pPr>
            <w:r w:rsidRPr="00F870F0">
              <w:rPr>
                <w:sz w:val="20"/>
                <w:szCs w:val="20"/>
              </w:rPr>
              <w:t>12,27</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8</w:t>
            </w:r>
          </w:p>
        </w:tc>
        <w:tc>
          <w:tcPr>
            <w:tcW w:w="1500" w:type="dxa"/>
            <w:vAlign w:val="center"/>
          </w:tcPr>
          <w:p w:rsidR="00F870F0" w:rsidRPr="00F870F0" w:rsidRDefault="00F870F0" w:rsidP="000911B2">
            <w:pPr>
              <w:rPr>
                <w:sz w:val="20"/>
                <w:szCs w:val="20"/>
              </w:rPr>
            </w:pPr>
            <w:r w:rsidRPr="00F870F0">
              <w:rPr>
                <w:sz w:val="20"/>
                <w:szCs w:val="20"/>
              </w:rPr>
              <w:t>1136831.65</w:t>
            </w:r>
          </w:p>
        </w:tc>
        <w:tc>
          <w:tcPr>
            <w:tcW w:w="1500" w:type="dxa"/>
            <w:vAlign w:val="center"/>
          </w:tcPr>
          <w:p w:rsidR="00F870F0" w:rsidRPr="00F870F0" w:rsidRDefault="00F870F0" w:rsidP="000911B2">
            <w:pPr>
              <w:rPr>
                <w:sz w:val="20"/>
                <w:szCs w:val="20"/>
              </w:rPr>
            </w:pPr>
            <w:r w:rsidRPr="00F870F0">
              <w:rPr>
                <w:sz w:val="20"/>
                <w:szCs w:val="20"/>
              </w:rPr>
              <w:t>5128441.31</w:t>
            </w:r>
          </w:p>
        </w:tc>
        <w:tc>
          <w:tcPr>
            <w:tcW w:w="2500" w:type="dxa"/>
            <w:vAlign w:val="center"/>
          </w:tcPr>
          <w:p w:rsidR="00F870F0" w:rsidRPr="00F870F0" w:rsidRDefault="00F870F0" w:rsidP="000911B2">
            <w:pPr>
              <w:rPr>
                <w:sz w:val="20"/>
                <w:szCs w:val="20"/>
              </w:rPr>
            </w:pPr>
            <w:r w:rsidRPr="00F870F0">
              <w:rPr>
                <w:sz w:val="20"/>
                <w:szCs w:val="20"/>
              </w:rPr>
              <w:t>174° 0' 50''</w:t>
            </w:r>
          </w:p>
        </w:tc>
        <w:tc>
          <w:tcPr>
            <w:tcW w:w="1500" w:type="dxa"/>
            <w:vAlign w:val="center"/>
          </w:tcPr>
          <w:p w:rsidR="00F870F0" w:rsidRPr="00F870F0" w:rsidRDefault="00F870F0" w:rsidP="000911B2">
            <w:pPr>
              <w:rPr>
                <w:sz w:val="20"/>
                <w:szCs w:val="20"/>
              </w:rPr>
            </w:pPr>
            <w:r w:rsidRPr="00F870F0">
              <w:rPr>
                <w:sz w:val="20"/>
                <w:szCs w:val="20"/>
              </w:rPr>
              <w:t>98,67</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9</w:t>
            </w:r>
          </w:p>
        </w:tc>
        <w:tc>
          <w:tcPr>
            <w:tcW w:w="1500" w:type="dxa"/>
            <w:vAlign w:val="center"/>
          </w:tcPr>
          <w:p w:rsidR="00F870F0" w:rsidRPr="00F870F0" w:rsidRDefault="00F870F0" w:rsidP="000911B2">
            <w:pPr>
              <w:rPr>
                <w:sz w:val="20"/>
                <w:szCs w:val="20"/>
              </w:rPr>
            </w:pPr>
            <w:r w:rsidRPr="00F870F0">
              <w:rPr>
                <w:sz w:val="20"/>
                <w:szCs w:val="20"/>
              </w:rPr>
              <w:t>1136733.52</w:t>
            </w:r>
          </w:p>
        </w:tc>
        <w:tc>
          <w:tcPr>
            <w:tcW w:w="1500" w:type="dxa"/>
            <w:vAlign w:val="center"/>
          </w:tcPr>
          <w:p w:rsidR="00F870F0" w:rsidRPr="00F870F0" w:rsidRDefault="00F870F0" w:rsidP="000911B2">
            <w:pPr>
              <w:rPr>
                <w:sz w:val="20"/>
                <w:szCs w:val="20"/>
              </w:rPr>
            </w:pPr>
            <w:r w:rsidRPr="00F870F0">
              <w:rPr>
                <w:sz w:val="20"/>
                <w:szCs w:val="20"/>
              </w:rPr>
              <w:t>5128451.6</w:t>
            </w:r>
          </w:p>
        </w:tc>
        <w:tc>
          <w:tcPr>
            <w:tcW w:w="2500" w:type="dxa"/>
            <w:vAlign w:val="center"/>
          </w:tcPr>
          <w:p w:rsidR="00F870F0" w:rsidRPr="00F870F0" w:rsidRDefault="00F870F0" w:rsidP="000911B2">
            <w:pPr>
              <w:rPr>
                <w:sz w:val="20"/>
                <w:szCs w:val="20"/>
              </w:rPr>
            </w:pPr>
            <w:r w:rsidRPr="00F870F0">
              <w:rPr>
                <w:sz w:val="20"/>
                <w:szCs w:val="20"/>
              </w:rPr>
              <w:t>154° 23' 10''</w:t>
            </w:r>
          </w:p>
        </w:tc>
        <w:tc>
          <w:tcPr>
            <w:tcW w:w="1500" w:type="dxa"/>
            <w:vAlign w:val="center"/>
          </w:tcPr>
          <w:p w:rsidR="00F870F0" w:rsidRPr="00F870F0" w:rsidRDefault="00F870F0" w:rsidP="000911B2">
            <w:pPr>
              <w:rPr>
                <w:sz w:val="20"/>
                <w:szCs w:val="20"/>
              </w:rPr>
            </w:pPr>
            <w:r w:rsidRPr="00F870F0">
              <w:rPr>
                <w:sz w:val="20"/>
                <w:szCs w:val="20"/>
              </w:rPr>
              <w:t>75,16</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10</w:t>
            </w:r>
          </w:p>
        </w:tc>
        <w:tc>
          <w:tcPr>
            <w:tcW w:w="1500" w:type="dxa"/>
            <w:vAlign w:val="center"/>
          </w:tcPr>
          <w:p w:rsidR="00F870F0" w:rsidRPr="00F870F0" w:rsidRDefault="00F870F0" w:rsidP="000911B2">
            <w:pPr>
              <w:rPr>
                <w:sz w:val="20"/>
                <w:szCs w:val="20"/>
              </w:rPr>
            </w:pPr>
            <w:r w:rsidRPr="00F870F0">
              <w:rPr>
                <w:sz w:val="20"/>
                <w:szCs w:val="20"/>
              </w:rPr>
              <w:t>1136665.75</w:t>
            </w:r>
          </w:p>
        </w:tc>
        <w:tc>
          <w:tcPr>
            <w:tcW w:w="1500" w:type="dxa"/>
            <w:vAlign w:val="center"/>
          </w:tcPr>
          <w:p w:rsidR="00F870F0" w:rsidRPr="00F870F0" w:rsidRDefault="00F870F0" w:rsidP="000911B2">
            <w:pPr>
              <w:rPr>
                <w:sz w:val="20"/>
                <w:szCs w:val="20"/>
              </w:rPr>
            </w:pPr>
            <w:r w:rsidRPr="00F870F0">
              <w:rPr>
                <w:sz w:val="20"/>
                <w:szCs w:val="20"/>
              </w:rPr>
              <w:t>5128484.09</w:t>
            </w:r>
          </w:p>
        </w:tc>
        <w:tc>
          <w:tcPr>
            <w:tcW w:w="2500" w:type="dxa"/>
            <w:vAlign w:val="center"/>
          </w:tcPr>
          <w:p w:rsidR="00F870F0" w:rsidRPr="00F870F0" w:rsidRDefault="00F870F0" w:rsidP="000911B2">
            <w:pPr>
              <w:rPr>
                <w:sz w:val="20"/>
                <w:szCs w:val="20"/>
              </w:rPr>
            </w:pPr>
            <w:r w:rsidRPr="00F870F0">
              <w:rPr>
                <w:sz w:val="20"/>
                <w:szCs w:val="20"/>
              </w:rPr>
              <w:t>194° 3' 11''</w:t>
            </w:r>
          </w:p>
        </w:tc>
        <w:tc>
          <w:tcPr>
            <w:tcW w:w="1500" w:type="dxa"/>
            <w:vAlign w:val="center"/>
          </w:tcPr>
          <w:p w:rsidR="00F870F0" w:rsidRPr="00F870F0" w:rsidRDefault="00F870F0" w:rsidP="000911B2">
            <w:pPr>
              <w:rPr>
                <w:sz w:val="20"/>
                <w:szCs w:val="20"/>
              </w:rPr>
            </w:pPr>
            <w:r w:rsidRPr="00F870F0">
              <w:rPr>
                <w:sz w:val="20"/>
                <w:szCs w:val="20"/>
              </w:rPr>
              <w:t>24,67</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11</w:t>
            </w:r>
          </w:p>
        </w:tc>
        <w:tc>
          <w:tcPr>
            <w:tcW w:w="1500" w:type="dxa"/>
            <w:vAlign w:val="center"/>
          </w:tcPr>
          <w:p w:rsidR="00F870F0" w:rsidRPr="00F870F0" w:rsidRDefault="00F870F0" w:rsidP="000911B2">
            <w:pPr>
              <w:rPr>
                <w:sz w:val="20"/>
                <w:szCs w:val="20"/>
              </w:rPr>
            </w:pPr>
            <w:r w:rsidRPr="00F870F0">
              <w:rPr>
                <w:sz w:val="20"/>
                <w:szCs w:val="20"/>
              </w:rPr>
              <w:t>1136641.82</w:t>
            </w:r>
          </w:p>
        </w:tc>
        <w:tc>
          <w:tcPr>
            <w:tcW w:w="1500" w:type="dxa"/>
            <w:vAlign w:val="center"/>
          </w:tcPr>
          <w:p w:rsidR="00F870F0" w:rsidRPr="00F870F0" w:rsidRDefault="00F870F0" w:rsidP="000911B2">
            <w:pPr>
              <w:rPr>
                <w:sz w:val="20"/>
                <w:szCs w:val="20"/>
              </w:rPr>
            </w:pPr>
            <w:r w:rsidRPr="00F870F0">
              <w:rPr>
                <w:sz w:val="20"/>
                <w:szCs w:val="20"/>
              </w:rPr>
              <w:t>5128478.1</w:t>
            </w:r>
          </w:p>
        </w:tc>
        <w:tc>
          <w:tcPr>
            <w:tcW w:w="2500" w:type="dxa"/>
            <w:vAlign w:val="center"/>
          </w:tcPr>
          <w:p w:rsidR="00F870F0" w:rsidRPr="00F870F0" w:rsidRDefault="00F870F0" w:rsidP="000911B2">
            <w:pPr>
              <w:rPr>
                <w:sz w:val="20"/>
                <w:szCs w:val="20"/>
              </w:rPr>
            </w:pPr>
            <w:r w:rsidRPr="00F870F0">
              <w:rPr>
                <w:sz w:val="20"/>
                <w:szCs w:val="20"/>
              </w:rPr>
              <w:t>194° 4' 58''</w:t>
            </w:r>
          </w:p>
        </w:tc>
        <w:tc>
          <w:tcPr>
            <w:tcW w:w="1500" w:type="dxa"/>
            <w:vAlign w:val="center"/>
          </w:tcPr>
          <w:p w:rsidR="00F870F0" w:rsidRPr="00F870F0" w:rsidRDefault="00F870F0" w:rsidP="000911B2">
            <w:pPr>
              <w:rPr>
                <w:sz w:val="20"/>
                <w:szCs w:val="20"/>
              </w:rPr>
            </w:pPr>
            <w:r w:rsidRPr="00F870F0">
              <w:rPr>
                <w:sz w:val="20"/>
                <w:szCs w:val="20"/>
              </w:rPr>
              <w:t>5,96</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12</w:t>
            </w:r>
          </w:p>
        </w:tc>
        <w:tc>
          <w:tcPr>
            <w:tcW w:w="1500" w:type="dxa"/>
            <w:vAlign w:val="center"/>
          </w:tcPr>
          <w:p w:rsidR="00F870F0" w:rsidRPr="00F870F0" w:rsidRDefault="00F870F0" w:rsidP="000911B2">
            <w:pPr>
              <w:rPr>
                <w:sz w:val="20"/>
                <w:szCs w:val="20"/>
              </w:rPr>
            </w:pPr>
            <w:r w:rsidRPr="00F870F0">
              <w:rPr>
                <w:sz w:val="20"/>
                <w:szCs w:val="20"/>
              </w:rPr>
              <w:t>1136636.04</w:t>
            </w:r>
          </w:p>
        </w:tc>
        <w:tc>
          <w:tcPr>
            <w:tcW w:w="1500" w:type="dxa"/>
            <w:vAlign w:val="center"/>
          </w:tcPr>
          <w:p w:rsidR="00F870F0" w:rsidRPr="00F870F0" w:rsidRDefault="00F870F0" w:rsidP="000911B2">
            <w:pPr>
              <w:rPr>
                <w:sz w:val="20"/>
                <w:szCs w:val="20"/>
              </w:rPr>
            </w:pPr>
            <w:r w:rsidRPr="00F870F0">
              <w:rPr>
                <w:sz w:val="20"/>
                <w:szCs w:val="20"/>
              </w:rPr>
              <w:t>5128476.65</w:t>
            </w:r>
          </w:p>
        </w:tc>
        <w:tc>
          <w:tcPr>
            <w:tcW w:w="2500" w:type="dxa"/>
            <w:vAlign w:val="center"/>
          </w:tcPr>
          <w:p w:rsidR="00F870F0" w:rsidRPr="00F870F0" w:rsidRDefault="00F870F0" w:rsidP="000911B2">
            <w:pPr>
              <w:rPr>
                <w:sz w:val="20"/>
                <w:szCs w:val="20"/>
              </w:rPr>
            </w:pPr>
            <w:r w:rsidRPr="00F870F0">
              <w:rPr>
                <w:sz w:val="20"/>
                <w:szCs w:val="20"/>
              </w:rPr>
              <w:t>193° 47' 53''</w:t>
            </w:r>
          </w:p>
        </w:tc>
        <w:tc>
          <w:tcPr>
            <w:tcW w:w="1500" w:type="dxa"/>
            <w:vAlign w:val="center"/>
          </w:tcPr>
          <w:p w:rsidR="00F870F0" w:rsidRPr="00F870F0" w:rsidRDefault="00F870F0" w:rsidP="000911B2">
            <w:pPr>
              <w:rPr>
                <w:sz w:val="20"/>
                <w:szCs w:val="20"/>
              </w:rPr>
            </w:pPr>
            <w:r w:rsidRPr="00F870F0">
              <w:rPr>
                <w:sz w:val="20"/>
                <w:szCs w:val="20"/>
              </w:rPr>
              <w:t>26,25</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13</w:t>
            </w:r>
          </w:p>
        </w:tc>
        <w:tc>
          <w:tcPr>
            <w:tcW w:w="1500" w:type="dxa"/>
            <w:vAlign w:val="center"/>
          </w:tcPr>
          <w:p w:rsidR="00F870F0" w:rsidRPr="00F870F0" w:rsidRDefault="00F870F0" w:rsidP="000911B2">
            <w:pPr>
              <w:rPr>
                <w:sz w:val="20"/>
                <w:szCs w:val="20"/>
              </w:rPr>
            </w:pPr>
            <w:r w:rsidRPr="00F870F0">
              <w:rPr>
                <w:sz w:val="20"/>
                <w:szCs w:val="20"/>
              </w:rPr>
              <w:t>1136610.55</w:t>
            </w:r>
          </w:p>
        </w:tc>
        <w:tc>
          <w:tcPr>
            <w:tcW w:w="1500" w:type="dxa"/>
            <w:vAlign w:val="center"/>
          </w:tcPr>
          <w:p w:rsidR="00F870F0" w:rsidRPr="00F870F0" w:rsidRDefault="00F870F0" w:rsidP="000911B2">
            <w:pPr>
              <w:rPr>
                <w:sz w:val="20"/>
                <w:szCs w:val="20"/>
              </w:rPr>
            </w:pPr>
            <w:r w:rsidRPr="00F870F0">
              <w:rPr>
                <w:sz w:val="20"/>
                <w:szCs w:val="20"/>
              </w:rPr>
              <w:t>5128470.39</w:t>
            </w:r>
          </w:p>
        </w:tc>
        <w:tc>
          <w:tcPr>
            <w:tcW w:w="2500" w:type="dxa"/>
            <w:vAlign w:val="center"/>
          </w:tcPr>
          <w:p w:rsidR="00F870F0" w:rsidRPr="00F870F0" w:rsidRDefault="00F870F0" w:rsidP="000911B2">
            <w:pPr>
              <w:rPr>
                <w:sz w:val="20"/>
                <w:szCs w:val="20"/>
              </w:rPr>
            </w:pPr>
            <w:r w:rsidRPr="00F870F0">
              <w:rPr>
                <w:sz w:val="20"/>
                <w:szCs w:val="20"/>
              </w:rPr>
              <w:t>255° 23' 18''</w:t>
            </w:r>
          </w:p>
        </w:tc>
        <w:tc>
          <w:tcPr>
            <w:tcW w:w="1500" w:type="dxa"/>
            <w:vAlign w:val="center"/>
          </w:tcPr>
          <w:p w:rsidR="00F870F0" w:rsidRPr="00F870F0" w:rsidRDefault="00F870F0" w:rsidP="000911B2">
            <w:pPr>
              <w:rPr>
                <w:sz w:val="20"/>
                <w:szCs w:val="20"/>
              </w:rPr>
            </w:pPr>
            <w:r w:rsidRPr="00F870F0">
              <w:rPr>
                <w:sz w:val="20"/>
                <w:szCs w:val="20"/>
              </w:rPr>
              <w:t>13,04</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14</w:t>
            </w:r>
          </w:p>
        </w:tc>
        <w:tc>
          <w:tcPr>
            <w:tcW w:w="1500" w:type="dxa"/>
            <w:vAlign w:val="center"/>
          </w:tcPr>
          <w:p w:rsidR="00F870F0" w:rsidRPr="00F870F0" w:rsidRDefault="00F870F0" w:rsidP="000911B2">
            <w:pPr>
              <w:rPr>
                <w:sz w:val="20"/>
                <w:szCs w:val="20"/>
              </w:rPr>
            </w:pPr>
            <w:r w:rsidRPr="00F870F0">
              <w:rPr>
                <w:sz w:val="20"/>
                <w:szCs w:val="20"/>
              </w:rPr>
              <w:t>1136607.26</w:t>
            </w:r>
          </w:p>
        </w:tc>
        <w:tc>
          <w:tcPr>
            <w:tcW w:w="1500" w:type="dxa"/>
            <w:vAlign w:val="center"/>
          </w:tcPr>
          <w:p w:rsidR="00F870F0" w:rsidRPr="00F870F0" w:rsidRDefault="00F870F0" w:rsidP="000911B2">
            <w:pPr>
              <w:rPr>
                <w:sz w:val="20"/>
                <w:szCs w:val="20"/>
              </w:rPr>
            </w:pPr>
            <w:r w:rsidRPr="00F870F0">
              <w:rPr>
                <w:sz w:val="20"/>
                <w:szCs w:val="20"/>
              </w:rPr>
              <w:t>5128457.77</w:t>
            </w:r>
          </w:p>
        </w:tc>
        <w:tc>
          <w:tcPr>
            <w:tcW w:w="2500" w:type="dxa"/>
            <w:vAlign w:val="center"/>
          </w:tcPr>
          <w:p w:rsidR="00F870F0" w:rsidRPr="00F870F0" w:rsidRDefault="00F870F0" w:rsidP="000911B2">
            <w:pPr>
              <w:rPr>
                <w:sz w:val="20"/>
                <w:szCs w:val="20"/>
              </w:rPr>
            </w:pPr>
            <w:r w:rsidRPr="00F870F0">
              <w:rPr>
                <w:sz w:val="20"/>
                <w:szCs w:val="20"/>
              </w:rPr>
              <w:t>299° 55' 40''</w:t>
            </w:r>
          </w:p>
        </w:tc>
        <w:tc>
          <w:tcPr>
            <w:tcW w:w="1500" w:type="dxa"/>
            <w:vAlign w:val="center"/>
          </w:tcPr>
          <w:p w:rsidR="00F870F0" w:rsidRPr="00F870F0" w:rsidRDefault="00F870F0" w:rsidP="000911B2">
            <w:pPr>
              <w:rPr>
                <w:sz w:val="20"/>
                <w:szCs w:val="20"/>
              </w:rPr>
            </w:pPr>
            <w:r w:rsidRPr="00F870F0">
              <w:rPr>
                <w:sz w:val="20"/>
                <w:szCs w:val="20"/>
              </w:rPr>
              <w:t>32,63</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15</w:t>
            </w:r>
          </w:p>
        </w:tc>
        <w:tc>
          <w:tcPr>
            <w:tcW w:w="1500" w:type="dxa"/>
            <w:vAlign w:val="center"/>
          </w:tcPr>
          <w:p w:rsidR="00F870F0" w:rsidRPr="00F870F0" w:rsidRDefault="00F870F0" w:rsidP="000911B2">
            <w:pPr>
              <w:rPr>
                <w:sz w:val="20"/>
                <w:szCs w:val="20"/>
              </w:rPr>
            </w:pPr>
            <w:r w:rsidRPr="00F870F0">
              <w:rPr>
                <w:sz w:val="20"/>
                <w:szCs w:val="20"/>
              </w:rPr>
              <w:t>1136623.54</w:t>
            </w:r>
          </w:p>
        </w:tc>
        <w:tc>
          <w:tcPr>
            <w:tcW w:w="1500" w:type="dxa"/>
            <w:vAlign w:val="center"/>
          </w:tcPr>
          <w:p w:rsidR="00F870F0" w:rsidRPr="00F870F0" w:rsidRDefault="00F870F0" w:rsidP="000911B2">
            <w:pPr>
              <w:rPr>
                <w:sz w:val="20"/>
                <w:szCs w:val="20"/>
              </w:rPr>
            </w:pPr>
            <w:r w:rsidRPr="00F870F0">
              <w:rPr>
                <w:sz w:val="20"/>
                <w:szCs w:val="20"/>
              </w:rPr>
              <w:t>5128429.49</w:t>
            </w:r>
          </w:p>
        </w:tc>
        <w:tc>
          <w:tcPr>
            <w:tcW w:w="2500" w:type="dxa"/>
            <w:vAlign w:val="center"/>
          </w:tcPr>
          <w:p w:rsidR="00F870F0" w:rsidRPr="00F870F0" w:rsidRDefault="00F870F0" w:rsidP="000911B2">
            <w:pPr>
              <w:rPr>
                <w:sz w:val="20"/>
                <w:szCs w:val="20"/>
              </w:rPr>
            </w:pPr>
            <w:r w:rsidRPr="00F870F0">
              <w:rPr>
                <w:sz w:val="20"/>
                <w:szCs w:val="20"/>
              </w:rPr>
              <w:t>258° 21' 22''</w:t>
            </w:r>
          </w:p>
        </w:tc>
        <w:tc>
          <w:tcPr>
            <w:tcW w:w="1500" w:type="dxa"/>
            <w:vAlign w:val="center"/>
          </w:tcPr>
          <w:p w:rsidR="00F870F0" w:rsidRPr="00F870F0" w:rsidRDefault="00F870F0" w:rsidP="000911B2">
            <w:pPr>
              <w:rPr>
                <w:sz w:val="20"/>
                <w:szCs w:val="20"/>
              </w:rPr>
            </w:pPr>
            <w:r w:rsidRPr="00F870F0">
              <w:rPr>
                <w:sz w:val="20"/>
                <w:szCs w:val="20"/>
              </w:rPr>
              <w:t>64,96</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16</w:t>
            </w:r>
          </w:p>
        </w:tc>
        <w:tc>
          <w:tcPr>
            <w:tcW w:w="1500" w:type="dxa"/>
            <w:vAlign w:val="center"/>
          </w:tcPr>
          <w:p w:rsidR="00F870F0" w:rsidRPr="00F870F0" w:rsidRDefault="00F870F0" w:rsidP="000911B2">
            <w:pPr>
              <w:rPr>
                <w:sz w:val="20"/>
                <w:szCs w:val="20"/>
              </w:rPr>
            </w:pPr>
            <w:r w:rsidRPr="00F870F0">
              <w:rPr>
                <w:sz w:val="20"/>
                <w:szCs w:val="20"/>
              </w:rPr>
              <w:t>1136610.43</w:t>
            </w:r>
          </w:p>
        </w:tc>
        <w:tc>
          <w:tcPr>
            <w:tcW w:w="1500" w:type="dxa"/>
            <w:vAlign w:val="center"/>
          </w:tcPr>
          <w:p w:rsidR="00F870F0" w:rsidRPr="00F870F0" w:rsidRDefault="00F870F0" w:rsidP="000911B2">
            <w:pPr>
              <w:rPr>
                <w:sz w:val="20"/>
                <w:szCs w:val="20"/>
              </w:rPr>
            </w:pPr>
            <w:r w:rsidRPr="00F870F0">
              <w:rPr>
                <w:sz w:val="20"/>
                <w:szCs w:val="20"/>
              </w:rPr>
              <w:t>5128365.87</w:t>
            </w:r>
          </w:p>
        </w:tc>
        <w:tc>
          <w:tcPr>
            <w:tcW w:w="2500" w:type="dxa"/>
            <w:vAlign w:val="center"/>
          </w:tcPr>
          <w:p w:rsidR="00F870F0" w:rsidRPr="00F870F0" w:rsidRDefault="00F870F0" w:rsidP="000911B2">
            <w:pPr>
              <w:rPr>
                <w:sz w:val="20"/>
                <w:szCs w:val="20"/>
              </w:rPr>
            </w:pPr>
            <w:r w:rsidRPr="00F870F0">
              <w:rPr>
                <w:sz w:val="20"/>
                <w:szCs w:val="20"/>
              </w:rPr>
              <w:t>258° 21' 30''</w:t>
            </w:r>
          </w:p>
        </w:tc>
        <w:tc>
          <w:tcPr>
            <w:tcW w:w="1500" w:type="dxa"/>
            <w:vAlign w:val="center"/>
          </w:tcPr>
          <w:p w:rsidR="00F870F0" w:rsidRPr="00F870F0" w:rsidRDefault="00F870F0" w:rsidP="000911B2">
            <w:pPr>
              <w:rPr>
                <w:sz w:val="20"/>
                <w:szCs w:val="20"/>
              </w:rPr>
            </w:pPr>
            <w:r w:rsidRPr="00F870F0">
              <w:rPr>
                <w:sz w:val="20"/>
                <w:szCs w:val="20"/>
              </w:rPr>
              <w:t>36,92</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17</w:t>
            </w:r>
          </w:p>
        </w:tc>
        <w:tc>
          <w:tcPr>
            <w:tcW w:w="1500" w:type="dxa"/>
            <w:vAlign w:val="center"/>
          </w:tcPr>
          <w:p w:rsidR="00F870F0" w:rsidRPr="00F870F0" w:rsidRDefault="00F870F0" w:rsidP="000911B2">
            <w:pPr>
              <w:rPr>
                <w:sz w:val="20"/>
                <w:szCs w:val="20"/>
              </w:rPr>
            </w:pPr>
            <w:r w:rsidRPr="00F870F0">
              <w:rPr>
                <w:sz w:val="20"/>
                <w:szCs w:val="20"/>
              </w:rPr>
              <w:t>1136602.98</w:t>
            </w:r>
          </w:p>
        </w:tc>
        <w:tc>
          <w:tcPr>
            <w:tcW w:w="1500" w:type="dxa"/>
            <w:vAlign w:val="center"/>
          </w:tcPr>
          <w:p w:rsidR="00F870F0" w:rsidRPr="00F870F0" w:rsidRDefault="00F870F0" w:rsidP="000911B2">
            <w:pPr>
              <w:rPr>
                <w:sz w:val="20"/>
                <w:szCs w:val="20"/>
              </w:rPr>
            </w:pPr>
            <w:r w:rsidRPr="00F870F0">
              <w:rPr>
                <w:sz w:val="20"/>
                <w:szCs w:val="20"/>
              </w:rPr>
              <w:t>5128329.71</w:t>
            </w:r>
          </w:p>
        </w:tc>
        <w:tc>
          <w:tcPr>
            <w:tcW w:w="2500" w:type="dxa"/>
            <w:vAlign w:val="center"/>
          </w:tcPr>
          <w:p w:rsidR="00F870F0" w:rsidRPr="00F870F0" w:rsidRDefault="00F870F0" w:rsidP="000911B2">
            <w:pPr>
              <w:rPr>
                <w:sz w:val="20"/>
                <w:szCs w:val="20"/>
              </w:rPr>
            </w:pPr>
            <w:r w:rsidRPr="00F870F0">
              <w:rPr>
                <w:sz w:val="20"/>
                <w:szCs w:val="20"/>
              </w:rPr>
              <w:t>258° 22' 35''</w:t>
            </w:r>
          </w:p>
        </w:tc>
        <w:tc>
          <w:tcPr>
            <w:tcW w:w="1500" w:type="dxa"/>
            <w:vAlign w:val="center"/>
          </w:tcPr>
          <w:p w:rsidR="00F870F0" w:rsidRPr="00F870F0" w:rsidRDefault="00F870F0" w:rsidP="000911B2">
            <w:pPr>
              <w:rPr>
                <w:sz w:val="20"/>
                <w:szCs w:val="20"/>
              </w:rPr>
            </w:pPr>
            <w:r w:rsidRPr="00F870F0">
              <w:rPr>
                <w:sz w:val="20"/>
                <w:szCs w:val="20"/>
              </w:rPr>
              <w:t>22,93</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18</w:t>
            </w:r>
          </w:p>
        </w:tc>
        <w:tc>
          <w:tcPr>
            <w:tcW w:w="1500" w:type="dxa"/>
            <w:vAlign w:val="center"/>
          </w:tcPr>
          <w:p w:rsidR="00F870F0" w:rsidRPr="00F870F0" w:rsidRDefault="00F870F0" w:rsidP="000911B2">
            <w:pPr>
              <w:rPr>
                <w:sz w:val="20"/>
                <w:szCs w:val="20"/>
              </w:rPr>
            </w:pPr>
            <w:r w:rsidRPr="00F870F0">
              <w:rPr>
                <w:sz w:val="20"/>
                <w:szCs w:val="20"/>
              </w:rPr>
              <w:t>1136598.36</w:t>
            </w:r>
          </w:p>
        </w:tc>
        <w:tc>
          <w:tcPr>
            <w:tcW w:w="1500" w:type="dxa"/>
            <w:vAlign w:val="center"/>
          </w:tcPr>
          <w:p w:rsidR="00F870F0" w:rsidRPr="00F870F0" w:rsidRDefault="00F870F0" w:rsidP="000911B2">
            <w:pPr>
              <w:rPr>
                <w:sz w:val="20"/>
                <w:szCs w:val="20"/>
              </w:rPr>
            </w:pPr>
            <w:r w:rsidRPr="00F870F0">
              <w:rPr>
                <w:sz w:val="20"/>
                <w:szCs w:val="20"/>
              </w:rPr>
              <w:t>5128307.25</w:t>
            </w:r>
          </w:p>
        </w:tc>
        <w:tc>
          <w:tcPr>
            <w:tcW w:w="2500" w:type="dxa"/>
            <w:vAlign w:val="center"/>
          </w:tcPr>
          <w:p w:rsidR="00F870F0" w:rsidRPr="00F870F0" w:rsidRDefault="00F870F0" w:rsidP="000911B2">
            <w:pPr>
              <w:rPr>
                <w:sz w:val="20"/>
                <w:szCs w:val="20"/>
              </w:rPr>
            </w:pPr>
            <w:r w:rsidRPr="00F870F0">
              <w:rPr>
                <w:sz w:val="20"/>
                <w:szCs w:val="20"/>
              </w:rPr>
              <w:t>17° 8' 35''</w:t>
            </w:r>
          </w:p>
        </w:tc>
        <w:tc>
          <w:tcPr>
            <w:tcW w:w="1500" w:type="dxa"/>
            <w:vAlign w:val="center"/>
          </w:tcPr>
          <w:p w:rsidR="00F870F0" w:rsidRPr="00F870F0" w:rsidRDefault="00F870F0" w:rsidP="000911B2">
            <w:pPr>
              <w:rPr>
                <w:sz w:val="20"/>
                <w:szCs w:val="20"/>
              </w:rPr>
            </w:pPr>
            <w:r w:rsidRPr="00F870F0">
              <w:rPr>
                <w:sz w:val="20"/>
                <w:szCs w:val="20"/>
              </w:rPr>
              <w:t>108,84</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19</w:t>
            </w:r>
          </w:p>
        </w:tc>
        <w:tc>
          <w:tcPr>
            <w:tcW w:w="1500" w:type="dxa"/>
            <w:vAlign w:val="center"/>
          </w:tcPr>
          <w:p w:rsidR="00F870F0" w:rsidRPr="00F870F0" w:rsidRDefault="00F870F0" w:rsidP="000911B2">
            <w:pPr>
              <w:rPr>
                <w:sz w:val="20"/>
                <w:szCs w:val="20"/>
              </w:rPr>
            </w:pPr>
            <w:r w:rsidRPr="00F870F0">
              <w:rPr>
                <w:sz w:val="20"/>
                <w:szCs w:val="20"/>
              </w:rPr>
              <w:t>1136702.36</w:t>
            </w:r>
          </w:p>
        </w:tc>
        <w:tc>
          <w:tcPr>
            <w:tcW w:w="1500" w:type="dxa"/>
            <w:vAlign w:val="center"/>
          </w:tcPr>
          <w:p w:rsidR="00F870F0" w:rsidRPr="00F870F0" w:rsidRDefault="00F870F0" w:rsidP="000911B2">
            <w:pPr>
              <w:rPr>
                <w:sz w:val="20"/>
                <w:szCs w:val="20"/>
              </w:rPr>
            </w:pPr>
            <w:r w:rsidRPr="00F870F0">
              <w:rPr>
                <w:sz w:val="20"/>
                <w:szCs w:val="20"/>
              </w:rPr>
              <w:t>5128339.33</w:t>
            </w:r>
          </w:p>
        </w:tc>
        <w:tc>
          <w:tcPr>
            <w:tcW w:w="2500" w:type="dxa"/>
            <w:vAlign w:val="center"/>
          </w:tcPr>
          <w:p w:rsidR="00F870F0" w:rsidRPr="00F870F0" w:rsidRDefault="00F870F0" w:rsidP="000911B2">
            <w:pPr>
              <w:rPr>
                <w:sz w:val="20"/>
                <w:szCs w:val="20"/>
              </w:rPr>
            </w:pPr>
            <w:r w:rsidRPr="00F870F0">
              <w:rPr>
                <w:sz w:val="20"/>
                <w:szCs w:val="20"/>
              </w:rPr>
              <w:t>67° 48' 41''</w:t>
            </w:r>
          </w:p>
        </w:tc>
        <w:tc>
          <w:tcPr>
            <w:tcW w:w="1500" w:type="dxa"/>
            <w:vAlign w:val="center"/>
          </w:tcPr>
          <w:p w:rsidR="00F870F0" w:rsidRPr="00F870F0" w:rsidRDefault="00F870F0" w:rsidP="000911B2">
            <w:pPr>
              <w:rPr>
                <w:sz w:val="20"/>
                <w:szCs w:val="20"/>
              </w:rPr>
            </w:pPr>
            <w:r w:rsidRPr="00F870F0">
              <w:rPr>
                <w:sz w:val="20"/>
                <w:szCs w:val="20"/>
              </w:rPr>
              <w:t>36,28</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20</w:t>
            </w:r>
          </w:p>
        </w:tc>
        <w:tc>
          <w:tcPr>
            <w:tcW w:w="1500" w:type="dxa"/>
            <w:vAlign w:val="center"/>
          </w:tcPr>
          <w:p w:rsidR="00F870F0" w:rsidRPr="00F870F0" w:rsidRDefault="00F870F0" w:rsidP="000911B2">
            <w:pPr>
              <w:rPr>
                <w:sz w:val="20"/>
                <w:szCs w:val="20"/>
              </w:rPr>
            </w:pPr>
            <w:r w:rsidRPr="00F870F0">
              <w:rPr>
                <w:sz w:val="20"/>
                <w:szCs w:val="20"/>
              </w:rPr>
              <w:t>1136716.06</w:t>
            </w:r>
          </w:p>
        </w:tc>
        <w:tc>
          <w:tcPr>
            <w:tcW w:w="1500" w:type="dxa"/>
            <w:vAlign w:val="center"/>
          </w:tcPr>
          <w:p w:rsidR="00F870F0" w:rsidRPr="00F870F0" w:rsidRDefault="00F870F0" w:rsidP="000911B2">
            <w:pPr>
              <w:rPr>
                <w:sz w:val="20"/>
                <w:szCs w:val="20"/>
              </w:rPr>
            </w:pPr>
            <w:r w:rsidRPr="00F870F0">
              <w:rPr>
                <w:sz w:val="20"/>
                <w:szCs w:val="20"/>
              </w:rPr>
              <w:t>5128372.92</w:t>
            </w:r>
          </w:p>
        </w:tc>
        <w:tc>
          <w:tcPr>
            <w:tcW w:w="2500" w:type="dxa"/>
            <w:vAlign w:val="center"/>
          </w:tcPr>
          <w:p w:rsidR="00F870F0" w:rsidRPr="00F870F0" w:rsidRDefault="00F870F0" w:rsidP="000911B2">
            <w:pPr>
              <w:rPr>
                <w:sz w:val="20"/>
                <w:szCs w:val="20"/>
              </w:rPr>
            </w:pPr>
            <w:r w:rsidRPr="00F870F0">
              <w:rPr>
                <w:sz w:val="20"/>
                <w:szCs w:val="20"/>
              </w:rPr>
              <w:t>160° 15' 23''</w:t>
            </w:r>
          </w:p>
        </w:tc>
        <w:tc>
          <w:tcPr>
            <w:tcW w:w="1500" w:type="dxa"/>
            <w:vAlign w:val="center"/>
          </w:tcPr>
          <w:p w:rsidR="00F870F0" w:rsidRPr="00F870F0" w:rsidRDefault="00F870F0" w:rsidP="000911B2">
            <w:pPr>
              <w:rPr>
                <w:sz w:val="20"/>
                <w:szCs w:val="20"/>
              </w:rPr>
            </w:pPr>
            <w:r w:rsidRPr="00F870F0">
              <w:rPr>
                <w:sz w:val="20"/>
                <w:szCs w:val="20"/>
              </w:rPr>
              <w:t>8,58</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21</w:t>
            </w:r>
          </w:p>
        </w:tc>
        <w:tc>
          <w:tcPr>
            <w:tcW w:w="1500" w:type="dxa"/>
            <w:vAlign w:val="center"/>
          </w:tcPr>
          <w:p w:rsidR="00F870F0" w:rsidRPr="00F870F0" w:rsidRDefault="00F870F0" w:rsidP="000911B2">
            <w:pPr>
              <w:rPr>
                <w:sz w:val="20"/>
                <w:szCs w:val="20"/>
              </w:rPr>
            </w:pPr>
            <w:r w:rsidRPr="00F870F0">
              <w:rPr>
                <w:sz w:val="20"/>
                <w:szCs w:val="20"/>
              </w:rPr>
              <w:t>1136707.98</w:t>
            </w:r>
          </w:p>
        </w:tc>
        <w:tc>
          <w:tcPr>
            <w:tcW w:w="1500" w:type="dxa"/>
            <w:vAlign w:val="center"/>
          </w:tcPr>
          <w:p w:rsidR="00F870F0" w:rsidRPr="00F870F0" w:rsidRDefault="00F870F0" w:rsidP="000911B2">
            <w:pPr>
              <w:rPr>
                <w:sz w:val="20"/>
                <w:szCs w:val="20"/>
              </w:rPr>
            </w:pPr>
            <w:r w:rsidRPr="00F870F0">
              <w:rPr>
                <w:sz w:val="20"/>
                <w:szCs w:val="20"/>
              </w:rPr>
              <w:t>5128375.82</w:t>
            </w:r>
          </w:p>
        </w:tc>
        <w:tc>
          <w:tcPr>
            <w:tcW w:w="2500" w:type="dxa"/>
            <w:vAlign w:val="center"/>
          </w:tcPr>
          <w:p w:rsidR="00F870F0" w:rsidRPr="00F870F0" w:rsidRDefault="00F870F0" w:rsidP="000911B2">
            <w:pPr>
              <w:rPr>
                <w:sz w:val="20"/>
                <w:szCs w:val="20"/>
              </w:rPr>
            </w:pPr>
            <w:r w:rsidRPr="00F870F0">
              <w:rPr>
                <w:sz w:val="20"/>
                <w:szCs w:val="20"/>
              </w:rPr>
              <w:t>143° 19' 59''</w:t>
            </w:r>
          </w:p>
        </w:tc>
        <w:tc>
          <w:tcPr>
            <w:tcW w:w="1500" w:type="dxa"/>
            <w:vAlign w:val="center"/>
          </w:tcPr>
          <w:p w:rsidR="00F870F0" w:rsidRPr="00F870F0" w:rsidRDefault="00F870F0" w:rsidP="000911B2">
            <w:pPr>
              <w:rPr>
                <w:sz w:val="20"/>
                <w:szCs w:val="20"/>
              </w:rPr>
            </w:pPr>
            <w:r w:rsidRPr="00F870F0">
              <w:rPr>
                <w:sz w:val="20"/>
                <w:szCs w:val="20"/>
              </w:rPr>
              <w:t>21,47</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22</w:t>
            </w:r>
          </w:p>
        </w:tc>
        <w:tc>
          <w:tcPr>
            <w:tcW w:w="1500" w:type="dxa"/>
            <w:vAlign w:val="center"/>
          </w:tcPr>
          <w:p w:rsidR="00F870F0" w:rsidRPr="00F870F0" w:rsidRDefault="00F870F0" w:rsidP="000911B2">
            <w:pPr>
              <w:rPr>
                <w:sz w:val="20"/>
                <w:szCs w:val="20"/>
              </w:rPr>
            </w:pPr>
            <w:r w:rsidRPr="00F870F0">
              <w:rPr>
                <w:sz w:val="20"/>
                <w:szCs w:val="20"/>
              </w:rPr>
              <w:t>1136690.76</w:t>
            </w:r>
          </w:p>
        </w:tc>
        <w:tc>
          <w:tcPr>
            <w:tcW w:w="1500" w:type="dxa"/>
            <w:vAlign w:val="center"/>
          </w:tcPr>
          <w:p w:rsidR="00F870F0" w:rsidRPr="00F870F0" w:rsidRDefault="00F870F0" w:rsidP="000911B2">
            <w:pPr>
              <w:rPr>
                <w:sz w:val="20"/>
                <w:szCs w:val="20"/>
              </w:rPr>
            </w:pPr>
            <w:r w:rsidRPr="00F870F0">
              <w:rPr>
                <w:sz w:val="20"/>
                <w:szCs w:val="20"/>
              </w:rPr>
              <w:t>5128388.64</w:t>
            </w:r>
          </w:p>
        </w:tc>
        <w:tc>
          <w:tcPr>
            <w:tcW w:w="2500" w:type="dxa"/>
            <w:vAlign w:val="center"/>
          </w:tcPr>
          <w:p w:rsidR="00F870F0" w:rsidRPr="00F870F0" w:rsidRDefault="00F870F0" w:rsidP="000911B2">
            <w:pPr>
              <w:rPr>
                <w:sz w:val="20"/>
                <w:szCs w:val="20"/>
              </w:rPr>
            </w:pPr>
            <w:r w:rsidRPr="00F870F0">
              <w:rPr>
                <w:sz w:val="20"/>
                <w:szCs w:val="20"/>
              </w:rPr>
              <w:t>158° 33' 49''</w:t>
            </w:r>
          </w:p>
        </w:tc>
        <w:tc>
          <w:tcPr>
            <w:tcW w:w="1500" w:type="dxa"/>
            <w:vAlign w:val="center"/>
          </w:tcPr>
          <w:p w:rsidR="00F870F0" w:rsidRPr="00F870F0" w:rsidRDefault="00F870F0" w:rsidP="000911B2">
            <w:pPr>
              <w:rPr>
                <w:sz w:val="20"/>
                <w:szCs w:val="20"/>
              </w:rPr>
            </w:pPr>
            <w:r w:rsidRPr="00F870F0">
              <w:rPr>
                <w:sz w:val="20"/>
                <w:szCs w:val="20"/>
              </w:rPr>
              <w:t>20,11</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23</w:t>
            </w:r>
          </w:p>
        </w:tc>
        <w:tc>
          <w:tcPr>
            <w:tcW w:w="1500" w:type="dxa"/>
            <w:vAlign w:val="center"/>
          </w:tcPr>
          <w:p w:rsidR="00F870F0" w:rsidRPr="00F870F0" w:rsidRDefault="00F870F0" w:rsidP="000911B2">
            <w:pPr>
              <w:rPr>
                <w:sz w:val="20"/>
                <w:szCs w:val="20"/>
              </w:rPr>
            </w:pPr>
            <w:r w:rsidRPr="00F870F0">
              <w:rPr>
                <w:sz w:val="20"/>
                <w:szCs w:val="20"/>
              </w:rPr>
              <w:t>1136672.04</w:t>
            </w:r>
          </w:p>
        </w:tc>
        <w:tc>
          <w:tcPr>
            <w:tcW w:w="1500" w:type="dxa"/>
            <w:vAlign w:val="center"/>
          </w:tcPr>
          <w:p w:rsidR="00F870F0" w:rsidRPr="00F870F0" w:rsidRDefault="00F870F0" w:rsidP="000911B2">
            <w:pPr>
              <w:rPr>
                <w:sz w:val="20"/>
                <w:szCs w:val="20"/>
              </w:rPr>
            </w:pPr>
            <w:r w:rsidRPr="00F870F0">
              <w:rPr>
                <w:sz w:val="20"/>
                <w:szCs w:val="20"/>
              </w:rPr>
              <w:t>5128395.99</w:t>
            </w:r>
          </w:p>
        </w:tc>
        <w:tc>
          <w:tcPr>
            <w:tcW w:w="2500" w:type="dxa"/>
            <w:vAlign w:val="center"/>
          </w:tcPr>
          <w:p w:rsidR="00F870F0" w:rsidRPr="00F870F0" w:rsidRDefault="00F870F0" w:rsidP="000911B2">
            <w:pPr>
              <w:rPr>
                <w:sz w:val="20"/>
                <w:szCs w:val="20"/>
              </w:rPr>
            </w:pPr>
            <w:r w:rsidRPr="00F870F0">
              <w:rPr>
                <w:sz w:val="20"/>
                <w:szCs w:val="20"/>
              </w:rPr>
              <w:t>67° 31' 52''</w:t>
            </w:r>
          </w:p>
        </w:tc>
        <w:tc>
          <w:tcPr>
            <w:tcW w:w="1500" w:type="dxa"/>
            <w:vAlign w:val="center"/>
          </w:tcPr>
          <w:p w:rsidR="00F870F0" w:rsidRPr="00F870F0" w:rsidRDefault="00F870F0" w:rsidP="000911B2">
            <w:pPr>
              <w:rPr>
                <w:sz w:val="20"/>
                <w:szCs w:val="20"/>
              </w:rPr>
            </w:pPr>
            <w:r w:rsidRPr="00F870F0">
              <w:rPr>
                <w:sz w:val="20"/>
                <w:szCs w:val="20"/>
              </w:rPr>
              <w:t>7,01</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24</w:t>
            </w:r>
          </w:p>
        </w:tc>
        <w:tc>
          <w:tcPr>
            <w:tcW w:w="1500" w:type="dxa"/>
            <w:vAlign w:val="center"/>
          </w:tcPr>
          <w:p w:rsidR="00F870F0" w:rsidRPr="00F870F0" w:rsidRDefault="00F870F0" w:rsidP="000911B2">
            <w:pPr>
              <w:rPr>
                <w:sz w:val="20"/>
                <w:szCs w:val="20"/>
              </w:rPr>
            </w:pPr>
            <w:r w:rsidRPr="00F870F0">
              <w:rPr>
                <w:sz w:val="20"/>
                <w:szCs w:val="20"/>
              </w:rPr>
              <w:t>1136674.72</w:t>
            </w:r>
          </w:p>
        </w:tc>
        <w:tc>
          <w:tcPr>
            <w:tcW w:w="1500" w:type="dxa"/>
            <w:vAlign w:val="center"/>
          </w:tcPr>
          <w:p w:rsidR="00F870F0" w:rsidRPr="00F870F0" w:rsidRDefault="00F870F0" w:rsidP="000911B2">
            <w:pPr>
              <w:rPr>
                <w:sz w:val="20"/>
                <w:szCs w:val="20"/>
              </w:rPr>
            </w:pPr>
            <w:r w:rsidRPr="00F870F0">
              <w:rPr>
                <w:sz w:val="20"/>
                <w:szCs w:val="20"/>
              </w:rPr>
              <w:t>5128402.47</w:t>
            </w:r>
          </w:p>
        </w:tc>
        <w:tc>
          <w:tcPr>
            <w:tcW w:w="2500" w:type="dxa"/>
            <w:vAlign w:val="center"/>
          </w:tcPr>
          <w:p w:rsidR="00F870F0" w:rsidRPr="00F870F0" w:rsidRDefault="00F870F0" w:rsidP="000911B2">
            <w:pPr>
              <w:rPr>
                <w:sz w:val="20"/>
                <w:szCs w:val="20"/>
              </w:rPr>
            </w:pPr>
            <w:r w:rsidRPr="00F870F0">
              <w:rPr>
                <w:sz w:val="20"/>
                <w:szCs w:val="20"/>
              </w:rPr>
              <w:t>338° 32' 3''</w:t>
            </w:r>
          </w:p>
        </w:tc>
        <w:tc>
          <w:tcPr>
            <w:tcW w:w="1500" w:type="dxa"/>
            <w:vAlign w:val="center"/>
          </w:tcPr>
          <w:p w:rsidR="00F870F0" w:rsidRPr="00F870F0" w:rsidRDefault="00F870F0" w:rsidP="000911B2">
            <w:pPr>
              <w:rPr>
                <w:sz w:val="20"/>
                <w:szCs w:val="20"/>
              </w:rPr>
            </w:pPr>
            <w:r w:rsidRPr="00F870F0">
              <w:rPr>
                <w:sz w:val="20"/>
                <w:szCs w:val="20"/>
              </w:rPr>
              <w:t>20,93</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25</w:t>
            </w:r>
          </w:p>
        </w:tc>
        <w:tc>
          <w:tcPr>
            <w:tcW w:w="1500" w:type="dxa"/>
            <w:vAlign w:val="center"/>
          </w:tcPr>
          <w:p w:rsidR="00F870F0" w:rsidRPr="00F870F0" w:rsidRDefault="00F870F0" w:rsidP="000911B2">
            <w:pPr>
              <w:rPr>
                <w:sz w:val="20"/>
                <w:szCs w:val="20"/>
              </w:rPr>
            </w:pPr>
            <w:r w:rsidRPr="00F870F0">
              <w:rPr>
                <w:sz w:val="20"/>
                <w:szCs w:val="20"/>
              </w:rPr>
              <w:t>1136694.2</w:t>
            </w:r>
          </w:p>
        </w:tc>
        <w:tc>
          <w:tcPr>
            <w:tcW w:w="1500" w:type="dxa"/>
            <w:vAlign w:val="center"/>
          </w:tcPr>
          <w:p w:rsidR="00F870F0" w:rsidRPr="00F870F0" w:rsidRDefault="00F870F0" w:rsidP="000911B2">
            <w:pPr>
              <w:rPr>
                <w:sz w:val="20"/>
                <w:szCs w:val="20"/>
              </w:rPr>
            </w:pPr>
            <w:r w:rsidRPr="00F870F0">
              <w:rPr>
                <w:sz w:val="20"/>
                <w:szCs w:val="20"/>
              </w:rPr>
              <w:t>5128394.81</w:t>
            </w:r>
          </w:p>
        </w:tc>
        <w:tc>
          <w:tcPr>
            <w:tcW w:w="2500" w:type="dxa"/>
            <w:vAlign w:val="center"/>
          </w:tcPr>
          <w:p w:rsidR="00F870F0" w:rsidRPr="00F870F0" w:rsidRDefault="00F870F0" w:rsidP="000911B2">
            <w:pPr>
              <w:rPr>
                <w:sz w:val="20"/>
                <w:szCs w:val="20"/>
              </w:rPr>
            </w:pPr>
            <w:r w:rsidRPr="00F870F0">
              <w:rPr>
                <w:sz w:val="20"/>
                <w:szCs w:val="20"/>
              </w:rPr>
              <w:t>323° 21' 39''</w:t>
            </w:r>
          </w:p>
        </w:tc>
        <w:tc>
          <w:tcPr>
            <w:tcW w:w="1500" w:type="dxa"/>
            <w:vAlign w:val="center"/>
          </w:tcPr>
          <w:p w:rsidR="00F870F0" w:rsidRPr="00F870F0" w:rsidRDefault="00F870F0" w:rsidP="000911B2">
            <w:pPr>
              <w:rPr>
                <w:sz w:val="20"/>
                <w:szCs w:val="20"/>
              </w:rPr>
            </w:pPr>
            <w:r w:rsidRPr="00F870F0">
              <w:rPr>
                <w:sz w:val="20"/>
                <w:szCs w:val="20"/>
              </w:rPr>
              <w:t>21,35</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26</w:t>
            </w:r>
          </w:p>
        </w:tc>
        <w:tc>
          <w:tcPr>
            <w:tcW w:w="1500" w:type="dxa"/>
            <w:vAlign w:val="center"/>
          </w:tcPr>
          <w:p w:rsidR="00F870F0" w:rsidRPr="00F870F0" w:rsidRDefault="00F870F0" w:rsidP="000911B2">
            <w:pPr>
              <w:rPr>
                <w:sz w:val="20"/>
                <w:szCs w:val="20"/>
              </w:rPr>
            </w:pPr>
            <w:r w:rsidRPr="00F870F0">
              <w:rPr>
                <w:sz w:val="20"/>
                <w:szCs w:val="20"/>
              </w:rPr>
              <w:t>1136711.33</w:t>
            </w:r>
          </w:p>
        </w:tc>
        <w:tc>
          <w:tcPr>
            <w:tcW w:w="1500" w:type="dxa"/>
            <w:vAlign w:val="center"/>
          </w:tcPr>
          <w:p w:rsidR="00F870F0" w:rsidRPr="00F870F0" w:rsidRDefault="00F870F0" w:rsidP="000911B2">
            <w:pPr>
              <w:rPr>
                <w:sz w:val="20"/>
                <w:szCs w:val="20"/>
              </w:rPr>
            </w:pPr>
            <w:r w:rsidRPr="00F870F0">
              <w:rPr>
                <w:sz w:val="20"/>
                <w:szCs w:val="20"/>
              </w:rPr>
              <w:t>5128382.07</w:t>
            </w:r>
          </w:p>
        </w:tc>
        <w:tc>
          <w:tcPr>
            <w:tcW w:w="2500" w:type="dxa"/>
            <w:vAlign w:val="center"/>
          </w:tcPr>
          <w:p w:rsidR="00F870F0" w:rsidRPr="00F870F0" w:rsidRDefault="00F870F0" w:rsidP="000911B2">
            <w:pPr>
              <w:rPr>
                <w:sz w:val="20"/>
                <w:szCs w:val="20"/>
              </w:rPr>
            </w:pPr>
            <w:r w:rsidRPr="00F870F0">
              <w:rPr>
                <w:sz w:val="20"/>
                <w:szCs w:val="20"/>
              </w:rPr>
              <w:t>340° 12' 10''</w:t>
            </w:r>
          </w:p>
        </w:tc>
        <w:tc>
          <w:tcPr>
            <w:tcW w:w="1500" w:type="dxa"/>
            <w:vAlign w:val="center"/>
          </w:tcPr>
          <w:p w:rsidR="00F870F0" w:rsidRPr="00F870F0" w:rsidRDefault="00F870F0" w:rsidP="000911B2">
            <w:pPr>
              <w:rPr>
                <w:sz w:val="20"/>
                <w:szCs w:val="20"/>
              </w:rPr>
            </w:pPr>
            <w:r w:rsidRPr="00F870F0">
              <w:rPr>
                <w:sz w:val="20"/>
                <w:szCs w:val="20"/>
              </w:rPr>
              <w:t>12,37</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27</w:t>
            </w:r>
          </w:p>
        </w:tc>
        <w:tc>
          <w:tcPr>
            <w:tcW w:w="1500" w:type="dxa"/>
            <w:vAlign w:val="center"/>
          </w:tcPr>
          <w:p w:rsidR="00F870F0" w:rsidRPr="00F870F0" w:rsidRDefault="00F870F0" w:rsidP="000911B2">
            <w:pPr>
              <w:rPr>
                <w:sz w:val="20"/>
                <w:szCs w:val="20"/>
              </w:rPr>
            </w:pPr>
            <w:r w:rsidRPr="00F870F0">
              <w:rPr>
                <w:sz w:val="20"/>
                <w:szCs w:val="20"/>
              </w:rPr>
              <w:t>1136722.97</w:t>
            </w:r>
          </w:p>
        </w:tc>
        <w:tc>
          <w:tcPr>
            <w:tcW w:w="1500" w:type="dxa"/>
            <w:vAlign w:val="center"/>
          </w:tcPr>
          <w:p w:rsidR="00F870F0" w:rsidRPr="00F870F0" w:rsidRDefault="00F870F0" w:rsidP="000911B2">
            <w:pPr>
              <w:rPr>
                <w:sz w:val="20"/>
                <w:szCs w:val="20"/>
              </w:rPr>
            </w:pPr>
            <w:r w:rsidRPr="00F870F0">
              <w:rPr>
                <w:sz w:val="20"/>
                <w:szCs w:val="20"/>
              </w:rPr>
              <w:t>5128377.88</w:t>
            </w:r>
          </w:p>
        </w:tc>
        <w:tc>
          <w:tcPr>
            <w:tcW w:w="2500" w:type="dxa"/>
            <w:vAlign w:val="center"/>
          </w:tcPr>
          <w:p w:rsidR="00F870F0" w:rsidRPr="00F870F0" w:rsidRDefault="00F870F0" w:rsidP="000911B2">
            <w:pPr>
              <w:rPr>
                <w:sz w:val="20"/>
                <w:szCs w:val="20"/>
              </w:rPr>
            </w:pPr>
            <w:r w:rsidRPr="00F870F0">
              <w:rPr>
                <w:sz w:val="20"/>
                <w:szCs w:val="20"/>
              </w:rPr>
              <w:t>31° 32' 32''</w:t>
            </w:r>
          </w:p>
        </w:tc>
        <w:tc>
          <w:tcPr>
            <w:tcW w:w="1500" w:type="dxa"/>
            <w:vAlign w:val="center"/>
          </w:tcPr>
          <w:p w:rsidR="00F870F0" w:rsidRPr="00F870F0" w:rsidRDefault="00F870F0" w:rsidP="000911B2">
            <w:pPr>
              <w:rPr>
                <w:sz w:val="20"/>
                <w:szCs w:val="20"/>
              </w:rPr>
            </w:pPr>
            <w:r w:rsidRPr="00F870F0">
              <w:rPr>
                <w:sz w:val="20"/>
                <w:szCs w:val="20"/>
              </w:rPr>
              <w:t>14,95</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28</w:t>
            </w:r>
          </w:p>
        </w:tc>
        <w:tc>
          <w:tcPr>
            <w:tcW w:w="1500" w:type="dxa"/>
            <w:vAlign w:val="center"/>
          </w:tcPr>
          <w:p w:rsidR="00F870F0" w:rsidRPr="00F870F0" w:rsidRDefault="00F870F0" w:rsidP="000911B2">
            <w:pPr>
              <w:rPr>
                <w:sz w:val="20"/>
                <w:szCs w:val="20"/>
              </w:rPr>
            </w:pPr>
            <w:r w:rsidRPr="00F870F0">
              <w:rPr>
                <w:sz w:val="20"/>
                <w:szCs w:val="20"/>
              </w:rPr>
              <w:t>1136735.71</w:t>
            </w:r>
          </w:p>
        </w:tc>
        <w:tc>
          <w:tcPr>
            <w:tcW w:w="1500" w:type="dxa"/>
            <w:vAlign w:val="center"/>
          </w:tcPr>
          <w:p w:rsidR="00F870F0" w:rsidRPr="00F870F0" w:rsidRDefault="00F870F0" w:rsidP="000911B2">
            <w:pPr>
              <w:rPr>
                <w:sz w:val="20"/>
                <w:szCs w:val="20"/>
              </w:rPr>
            </w:pPr>
            <w:r w:rsidRPr="00F870F0">
              <w:rPr>
                <w:sz w:val="20"/>
                <w:szCs w:val="20"/>
              </w:rPr>
              <w:t>5128385.7</w:t>
            </w:r>
          </w:p>
        </w:tc>
        <w:tc>
          <w:tcPr>
            <w:tcW w:w="2500" w:type="dxa"/>
            <w:vAlign w:val="center"/>
          </w:tcPr>
          <w:p w:rsidR="00F870F0" w:rsidRPr="00F870F0" w:rsidRDefault="00F870F0" w:rsidP="000911B2">
            <w:pPr>
              <w:rPr>
                <w:sz w:val="20"/>
                <w:szCs w:val="20"/>
              </w:rPr>
            </w:pPr>
            <w:r w:rsidRPr="00F870F0">
              <w:rPr>
                <w:sz w:val="20"/>
                <w:szCs w:val="20"/>
              </w:rPr>
              <w:t>71° 22' 2''</w:t>
            </w:r>
          </w:p>
        </w:tc>
        <w:tc>
          <w:tcPr>
            <w:tcW w:w="1500" w:type="dxa"/>
            <w:vAlign w:val="center"/>
          </w:tcPr>
          <w:p w:rsidR="00F870F0" w:rsidRPr="00F870F0" w:rsidRDefault="00F870F0" w:rsidP="000911B2">
            <w:pPr>
              <w:rPr>
                <w:sz w:val="20"/>
                <w:szCs w:val="20"/>
              </w:rPr>
            </w:pPr>
            <w:r w:rsidRPr="00F870F0">
              <w:rPr>
                <w:sz w:val="20"/>
                <w:szCs w:val="20"/>
              </w:rPr>
              <w:t>10,08</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29</w:t>
            </w:r>
          </w:p>
        </w:tc>
        <w:tc>
          <w:tcPr>
            <w:tcW w:w="1500" w:type="dxa"/>
            <w:vAlign w:val="center"/>
          </w:tcPr>
          <w:p w:rsidR="00F870F0" w:rsidRPr="00F870F0" w:rsidRDefault="00F870F0" w:rsidP="000911B2">
            <w:pPr>
              <w:rPr>
                <w:sz w:val="20"/>
                <w:szCs w:val="20"/>
              </w:rPr>
            </w:pPr>
            <w:r w:rsidRPr="00F870F0">
              <w:rPr>
                <w:sz w:val="20"/>
                <w:szCs w:val="20"/>
              </w:rPr>
              <w:t>1136738.93</w:t>
            </w:r>
          </w:p>
        </w:tc>
        <w:tc>
          <w:tcPr>
            <w:tcW w:w="1500" w:type="dxa"/>
            <w:vAlign w:val="center"/>
          </w:tcPr>
          <w:p w:rsidR="00F870F0" w:rsidRPr="00F870F0" w:rsidRDefault="00F870F0" w:rsidP="000911B2">
            <w:pPr>
              <w:rPr>
                <w:sz w:val="20"/>
                <w:szCs w:val="20"/>
              </w:rPr>
            </w:pPr>
            <w:r w:rsidRPr="00F870F0">
              <w:rPr>
                <w:sz w:val="20"/>
                <w:szCs w:val="20"/>
              </w:rPr>
              <w:t>5128395.25</w:t>
            </w:r>
          </w:p>
        </w:tc>
        <w:tc>
          <w:tcPr>
            <w:tcW w:w="2500" w:type="dxa"/>
            <w:vAlign w:val="center"/>
          </w:tcPr>
          <w:p w:rsidR="00F870F0" w:rsidRPr="00F870F0" w:rsidRDefault="00F870F0" w:rsidP="000911B2">
            <w:pPr>
              <w:rPr>
                <w:sz w:val="20"/>
                <w:szCs w:val="20"/>
              </w:rPr>
            </w:pPr>
            <w:r w:rsidRPr="00F870F0">
              <w:rPr>
                <w:sz w:val="20"/>
                <w:szCs w:val="20"/>
              </w:rPr>
              <w:t>359° 48' 36''</w:t>
            </w:r>
          </w:p>
        </w:tc>
        <w:tc>
          <w:tcPr>
            <w:tcW w:w="1500" w:type="dxa"/>
            <w:vAlign w:val="center"/>
          </w:tcPr>
          <w:p w:rsidR="00F870F0" w:rsidRPr="00F870F0" w:rsidRDefault="00F870F0" w:rsidP="000911B2">
            <w:pPr>
              <w:rPr>
                <w:sz w:val="20"/>
                <w:szCs w:val="20"/>
              </w:rPr>
            </w:pPr>
            <w:r w:rsidRPr="00F870F0">
              <w:rPr>
                <w:sz w:val="20"/>
                <w:szCs w:val="20"/>
              </w:rPr>
              <w:t>132,6</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30</w:t>
            </w:r>
          </w:p>
        </w:tc>
        <w:tc>
          <w:tcPr>
            <w:tcW w:w="1500" w:type="dxa"/>
            <w:vAlign w:val="center"/>
          </w:tcPr>
          <w:p w:rsidR="00F870F0" w:rsidRPr="00F870F0" w:rsidRDefault="00F870F0" w:rsidP="000911B2">
            <w:pPr>
              <w:rPr>
                <w:sz w:val="20"/>
                <w:szCs w:val="20"/>
              </w:rPr>
            </w:pPr>
            <w:r w:rsidRPr="00F870F0">
              <w:rPr>
                <w:sz w:val="20"/>
                <w:szCs w:val="20"/>
              </w:rPr>
              <w:t>1136871.53</w:t>
            </w:r>
          </w:p>
        </w:tc>
        <w:tc>
          <w:tcPr>
            <w:tcW w:w="1500" w:type="dxa"/>
            <w:vAlign w:val="center"/>
          </w:tcPr>
          <w:p w:rsidR="00F870F0" w:rsidRPr="00F870F0" w:rsidRDefault="00F870F0" w:rsidP="000911B2">
            <w:pPr>
              <w:rPr>
                <w:sz w:val="20"/>
                <w:szCs w:val="20"/>
              </w:rPr>
            </w:pPr>
            <w:r w:rsidRPr="00F870F0">
              <w:rPr>
                <w:sz w:val="20"/>
                <w:szCs w:val="20"/>
              </w:rPr>
              <w:t>5128394.81</w:t>
            </w:r>
          </w:p>
        </w:tc>
        <w:tc>
          <w:tcPr>
            <w:tcW w:w="2500" w:type="dxa"/>
            <w:vAlign w:val="center"/>
          </w:tcPr>
          <w:p w:rsidR="00F870F0" w:rsidRPr="00F870F0" w:rsidRDefault="00F870F0" w:rsidP="000911B2">
            <w:pPr>
              <w:rPr>
                <w:sz w:val="20"/>
                <w:szCs w:val="20"/>
              </w:rPr>
            </w:pPr>
            <w:r w:rsidRPr="00F870F0">
              <w:rPr>
                <w:sz w:val="20"/>
                <w:szCs w:val="20"/>
              </w:rPr>
              <w:t>15° 17' 24''</w:t>
            </w:r>
          </w:p>
        </w:tc>
        <w:tc>
          <w:tcPr>
            <w:tcW w:w="1500" w:type="dxa"/>
            <w:vAlign w:val="center"/>
          </w:tcPr>
          <w:p w:rsidR="00F870F0" w:rsidRPr="00F870F0" w:rsidRDefault="00F870F0" w:rsidP="000911B2">
            <w:pPr>
              <w:rPr>
                <w:sz w:val="20"/>
                <w:szCs w:val="20"/>
              </w:rPr>
            </w:pPr>
            <w:r w:rsidRPr="00F870F0">
              <w:rPr>
                <w:sz w:val="20"/>
                <w:szCs w:val="20"/>
              </w:rPr>
              <w:t>21,62</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31</w:t>
            </w:r>
          </w:p>
        </w:tc>
        <w:tc>
          <w:tcPr>
            <w:tcW w:w="1500" w:type="dxa"/>
            <w:vAlign w:val="center"/>
          </w:tcPr>
          <w:p w:rsidR="00F870F0" w:rsidRPr="00F870F0" w:rsidRDefault="00F870F0" w:rsidP="000911B2">
            <w:pPr>
              <w:rPr>
                <w:sz w:val="20"/>
                <w:szCs w:val="20"/>
              </w:rPr>
            </w:pPr>
            <w:r w:rsidRPr="00F870F0">
              <w:rPr>
                <w:sz w:val="20"/>
                <w:szCs w:val="20"/>
              </w:rPr>
              <w:t>1136892.38</w:t>
            </w:r>
          </w:p>
        </w:tc>
        <w:tc>
          <w:tcPr>
            <w:tcW w:w="1500" w:type="dxa"/>
            <w:vAlign w:val="center"/>
          </w:tcPr>
          <w:p w:rsidR="00F870F0" w:rsidRPr="00F870F0" w:rsidRDefault="00F870F0" w:rsidP="000911B2">
            <w:pPr>
              <w:rPr>
                <w:sz w:val="20"/>
                <w:szCs w:val="20"/>
              </w:rPr>
            </w:pPr>
            <w:r w:rsidRPr="00F870F0">
              <w:rPr>
                <w:sz w:val="20"/>
                <w:szCs w:val="20"/>
              </w:rPr>
              <w:t>5128400.51</w:t>
            </w:r>
          </w:p>
        </w:tc>
        <w:tc>
          <w:tcPr>
            <w:tcW w:w="2500" w:type="dxa"/>
            <w:vAlign w:val="center"/>
          </w:tcPr>
          <w:p w:rsidR="00F870F0" w:rsidRPr="00F870F0" w:rsidRDefault="00F870F0" w:rsidP="000911B2">
            <w:pPr>
              <w:rPr>
                <w:sz w:val="20"/>
                <w:szCs w:val="20"/>
              </w:rPr>
            </w:pPr>
            <w:r w:rsidRPr="00F870F0">
              <w:rPr>
                <w:sz w:val="20"/>
                <w:szCs w:val="20"/>
              </w:rPr>
              <w:t>358° 5' 43''</w:t>
            </w:r>
          </w:p>
        </w:tc>
        <w:tc>
          <w:tcPr>
            <w:tcW w:w="1500" w:type="dxa"/>
            <w:vAlign w:val="center"/>
          </w:tcPr>
          <w:p w:rsidR="00F870F0" w:rsidRPr="00F870F0" w:rsidRDefault="00F870F0" w:rsidP="000911B2">
            <w:pPr>
              <w:rPr>
                <w:sz w:val="20"/>
                <w:szCs w:val="20"/>
              </w:rPr>
            </w:pPr>
            <w:r w:rsidRPr="00F870F0">
              <w:rPr>
                <w:sz w:val="20"/>
                <w:szCs w:val="20"/>
              </w:rPr>
              <w:t>81,23</w:t>
            </w:r>
          </w:p>
        </w:tc>
      </w:tr>
    </w:tbl>
    <w:p w:rsidR="00F870F0" w:rsidRPr="00F870F0" w:rsidRDefault="00F870F0" w:rsidP="00F870F0">
      <w:pPr>
        <w:spacing w:line="360" w:lineRule="auto"/>
        <w:rPr>
          <w:sz w:val="20"/>
          <w:szCs w:val="20"/>
        </w:rPr>
      </w:pPr>
    </w:p>
    <w:p w:rsidR="00F870F0" w:rsidRPr="00F870F0" w:rsidRDefault="00F870F0" w:rsidP="00F870F0">
      <w:pPr>
        <w:spacing w:line="360" w:lineRule="auto"/>
        <w:rPr>
          <w:sz w:val="20"/>
          <w:szCs w:val="20"/>
        </w:rPr>
      </w:pPr>
      <w:r w:rsidRPr="00F870F0">
        <w:rPr>
          <w:sz w:val="20"/>
          <w:szCs w:val="20"/>
        </w:rPr>
        <w:t>Граница планировочного элемента 02</w:t>
      </w:r>
    </w:p>
    <w:tbl>
      <w:tblPr>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10" w:type="dxa"/>
          <w:right w:w="10" w:type="dxa"/>
        </w:tblCellMar>
        <w:tblLook w:val="04A0" w:firstRow="1" w:lastRow="0" w:firstColumn="1" w:lastColumn="0" w:noHBand="0" w:noVBand="1"/>
      </w:tblPr>
      <w:tblGrid>
        <w:gridCol w:w="1000"/>
        <w:gridCol w:w="1500"/>
        <w:gridCol w:w="1500"/>
        <w:gridCol w:w="2500"/>
        <w:gridCol w:w="1500"/>
      </w:tblGrid>
      <w:tr w:rsidR="00F870F0" w:rsidRPr="00F870F0" w:rsidTr="00F870F0">
        <w:tc>
          <w:tcPr>
            <w:tcW w:w="1000" w:type="dxa"/>
            <w:vAlign w:val="center"/>
          </w:tcPr>
          <w:p w:rsidR="00F870F0" w:rsidRPr="00F870F0" w:rsidRDefault="00F870F0" w:rsidP="000911B2">
            <w:pPr>
              <w:rPr>
                <w:sz w:val="20"/>
                <w:szCs w:val="20"/>
              </w:rPr>
            </w:pPr>
            <w:r w:rsidRPr="00F870F0">
              <w:rPr>
                <w:b/>
                <w:sz w:val="20"/>
                <w:szCs w:val="20"/>
              </w:rPr>
              <w:t>Номер</w:t>
            </w:r>
          </w:p>
        </w:tc>
        <w:tc>
          <w:tcPr>
            <w:tcW w:w="1500" w:type="dxa"/>
            <w:vAlign w:val="center"/>
          </w:tcPr>
          <w:p w:rsidR="00F870F0" w:rsidRPr="00F870F0" w:rsidRDefault="00F870F0" w:rsidP="000911B2">
            <w:pPr>
              <w:rPr>
                <w:sz w:val="20"/>
                <w:szCs w:val="20"/>
              </w:rPr>
            </w:pPr>
            <w:r w:rsidRPr="00F870F0">
              <w:rPr>
                <w:b/>
                <w:sz w:val="20"/>
                <w:szCs w:val="20"/>
              </w:rPr>
              <w:t>X</w:t>
            </w:r>
          </w:p>
        </w:tc>
        <w:tc>
          <w:tcPr>
            <w:tcW w:w="1500" w:type="dxa"/>
            <w:vAlign w:val="center"/>
          </w:tcPr>
          <w:p w:rsidR="00F870F0" w:rsidRPr="00F870F0" w:rsidRDefault="00F870F0" w:rsidP="000911B2">
            <w:pPr>
              <w:rPr>
                <w:sz w:val="20"/>
                <w:szCs w:val="20"/>
              </w:rPr>
            </w:pPr>
            <w:r w:rsidRPr="00F870F0">
              <w:rPr>
                <w:b/>
                <w:sz w:val="20"/>
                <w:szCs w:val="20"/>
              </w:rPr>
              <w:t>Y</w:t>
            </w:r>
          </w:p>
        </w:tc>
        <w:tc>
          <w:tcPr>
            <w:tcW w:w="2500" w:type="dxa"/>
            <w:vAlign w:val="center"/>
          </w:tcPr>
          <w:p w:rsidR="00F870F0" w:rsidRPr="00F870F0" w:rsidRDefault="00F870F0" w:rsidP="000911B2">
            <w:pPr>
              <w:rPr>
                <w:sz w:val="20"/>
                <w:szCs w:val="20"/>
              </w:rPr>
            </w:pPr>
            <w:r w:rsidRPr="00F870F0">
              <w:rPr>
                <w:b/>
                <w:sz w:val="20"/>
                <w:szCs w:val="20"/>
              </w:rPr>
              <w:t>Дирекционный угол</w:t>
            </w:r>
          </w:p>
        </w:tc>
        <w:tc>
          <w:tcPr>
            <w:tcW w:w="1500" w:type="dxa"/>
            <w:vAlign w:val="center"/>
          </w:tcPr>
          <w:p w:rsidR="00F870F0" w:rsidRPr="00F870F0" w:rsidRDefault="00F870F0" w:rsidP="000911B2">
            <w:pPr>
              <w:rPr>
                <w:sz w:val="20"/>
                <w:szCs w:val="20"/>
              </w:rPr>
            </w:pPr>
            <w:r w:rsidRPr="00F870F0">
              <w:rPr>
                <w:b/>
                <w:sz w:val="20"/>
                <w:szCs w:val="20"/>
              </w:rPr>
              <w:t>Длина</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1</w:t>
            </w:r>
          </w:p>
        </w:tc>
        <w:tc>
          <w:tcPr>
            <w:tcW w:w="1500" w:type="dxa"/>
            <w:vAlign w:val="center"/>
          </w:tcPr>
          <w:p w:rsidR="00F870F0" w:rsidRPr="00F870F0" w:rsidRDefault="00F870F0" w:rsidP="000911B2">
            <w:pPr>
              <w:rPr>
                <w:sz w:val="20"/>
                <w:szCs w:val="20"/>
              </w:rPr>
            </w:pPr>
            <w:r w:rsidRPr="00F870F0">
              <w:rPr>
                <w:sz w:val="20"/>
                <w:szCs w:val="20"/>
              </w:rPr>
              <w:t>1137016.81</w:t>
            </w:r>
          </w:p>
        </w:tc>
        <w:tc>
          <w:tcPr>
            <w:tcW w:w="1500" w:type="dxa"/>
            <w:vAlign w:val="center"/>
          </w:tcPr>
          <w:p w:rsidR="00F870F0" w:rsidRPr="00F870F0" w:rsidRDefault="00F870F0" w:rsidP="000911B2">
            <w:pPr>
              <w:rPr>
                <w:sz w:val="20"/>
                <w:szCs w:val="20"/>
              </w:rPr>
            </w:pPr>
            <w:r w:rsidRPr="00F870F0">
              <w:rPr>
                <w:sz w:val="20"/>
                <w:szCs w:val="20"/>
              </w:rPr>
              <w:t>5128307.85</w:t>
            </w:r>
          </w:p>
        </w:tc>
        <w:tc>
          <w:tcPr>
            <w:tcW w:w="2500" w:type="dxa"/>
            <w:vAlign w:val="center"/>
          </w:tcPr>
          <w:p w:rsidR="00F870F0" w:rsidRPr="00F870F0" w:rsidRDefault="00F870F0" w:rsidP="000911B2">
            <w:pPr>
              <w:rPr>
                <w:sz w:val="20"/>
                <w:szCs w:val="20"/>
              </w:rPr>
            </w:pPr>
            <w:r w:rsidRPr="00F870F0">
              <w:rPr>
                <w:sz w:val="20"/>
                <w:szCs w:val="20"/>
              </w:rPr>
              <w:t>91° 2' 28''</w:t>
            </w:r>
          </w:p>
        </w:tc>
        <w:tc>
          <w:tcPr>
            <w:tcW w:w="1500" w:type="dxa"/>
            <w:vAlign w:val="center"/>
          </w:tcPr>
          <w:p w:rsidR="00F870F0" w:rsidRPr="00F870F0" w:rsidRDefault="00F870F0" w:rsidP="000911B2">
            <w:pPr>
              <w:rPr>
                <w:sz w:val="20"/>
                <w:szCs w:val="20"/>
              </w:rPr>
            </w:pPr>
            <w:r w:rsidRPr="00F870F0">
              <w:rPr>
                <w:sz w:val="20"/>
                <w:szCs w:val="20"/>
              </w:rPr>
              <w:t>39,63</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2</w:t>
            </w:r>
          </w:p>
        </w:tc>
        <w:tc>
          <w:tcPr>
            <w:tcW w:w="1500" w:type="dxa"/>
            <w:vAlign w:val="center"/>
          </w:tcPr>
          <w:p w:rsidR="00F870F0" w:rsidRPr="00F870F0" w:rsidRDefault="00F870F0" w:rsidP="000911B2">
            <w:pPr>
              <w:rPr>
                <w:sz w:val="20"/>
                <w:szCs w:val="20"/>
              </w:rPr>
            </w:pPr>
            <w:r w:rsidRPr="00F870F0">
              <w:rPr>
                <w:sz w:val="20"/>
                <w:szCs w:val="20"/>
              </w:rPr>
              <w:t>1137016.09</w:t>
            </w:r>
          </w:p>
        </w:tc>
        <w:tc>
          <w:tcPr>
            <w:tcW w:w="1500" w:type="dxa"/>
            <w:vAlign w:val="center"/>
          </w:tcPr>
          <w:p w:rsidR="00F870F0" w:rsidRPr="00F870F0" w:rsidRDefault="00F870F0" w:rsidP="000911B2">
            <w:pPr>
              <w:rPr>
                <w:sz w:val="20"/>
                <w:szCs w:val="20"/>
              </w:rPr>
            </w:pPr>
            <w:r w:rsidRPr="00F870F0">
              <w:rPr>
                <w:sz w:val="20"/>
                <w:szCs w:val="20"/>
              </w:rPr>
              <w:t>5128347.47</w:t>
            </w:r>
          </w:p>
        </w:tc>
        <w:tc>
          <w:tcPr>
            <w:tcW w:w="2500" w:type="dxa"/>
            <w:vAlign w:val="center"/>
          </w:tcPr>
          <w:p w:rsidR="00F870F0" w:rsidRPr="00F870F0" w:rsidRDefault="00F870F0" w:rsidP="000911B2">
            <w:pPr>
              <w:rPr>
                <w:sz w:val="20"/>
                <w:szCs w:val="20"/>
              </w:rPr>
            </w:pPr>
            <w:r w:rsidRPr="00F870F0">
              <w:rPr>
                <w:sz w:val="20"/>
                <w:szCs w:val="20"/>
              </w:rPr>
              <w:t>1° 20' 34''</w:t>
            </w:r>
          </w:p>
        </w:tc>
        <w:tc>
          <w:tcPr>
            <w:tcW w:w="1500" w:type="dxa"/>
            <w:vAlign w:val="center"/>
          </w:tcPr>
          <w:p w:rsidR="00F870F0" w:rsidRPr="00F870F0" w:rsidRDefault="00F870F0" w:rsidP="000911B2">
            <w:pPr>
              <w:rPr>
                <w:sz w:val="20"/>
                <w:szCs w:val="20"/>
              </w:rPr>
            </w:pPr>
            <w:r w:rsidRPr="00F870F0">
              <w:rPr>
                <w:sz w:val="20"/>
                <w:szCs w:val="20"/>
              </w:rPr>
              <w:t>31,15</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3</w:t>
            </w:r>
          </w:p>
        </w:tc>
        <w:tc>
          <w:tcPr>
            <w:tcW w:w="1500" w:type="dxa"/>
            <w:vAlign w:val="center"/>
          </w:tcPr>
          <w:p w:rsidR="00F870F0" w:rsidRPr="00F870F0" w:rsidRDefault="00F870F0" w:rsidP="000911B2">
            <w:pPr>
              <w:rPr>
                <w:sz w:val="20"/>
                <w:szCs w:val="20"/>
              </w:rPr>
            </w:pPr>
            <w:r w:rsidRPr="00F870F0">
              <w:rPr>
                <w:sz w:val="20"/>
                <w:szCs w:val="20"/>
              </w:rPr>
              <w:t>1137047.23</w:t>
            </w:r>
          </w:p>
        </w:tc>
        <w:tc>
          <w:tcPr>
            <w:tcW w:w="1500" w:type="dxa"/>
            <w:vAlign w:val="center"/>
          </w:tcPr>
          <w:p w:rsidR="00F870F0" w:rsidRPr="00F870F0" w:rsidRDefault="00F870F0" w:rsidP="000911B2">
            <w:pPr>
              <w:rPr>
                <w:sz w:val="20"/>
                <w:szCs w:val="20"/>
              </w:rPr>
            </w:pPr>
            <w:r w:rsidRPr="00F870F0">
              <w:rPr>
                <w:sz w:val="20"/>
                <w:szCs w:val="20"/>
              </w:rPr>
              <w:t>5128348.2</w:t>
            </w:r>
          </w:p>
        </w:tc>
        <w:tc>
          <w:tcPr>
            <w:tcW w:w="2500" w:type="dxa"/>
            <w:vAlign w:val="center"/>
          </w:tcPr>
          <w:p w:rsidR="00F870F0" w:rsidRPr="00F870F0" w:rsidRDefault="00F870F0" w:rsidP="000911B2">
            <w:pPr>
              <w:rPr>
                <w:sz w:val="20"/>
                <w:szCs w:val="20"/>
              </w:rPr>
            </w:pPr>
            <w:r w:rsidRPr="00F870F0">
              <w:rPr>
                <w:sz w:val="20"/>
                <w:szCs w:val="20"/>
              </w:rPr>
              <w:t>94° 13' 8''</w:t>
            </w:r>
          </w:p>
        </w:tc>
        <w:tc>
          <w:tcPr>
            <w:tcW w:w="1500" w:type="dxa"/>
            <w:vAlign w:val="center"/>
          </w:tcPr>
          <w:p w:rsidR="00F870F0" w:rsidRPr="00F870F0" w:rsidRDefault="00F870F0" w:rsidP="000911B2">
            <w:pPr>
              <w:rPr>
                <w:sz w:val="20"/>
                <w:szCs w:val="20"/>
              </w:rPr>
            </w:pPr>
            <w:r w:rsidRPr="00F870F0">
              <w:rPr>
                <w:sz w:val="20"/>
                <w:szCs w:val="20"/>
              </w:rPr>
              <w:t>99,5</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4</w:t>
            </w:r>
          </w:p>
        </w:tc>
        <w:tc>
          <w:tcPr>
            <w:tcW w:w="1500" w:type="dxa"/>
            <w:vAlign w:val="center"/>
          </w:tcPr>
          <w:p w:rsidR="00F870F0" w:rsidRPr="00F870F0" w:rsidRDefault="00F870F0" w:rsidP="000911B2">
            <w:pPr>
              <w:rPr>
                <w:sz w:val="20"/>
                <w:szCs w:val="20"/>
              </w:rPr>
            </w:pPr>
            <w:r w:rsidRPr="00F870F0">
              <w:rPr>
                <w:sz w:val="20"/>
                <w:szCs w:val="20"/>
              </w:rPr>
              <w:t>1137039.91</w:t>
            </w:r>
          </w:p>
        </w:tc>
        <w:tc>
          <w:tcPr>
            <w:tcW w:w="1500" w:type="dxa"/>
            <w:vAlign w:val="center"/>
          </w:tcPr>
          <w:p w:rsidR="00F870F0" w:rsidRPr="00F870F0" w:rsidRDefault="00F870F0" w:rsidP="000911B2">
            <w:pPr>
              <w:rPr>
                <w:sz w:val="20"/>
                <w:szCs w:val="20"/>
              </w:rPr>
            </w:pPr>
            <w:r w:rsidRPr="00F870F0">
              <w:rPr>
                <w:sz w:val="20"/>
                <w:szCs w:val="20"/>
              </w:rPr>
              <w:t>5128447.43</w:t>
            </w:r>
          </w:p>
        </w:tc>
        <w:tc>
          <w:tcPr>
            <w:tcW w:w="2500" w:type="dxa"/>
            <w:vAlign w:val="center"/>
          </w:tcPr>
          <w:p w:rsidR="00F870F0" w:rsidRPr="00F870F0" w:rsidRDefault="00F870F0" w:rsidP="000911B2">
            <w:pPr>
              <w:rPr>
                <w:sz w:val="20"/>
                <w:szCs w:val="20"/>
              </w:rPr>
            </w:pPr>
            <w:r w:rsidRPr="00F870F0">
              <w:rPr>
                <w:sz w:val="20"/>
                <w:szCs w:val="20"/>
              </w:rPr>
              <w:t>181° 47' 19''</w:t>
            </w:r>
          </w:p>
        </w:tc>
        <w:tc>
          <w:tcPr>
            <w:tcW w:w="1500" w:type="dxa"/>
            <w:vAlign w:val="center"/>
          </w:tcPr>
          <w:p w:rsidR="00F870F0" w:rsidRPr="00F870F0" w:rsidRDefault="00F870F0" w:rsidP="000911B2">
            <w:pPr>
              <w:rPr>
                <w:sz w:val="20"/>
                <w:szCs w:val="20"/>
              </w:rPr>
            </w:pPr>
            <w:r w:rsidRPr="00F870F0">
              <w:rPr>
                <w:sz w:val="20"/>
                <w:szCs w:val="20"/>
              </w:rPr>
              <w:t>43,25</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5</w:t>
            </w:r>
          </w:p>
        </w:tc>
        <w:tc>
          <w:tcPr>
            <w:tcW w:w="1500" w:type="dxa"/>
            <w:vAlign w:val="center"/>
          </w:tcPr>
          <w:p w:rsidR="00F870F0" w:rsidRPr="00F870F0" w:rsidRDefault="00F870F0" w:rsidP="000911B2">
            <w:pPr>
              <w:rPr>
                <w:sz w:val="20"/>
                <w:szCs w:val="20"/>
              </w:rPr>
            </w:pPr>
            <w:r w:rsidRPr="00F870F0">
              <w:rPr>
                <w:sz w:val="20"/>
                <w:szCs w:val="20"/>
              </w:rPr>
              <w:t>1136996.68</w:t>
            </w:r>
          </w:p>
        </w:tc>
        <w:tc>
          <w:tcPr>
            <w:tcW w:w="1500" w:type="dxa"/>
            <w:vAlign w:val="center"/>
          </w:tcPr>
          <w:p w:rsidR="00F870F0" w:rsidRPr="00F870F0" w:rsidRDefault="00F870F0" w:rsidP="000911B2">
            <w:pPr>
              <w:rPr>
                <w:sz w:val="20"/>
                <w:szCs w:val="20"/>
              </w:rPr>
            </w:pPr>
            <w:r w:rsidRPr="00F870F0">
              <w:rPr>
                <w:sz w:val="20"/>
                <w:szCs w:val="20"/>
              </w:rPr>
              <w:t>5128446.08</w:t>
            </w:r>
          </w:p>
        </w:tc>
        <w:tc>
          <w:tcPr>
            <w:tcW w:w="2500" w:type="dxa"/>
            <w:vAlign w:val="center"/>
          </w:tcPr>
          <w:p w:rsidR="00F870F0" w:rsidRPr="00F870F0" w:rsidRDefault="00F870F0" w:rsidP="000911B2">
            <w:pPr>
              <w:rPr>
                <w:sz w:val="20"/>
                <w:szCs w:val="20"/>
              </w:rPr>
            </w:pPr>
            <w:r w:rsidRPr="00F870F0">
              <w:rPr>
                <w:sz w:val="20"/>
                <w:szCs w:val="20"/>
              </w:rPr>
              <w:t>265° 4' 14''</w:t>
            </w:r>
          </w:p>
        </w:tc>
        <w:tc>
          <w:tcPr>
            <w:tcW w:w="1500" w:type="dxa"/>
            <w:vAlign w:val="center"/>
          </w:tcPr>
          <w:p w:rsidR="00F870F0" w:rsidRPr="00F870F0" w:rsidRDefault="00F870F0" w:rsidP="000911B2">
            <w:pPr>
              <w:rPr>
                <w:sz w:val="20"/>
                <w:szCs w:val="20"/>
              </w:rPr>
            </w:pPr>
            <w:r w:rsidRPr="00F870F0">
              <w:rPr>
                <w:sz w:val="20"/>
                <w:szCs w:val="20"/>
              </w:rPr>
              <w:t>35,84</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6</w:t>
            </w:r>
          </w:p>
        </w:tc>
        <w:tc>
          <w:tcPr>
            <w:tcW w:w="1500" w:type="dxa"/>
            <w:vAlign w:val="center"/>
          </w:tcPr>
          <w:p w:rsidR="00F870F0" w:rsidRPr="00F870F0" w:rsidRDefault="00F870F0" w:rsidP="000911B2">
            <w:pPr>
              <w:rPr>
                <w:sz w:val="20"/>
                <w:szCs w:val="20"/>
              </w:rPr>
            </w:pPr>
            <w:r w:rsidRPr="00F870F0">
              <w:rPr>
                <w:sz w:val="20"/>
                <w:szCs w:val="20"/>
              </w:rPr>
              <w:t>1136993.6</w:t>
            </w:r>
          </w:p>
        </w:tc>
        <w:tc>
          <w:tcPr>
            <w:tcW w:w="1500" w:type="dxa"/>
            <w:vAlign w:val="center"/>
          </w:tcPr>
          <w:p w:rsidR="00F870F0" w:rsidRPr="00F870F0" w:rsidRDefault="00F870F0" w:rsidP="000911B2">
            <w:pPr>
              <w:rPr>
                <w:sz w:val="20"/>
                <w:szCs w:val="20"/>
              </w:rPr>
            </w:pPr>
            <w:r w:rsidRPr="00F870F0">
              <w:rPr>
                <w:sz w:val="20"/>
                <w:szCs w:val="20"/>
              </w:rPr>
              <w:t>5128410.37</w:t>
            </w:r>
          </w:p>
        </w:tc>
        <w:tc>
          <w:tcPr>
            <w:tcW w:w="2500" w:type="dxa"/>
            <w:vAlign w:val="center"/>
          </w:tcPr>
          <w:p w:rsidR="00F870F0" w:rsidRPr="00F870F0" w:rsidRDefault="00F870F0" w:rsidP="000911B2">
            <w:pPr>
              <w:rPr>
                <w:sz w:val="20"/>
                <w:szCs w:val="20"/>
              </w:rPr>
            </w:pPr>
            <w:r w:rsidRPr="00F870F0">
              <w:rPr>
                <w:sz w:val="20"/>
                <w:szCs w:val="20"/>
              </w:rPr>
              <w:t>242° 34' 54''</w:t>
            </w:r>
          </w:p>
        </w:tc>
        <w:tc>
          <w:tcPr>
            <w:tcW w:w="1500" w:type="dxa"/>
            <w:vAlign w:val="center"/>
          </w:tcPr>
          <w:p w:rsidR="00F870F0" w:rsidRPr="00F870F0" w:rsidRDefault="00F870F0" w:rsidP="000911B2">
            <w:pPr>
              <w:rPr>
                <w:sz w:val="20"/>
                <w:szCs w:val="20"/>
              </w:rPr>
            </w:pPr>
            <w:r w:rsidRPr="00F870F0">
              <w:rPr>
                <w:sz w:val="20"/>
                <w:szCs w:val="20"/>
              </w:rPr>
              <w:t>27,93</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7</w:t>
            </w:r>
          </w:p>
        </w:tc>
        <w:tc>
          <w:tcPr>
            <w:tcW w:w="1500" w:type="dxa"/>
            <w:vAlign w:val="center"/>
          </w:tcPr>
          <w:p w:rsidR="00F870F0" w:rsidRPr="00F870F0" w:rsidRDefault="00F870F0" w:rsidP="000911B2">
            <w:pPr>
              <w:rPr>
                <w:sz w:val="20"/>
                <w:szCs w:val="20"/>
              </w:rPr>
            </w:pPr>
            <w:r w:rsidRPr="00F870F0">
              <w:rPr>
                <w:sz w:val="20"/>
                <w:szCs w:val="20"/>
              </w:rPr>
              <w:t>1136980.74</w:t>
            </w:r>
          </w:p>
        </w:tc>
        <w:tc>
          <w:tcPr>
            <w:tcW w:w="1500" w:type="dxa"/>
            <w:vAlign w:val="center"/>
          </w:tcPr>
          <w:p w:rsidR="00F870F0" w:rsidRPr="00F870F0" w:rsidRDefault="00F870F0" w:rsidP="000911B2">
            <w:pPr>
              <w:rPr>
                <w:sz w:val="20"/>
                <w:szCs w:val="20"/>
              </w:rPr>
            </w:pPr>
            <w:r w:rsidRPr="00F870F0">
              <w:rPr>
                <w:sz w:val="20"/>
                <w:szCs w:val="20"/>
              </w:rPr>
              <w:t>5128385.58</w:t>
            </w:r>
          </w:p>
        </w:tc>
        <w:tc>
          <w:tcPr>
            <w:tcW w:w="2500" w:type="dxa"/>
            <w:vAlign w:val="center"/>
          </w:tcPr>
          <w:p w:rsidR="00F870F0" w:rsidRPr="00F870F0" w:rsidRDefault="00F870F0" w:rsidP="000911B2">
            <w:pPr>
              <w:rPr>
                <w:sz w:val="20"/>
                <w:szCs w:val="20"/>
              </w:rPr>
            </w:pPr>
            <w:r w:rsidRPr="00F870F0">
              <w:rPr>
                <w:sz w:val="20"/>
                <w:szCs w:val="20"/>
              </w:rPr>
              <w:t>177° 57' 45''</w:t>
            </w:r>
          </w:p>
        </w:tc>
        <w:tc>
          <w:tcPr>
            <w:tcW w:w="1500" w:type="dxa"/>
            <w:vAlign w:val="center"/>
          </w:tcPr>
          <w:p w:rsidR="00F870F0" w:rsidRPr="00F870F0" w:rsidRDefault="00F870F0" w:rsidP="000911B2">
            <w:pPr>
              <w:rPr>
                <w:sz w:val="20"/>
                <w:szCs w:val="20"/>
              </w:rPr>
            </w:pPr>
            <w:r w:rsidRPr="00F870F0">
              <w:rPr>
                <w:sz w:val="20"/>
                <w:szCs w:val="20"/>
              </w:rPr>
              <w:t>23,06</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8</w:t>
            </w:r>
          </w:p>
        </w:tc>
        <w:tc>
          <w:tcPr>
            <w:tcW w:w="1500" w:type="dxa"/>
            <w:vAlign w:val="center"/>
          </w:tcPr>
          <w:p w:rsidR="00F870F0" w:rsidRPr="00F870F0" w:rsidRDefault="00F870F0" w:rsidP="000911B2">
            <w:pPr>
              <w:rPr>
                <w:sz w:val="20"/>
                <w:szCs w:val="20"/>
              </w:rPr>
            </w:pPr>
            <w:r w:rsidRPr="00F870F0">
              <w:rPr>
                <w:sz w:val="20"/>
                <w:szCs w:val="20"/>
              </w:rPr>
              <w:t>1136957.69</w:t>
            </w:r>
          </w:p>
        </w:tc>
        <w:tc>
          <w:tcPr>
            <w:tcW w:w="1500" w:type="dxa"/>
            <w:vAlign w:val="center"/>
          </w:tcPr>
          <w:p w:rsidR="00F870F0" w:rsidRPr="00F870F0" w:rsidRDefault="00F870F0" w:rsidP="000911B2">
            <w:pPr>
              <w:rPr>
                <w:sz w:val="20"/>
                <w:szCs w:val="20"/>
              </w:rPr>
            </w:pPr>
            <w:r w:rsidRPr="00F870F0">
              <w:rPr>
                <w:sz w:val="20"/>
                <w:szCs w:val="20"/>
              </w:rPr>
              <w:t>5128386.4</w:t>
            </w:r>
          </w:p>
        </w:tc>
        <w:tc>
          <w:tcPr>
            <w:tcW w:w="2500" w:type="dxa"/>
            <w:vAlign w:val="center"/>
          </w:tcPr>
          <w:p w:rsidR="00F870F0" w:rsidRPr="00F870F0" w:rsidRDefault="00F870F0" w:rsidP="000911B2">
            <w:pPr>
              <w:rPr>
                <w:sz w:val="20"/>
                <w:szCs w:val="20"/>
              </w:rPr>
            </w:pPr>
            <w:r w:rsidRPr="00F870F0">
              <w:rPr>
                <w:sz w:val="20"/>
                <w:szCs w:val="20"/>
              </w:rPr>
              <w:t>261° 47' 44''</w:t>
            </w:r>
          </w:p>
        </w:tc>
        <w:tc>
          <w:tcPr>
            <w:tcW w:w="1500" w:type="dxa"/>
            <w:vAlign w:val="center"/>
          </w:tcPr>
          <w:p w:rsidR="00F870F0" w:rsidRPr="00F870F0" w:rsidRDefault="00F870F0" w:rsidP="000911B2">
            <w:pPr>
              <w:rPr>
                <w:sz w:val="20"/>
                <w:szCs w:val="20"/>
              </w:rPr>
            </w:pPr>
            <w:r w:rsidRPr="00F870F0">
              <w:rPr>
                <w:sz w:val="20"/>
                <w:szCs w:val="20"/>
              </w:rPr>
              <w:t>75,12</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9</w:t>
            </w:r>
          </w:p>
        </w:tc>
        <w:tc>
          <w:tcPr>
            <w:tcW w:w="1500" w:type="dxa"/>
            <w:vAlign w:val="center"/>
          </w:tcPr>
          <w:p w:rsidR="00F870F0" w:rsidRPr="00F870F0" w:rsidRDefault="00F870F0" w:rsidP="000911B2">
            <w:pPr>
              <w:rPr>
                <w:sz w:val="20"/>
                <w:szCs w:val="20"/>
              </w:rPr>
            </w:pPr>
            <w:r w:rsidRPr="00F870F0">
              <w:rPr>
                <w:sz w:val="20"/>
                <w:szCs w:val="20"/>
              </w:rPr>
              <w:t>1136946.97</w:t>
            </w:r>
          </w:p>
        </w:tc>
        <w:tc>
          <w:tcPr>
            <w:tcW w:w="1500" w:type="dxa"/>
            <w:vAlign w:val="center"/>
          </w:tcPr>
          <w:p w:rsidR="00F870F0" w:rsidRPr="00F870F0" w:rsidRDefault="00F870F0" w:rsidP="000911B2">
            <w:pPr>
              <w:rPr>
                <w:sz w:val="20"/>
                <w:szCs w:val="20"/>
              </w:rPr>
            </w:pPr>
            <w:r w:rsidRPr="00F870F0">
              <w:rPr>
                <w:sz w:val="20"/>
                <w:szCs w:val="20"/>
              </w:rPr>
              <w:t>5128312.05</w:t>
            </w:r>
          </w:p>
        </w:tc>
        <w:tc>
          <w:tcPr>
            <w:tcW w:w="2500" w:type="dxa"/>
            <w:vAlign w:val="center"/>
          </w:tcPr>
          <w:p w:rsidR="00F870F0" w:rsidRPr="00F870F0" w:rsidRDefault="00F870F0" w:rsidP="000911B2">
            <w:pPr>
              <w:rPr>
                <w:sz w:val="20"/>
                <w:szCs w:val="20"/>
              </w:rPr>
            </w:pPr>
            <w:r w:rsidRPr="00F870F0">
              <w:rPr>
                <w:sz w:val="20"/>
                <w:szCs w:val="20"/>
              </w:rPr>
              <w:t>353° 26' 45''</w:t>
            </w:r>
          </w:p>
        </w:tc>
        <w:tc>
          <w:tcPr>
            <w:tcW w:w="1500" w:type="dxa"/>
            <w:vAlign w:val="center"/>
          </w:tcPr>
          <w:p w:rsidR="00F870F0" w:rsidRPr="00F870F0" w:rsidRDefault="00F870F0" w:rsidP="000911B2">
            <w:pPr>
              <w:rPr>
                <w:sz w:val="20"/>
                <w:szCs w:val="20"/>
              </w:rPr>
            </w:pPr>
            <w:r w:rsidRPr="00F870F0">
              <w:rPr>
                <w:sz w:val="20"/>
                <w:szCs w:val="20"/>
              </w:rPr>
              <w:t>24,53</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10</w:t>
            </w:r>
          </w:p>
        </w:tc>
        <w:tc>
          <w:tcPr>
            <w:tcW w:w="1500" w:type="dxa"/>
            <w:vAlign w:val="center"/>
          </w:tcPr>
          <w:p w:rsidR="00F870F0" w:rsidRPr="00F870F0" w:rsidRDefault="00F870F0" w:rsidP="000911B2">
            <w:pPr>
              <w:rPr>
                <w:sz w:val="20"/>
                <w:szCs w:val="20"/>
              </w:rPr>
            </w:pPr>
            <w:r w:rsidRPr="00F870F0">
              <w:rPr>
                <w:sz w:val="20"/>
                <w:szCs w:val="20"/>
              </w:rPr>
              <w:t>1136971.34</w:t>
            </w:r>
          </w:p>
        </w:tc>
        <w:tc>
          <w:tcPr>
            <w:tcW w:w="1500" w:type="dxa"/>
            <w:vAlign w:val="center"/>
          </w:tcPr>
          <w:p w:rsidR="00F870F0" w:rsidRPr="00F870F0" w:rsidRDefault="00F870F0" w:rsidP="000911B2">
            <w:pPr>
              <w:rPr>
                <w:sz w:val="20"/>
                <w:szCs w:val="20"/>
              </w:rPr>
            </w:pPr>
            <w:r w:rsidRPr="00F870F0">
              <w:rPr>
                <w:sz w:val="20"/>
                <w:szCs w:val="20"/>
              </w:rPr>
              <w:t>5128309.25</w:t>
            </w:r>
          </w:p>
        </w:tc>
        <w:tc>
          <w:tcPr>
            <w:tcW w:w="2500" w:type="dxa"/>
            <w:vAlign w:val="center"/>
          </w:tcPr>
          <w:p w:rsidR="00F870F0" w:rsidRPr="00F870F0" w:rsidRDefault="00F870F0" w:rsidP="000911B2">
            <w:pPr>
              <w:rPr>
                <w:sz w:val="20"/>
                <w:szCs w:val="20"/>
              </w:rPr>
            </w:pPr>
            <w:r w:rsidRPr="00F870F0">
              <w:rPr>
                <w:sz w:val="20"/>
                <w:szCs w:val="20"/>
              </w:rPr>
              <w:t>280° 1' 49''</w:t>
            </w:r>
          </w:p>
        </w:tc>
        <w:tc>
          <w:tcPr>
            <w:tcW w:w="1500" w:type="dxa"/>
            <w:vAlign w:val="center"/>
          </w:tcPr>
          <w:p w:rsidR="00F870F0" w:rsidRPr="00F870F0" w:rsidRDefault="00F870F0" w:rsidP="000911B2">
            <w:pPr>
              <w:rPr>
                <w:sz w:val="20"/>
                <w:szCs w:val="20"/>
              </w:rPr>
            </w:pPr>
            <w:r w:rsidRPr="00F870F0">
              <w:rPr>
                <w:sz w:val="20"/>
                <w:szCs w:val="20"/>
              </w:rPr>
              <w:t>10,45</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11</w:t>
            </w:r>
          </w:p>
        </w:tc>
        <w:tc>
          <w:tcPr>
            <w:tcW w:w="1500" w:type="dxa"/>
            <w:vAlign w:val="center"/>
          </w:tcPr>
          <w:p w:rsidR="00F870F0" w:rsidRPr="00F870F0" w:rsidRDefault="00F870F0" w:rsidP="000911B2">
            <w:pPr>
              <w:rPr>
                <w:sz w:val="20"/>
                <w:szCs w:val="20"/>
              </w:rPr>
            </w:pPr>
            <w:r w:rsidRPr="00F870F0">
              <w:rPr>
                <w:sz w:val="20"/>
                <w:szCs w:val="20"/>
              </w:rPr>
              <w:t>1136973.16</w:t>
            </w:r>
          </w:p>
        </w:tc>
        <w:tc>
          <w:tcPr>
            <w:tcW w:w="1500" w:type="dxa"/>
            <w:vAlign w:val="center"/>
          </w:tcPr>
          <w:p w:rsidR="00F870F0" w:rsidRPr="00F870F0" w:rsidRDefault="00F870F0" w:rsidP="000911B2">
            <w:pPr>
              <w:rPr>
                <w:sz w:val="20"/>
                <w:szCs w:val="20"/>
              </w:rPr>
            </w:pPr>
            <w:r w:rsidRPr="00F870F0">
              <w:rPr>
                <w:sz w:val="20"/>
                <w:szCs w:val="20"/>
              </w:rPr>
              <w:t>5128298.96</w:t>
            </w:r>
          </w:p>
        </w:tc>
        <w:tc>
          <w:tcPr>
            <w:tcW w:w="2500" w:type="dxa"/>
            <w:vAlign w:val="center"/>
          </w:tcPr>
          <w:p w:rsidR="00F870F0" w:rsidRPr="00F870F0" w:rsidRDefault="00F870F0" w:rsidP="000911B2">
            <w:pPr>
              <w:rPr>
                <w:sz w:val="20"/>
                <w:szCs w:val="20"/>
              </w:rPr>
            </w:pPr>
            <w:r w:rsidRPr="00F870F0">
              <w:rPr>
                <w:sz w:val="20"/>
                <w:szCs w:val="20"/>
              </w:rPr>
              <w:t>172° 57' 41''</w:t>
            </w:r>
          </w:p>
        </w:tc>
        <w:tc>
          <w:tcPr>
            <w:tcW w:w="1500" w:type="dxa"/>
            <w:vAlign w:val="center"/>
          </w:tcPr>
          <w:p w:rsidR="00F870F0" w:rsidRPr="00F870F0" w:rsidRDefault="00F870F0" w:rsidP="000911B2">
            <w:pPr>
              <w:rPr>
                <w:sz w:val="20"/>
                <w:szCs w:val="20"/>
              </w:rPr>
            </w:pPr>
            <w:r w:rsidRPr="00F870F0">
              <w:rPr>
                <w:sz w:val="20"/>
                <w:szCs w:val="20"/>
              </w:rPr>
              <w:t>37,78</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12</w:t>
            </w:r>
          </w:p>
        </w:tc>
        <w:tc>
          <w:tcPr>
            <w:tcW w:w="1500" w:type="dxa"/>
            <w:vAlign w:val="center"/>
          </w:tcPr>
          <w:p w:rsidR="00F870F0" w:rsidRPr="00F870F0" w:rsidRDefault="00F870F0" w:rsidP="000911B2">
            <w:pPr>
              <w:rPr>
                <w:sz w:val="20"/>
                <w:szCs w:val="20"/>
              </w:rPr>
            </w:pPr>
            <w:r w:rsidRPr="00F870F0">
              <w:rPr>
                <w:sz w:val="20"/>
                <w:szCs w:val="20"/>
              </w:rPr>
              <w:t>1136935.66</w:t>
            </w:r>
          </w:p>
        </w:tc>
        <w:tc>
          <w:tcPr>
            <w:tcW w:w="1500" w:type="dxa"/>
            <w:vAlign w:val="center"/>
          </w:tcPr>
          <w:p w:rsidR="00F870F0" w:rsidRPr="00F870F0" w:rsidRDefault="00F870F0" w:rsidP="000911B2">
            <w:pPr>
              <w:rPr>
                <w:sz w:val="20"/>
                <w:szCs w:val="20"/>
              </w:rPr>
            </w:pPr>
            <w:r w:rsidRPr="00F870F0">
              <w:rPr>
                <w:sz w:val="20"/>
                <w:szCs w:val="20"/>
              </w:rPr>
              <w:t>5128303.59</w:t>
            </w:r>
          </w:p>
        </w:tc>
        <w:tc>
          <w:tcPr>
            <w:tcW w:w="2500" w:type="dxa"/>
            <w:vAlign w:val="center"/>
          </w:tcPr>
          <w:p w:rsidR="00F870F0" w:rsidRPr="00F870F0" w:rsidRDefault="00F870F0" w:rsidP="000911B2">
            <w:pPr>
              <w:rPr>
                <w:sz w:val="20"/>
                <w:szCs w:val="20"/>
              </w:rPr>
            </w:pPr>
            <w:r w:rsidRPr="00F870F0">
              <w:rPr>
                <w:sz w:val="20"/>
                <w:szCs w:val="20"/>
              </w:rPr>
              <w:t>81° 47' 41''</w:t>
            </w:r>
          </w:p>
        </w:tc>
        <w:tc>
          <w:tcPr>
            <w:tcW w:w="1500" w:type="dxa"/>
            <w:vAlign w:val="center"/>
          </w:tcPr>
          <w:p w:rsidR="00F870F0" w:rsidRPr="00F870F0" w:rsidRDefault="00F870F0" w:rsidP="000911B2">
            <w:pPr>
              <w:rPr>
                <w:sz w:val="20"/>
                <w:szCs w:val="20"/>
              </w:rPr>
            </w:pPr>
            <w:r w:rsidRPr="00F870F0">
              <w:rPr>
                <w:sz w:val="20"/>
                <w:szCs w:val="20"/>
              </w:rPr>
              <w:t>84,01</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13</w:t>
            </w:r>
          </w:p>
        </w:tc>
        <w:tc>
          <w:tcPr>
            <w:tcW w:w="1500" w:type="dxa"/>
            <w:vAlign w:val="center"/>
          </w:tcPr>
          <w:p w:rsidR="00F870F0" w:rsidRPr="00F870F0" w:rsidRDefault="00F870F0" w:rsidP="000911B2">
            <w:pPr>
              <w:rPr>
                <w:sz w:val="20"/>
                <w:szCs w:val="20"/>
              </w:rPr>
            </w:pPr>
            <w:r w:rsidRPr="00F870F0">
              <w:rPr>
                <w:sz w:val="20"/>
                <w:szCs w:val="20"/>
              </w:rPr>
              <w:t>1136947.65</w:t>
            </w:r>
          </w:p>
        </w:tc>
        <w:tc>
          <w:tcPr>
            <w:tcW w:w="1500" w:type="dxa"/>
            <w:vAlign w:val="center"/>
          </w:tcPr>
          <w:p w:rsidR="00F870F0" w:rsidRPr="00F870F0" w:rsidRDefault="00F870F0" w:rsidP="000911B2">
            <w:pPr>
              <w:rPr>
                <w:sz w:val="20"/>
                <w:szCs w:val="20"/>
              </w:rPr>
            </w:pPr>
            <w:r w:rsidRPr="00F870F0">
              <w:rPr>
                <w:sz w:val="20"/>
                <w:szCs w:val="20"/>
              </w:rPr>
              <w:t>5128386.74</w:t>
            </w:r>
          </w:p>
        </w:tc>
        <w:tc>
          <w:tcPr>
            <w:tcW w:w="2500" w:type="dxa"/>
            <w:vAlign w:val="center"/>
          </w:tcPr>
          <w:p w:rsidR="00F870F0" w:rsidRPr="00F870F0" w:rsidRDefault="00F870F0" w:rsidP="000911B2">
            <w:pPr>
              <w:rPr>
                <w:sz w:val="20"/>
                <w:szCs w:val="20"/>
              </w:rPr>
            </w:pPr>
            <w:r w:rsidRPr="00F870F0">
              <w:rPr>
                <w:sz w:val="20"/>
                <w:szCs w:val="20"/>
              </w:rPr>
              <w:t>178° 9' 32''</w:t>
            </w:r>
          </w:p>
        </w:tc>
        <w:tc>
          <w:tcPr>
            <w:tcW w:w="1500" w:type="dxa"/>
            <w:vAlign w:val="center"/>
          </w:tcPr>
          <w:p w:rsidR="00F870F0" w:rsidRPr="00F870F0" w:rsidRDefault="00F870F0" w:rsidP="000911B2">
            <w:pPr>
              <w:rPr>
                <w:sz w:val="20"/>
                <w:szCs w:val="20"/>
              </w:rPr>
            </w:pPr>
            <w:r w:rsidRPr="00F870F0">
              <w:rPr>
                <w:sz w:val="20"/>
                <w:szCs w:val="20"/>
              </w:rPr>
              <w:t>53,85</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14</w:t>
            </w:r>
          </w:p>
        </w:tc>
        <w:tc>
          <w:tcPr>
            <w:tcW w:w="1500" w:type="dxa"/>
            <w:vAlign w:val="center"/>
          </w:tcPr>
          <w:p w:rsidR="00F870F0" w:rsidRPr="00F870F0" w:rsidRDefault="00F870F0" w:rsidP="000911B2">
            <w:pPr>
              <w:rPr>
                <w:sz w:val="20"/>
                <w:szCs w:val="20"/>
              </w:rPr>
            </w:pPr>
            <w:r w:rsidRPr="00F870F0">
              <w:rPr>
                <w:sz w:val="20"/>
                <w:szCs w:val="20"/>
              </w:rPr>
              <w:t>1136893.83</w:t>
            </w:r>
          </w:p>
        </w:tc>
        <w:tc>
          <w:tcPr>
            <w:tcW w:w="1500" w:type="dxa"/>
            <w:vAlign w:val="center"/>
          </w:tcPr>
          <w:p w:rsidR="00F870F0" w:rsidRPr="00F870F0" w:rsidRDefault="00F870F0" w:rsidP="000911B2">
            <w:pPr>
              <w:rPr>
                <w:sz w:val="20"/>
                <w:szCs w:val="20"/>
              </w:rPr>
            </w:pPr>
            <w:r w:rsidRPr="00F870F0">
              <w:rPr>
                <w:sz w:val="20"/>
                <w:szCs w:val="20"/>
              </w:rPr>
              <w:t>5128388.47</w:t>
            </w:r>
          </w:p>
        </w:tc>
        <w:tc>
          <w:tcPr>
            <w:tcW w:w="2500" w:type="dxa"/>
            <w:vAlign w:val="center"/>
          </w:tcPr>
          <w:p w:rsidR="00F870F0" w:rsidRPr="00F870F0" w:rsidRDefault="00F870F0" w:rsidP="000911B2">
            <w:pPr>
              <w:rPr>
                <w:sz w:val="20"/>
                <w:szCs w:val="20"/>
              </w:rPr>
            </w:pPr>
            <w:r w:rsidRPr="00F870F0">
              <w:rPr>
                <w:sz w:val="20"/>
                <w:szCs w:val="20"/>
              </w:rPr>
              <w:t>195° 19' 23''</w:t>
            </w:r>
          </w:p>
        </w:tc>
        <w:tc>
          <w:tcPr>
            <w:tcW w:w="1500" w:type="dxa"/>
            <w:vAlign w:val="center"/>
          </w:tcPr>
          <w:p w:rsidR="00F870F0" w:rsidRPr="00F870F0" w:rsidRDefault="00F870F0" w:rsidP="000911B2">
            <w:pPr>
              <w:rPr>
                <w:sz w:val="20"/>
                <w:szCs w:val="20"/>
              </w:rPr>
            </w:pPr>
            <w:r w:rsidRPr="00F870F0">
              <w:rPr>
                <w:sz w:val="20"/>
                <w:szCs w:val="20"/>
              </w:rPr>
              <w:t>21,49</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15</w:t>
            </w:r>
          </w:p>
        </w:tc>
        <w:tc>
          <w:tcPr>
            <w:tcW w:w="1500" w:type="dxa"/>
            <w:vAlign w:val="center"/>
          </w:tcPr>
          <w:p w:rsidR="00F870F0" w:rsidRPr="00F870F0" w:rsidRDefault="00F870F0" w:rsidP="000911B2">
            <w:pPr>
              <w:rPr>
                <w:sz w:val="20"/>
                <w:szCs w:val="20"/>
              </w:rPr>
            </w:pPr>
            <w:r w:rsidRPr="00F870F0">
              <w:rPr>
                <w:sz w:val="20"/>
                <w:szCs w:val="20"/>
              </w:rPr>
              <w:t>1136873.1</w:t>
            </w:r>
          </w:p>
        </w:tc>
        <w:tc>
          <w:tcPr>
            <w:tcW w:w="1500" w:type="dxa"/>
            <w:vAlign w:val="center"/>
          </w:tcPr>
          <w:p w:rsidR="00F870F0" w:rsidRPr="00F870F0" w:rsidRDefault="00F870F0" w:rsidP="000911B2">
            <w:pPr>
              <w:rPr>
                <w:sz w:val="20"/>
                <w:szCs w:val="20"/>
              </w:rPr>
            </w:pPr>
            <w:r w:rsidRPr="00F870F0">
              <w:rPr>
                <w:sz w:val="20"/>
                <w:szCs w:val="20"/>
              </w:rPr>
              <w:t>5128382.79</w:t>
            </w:r>
          </w:p>
        </w:tc>
        <w:tc>
          <w:tcPr>
            <w:tcW w:w="2500" w:type="dxa"/>
            <w:vAlign w:val="center"/>
          </w:tcPr>
          <w:p w:rsidR="00F870F0" w:rsidRPr="00F870F0" w:rsidRDefault="00F870F0" w:rsidP="000911B2">
            <w:pPr>
              <w:rPr>
                <w:sz w:val="20"/>
                <w:szCs w:val="20"/>
              </w:rPr>
            </w:pPr>
            <w:r w:rsidRPr="00F870F0">
              <w:rPr>
                <w:sz w:val="20"/>
                <w:szCs w:val="20"/>
              </w:rPr>
              <w:t>179° 48' 7''</w:t>
            </w:r>
          </w:p>
        </w:tc>
        <w:tc>
          <w:tcPr>
            <w:tcW w:w="1500" w:type="dxa"/>
            <w:vAlign w:val="center"/>
          </w:tcPr>
          <w:p w:rsidR="00F870F0" w:rsidRPr="00F870F0" w:rsidRDefault="00F870F0" w:rsidP="000911B2">
            <w:pPr>
              <w:rPr>
                <w:sz w:val="20"/>
                <w:szCs w:val="20"/>
              </w:rPr>
            </w:pPr>
            <w:r w:rsidRPr="00F870F0">
              <w:rPr>
                <w:sz w:val="20"/>
                <w:szCs w:val="20"/>
              </w:rPr>
              <w:t>118,56</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16</w:t>
            </w:r>
          </w:p>
        </w:tc>
        <w:tc>
          <w:tcPr>
            <w:tcW w:w="1500" w:type="dxa"/>
            <w:vAlign w:val="center"/>
          </w:tcPr>
          <w:p w:rsidR="00F870F0" w:rsidRPr="00F870F0" w:rsidRDefault="00F870F0" w:rsidP="000911B2">
            <w:pPr>
              <w:rPr>
                <w:sz w:val="20"/>
                <w:szCs w:val="20"/>
              </w:rPr>
            </w:pPr>
            <w:r w:rsidRPr="00F870F0">
              <w:rPr>
                <w:sz w:val="20"/>
                <w:szCs w:val="20"/>
              </w:rPr>
              <w:t>1136754.54</w:t>
            </w:r>
          </w:p>
        </w:tc>
        <w:tc>
          <w:tcPr>
            <w:tcW w:w="1500" w:type="dxa"/>
            <w:vAlign w:val="center"/>
          </w:tcPr>
          <w:p w:rsidR="00F870F0" w:rsidRPr="00F870F0" w:rsidRDefault="00F870F0" w:rsidP="000911B2">
            <w:pPr>
              <w:rPr>
                <w:sz w:val="20"/>
                <w:szCs w:val="20"/>
              </w:rPr>
            </w:pPr>
            <w:r w:rsidRPr="00F870F0">
              <w:rPr>
                <w:sz w:val="20"/>
                <w:szCs w:val="20"/>
              </w:rPr>
              <w:t>5128383.2</w:t>
            </w:r>
          </w:p>
        </w:tc>
        <w:tc>
          <w:tcPr>
            <w:tcW w:w="2500" w:type="dxa"/>
            <w:vAlign w:val="center"/>
          </w:tcPr>
          <w:p w:rsidR="00F870F0" w:rsidRPr="00F870F0" w:rsidRDefault="00F870F0" w:rsidP="000911B2">
            <w:pPr>
              <w:rPr>
                <w:sz w:val="20"/>
                <w:szCs w:val="20"/>
              </w:rPr>
            </w:pPr>
            <w:r w:rsidRPr="00F870F0">
              <w:rPr>
                <w:sz w:val="20"/>
                <w:szCs w:val="20"/>
              </w:rPr>
              <w:t>211° 34' 1''</w:t>
            </w:r>
          </w:p>
        </w:tc>
        <w:tc>
          <w:tcPr>
            <w:tcW w:w="1500" w:type="dxa"/>
            <w:vAlign w:val="center"/>
          </w:tcPr>
          <w:p w:rsidR="00F870F0" w:rsidRPr="00F870F0" w:rsidRDefault="00F870F0" w:rsidP="000911B2">
            <w:pPr>
              <w:rPr>
                <w:sz w:val="20"/>
                <w:szCs w:val="20"/>
              </w:rPr>
            </w:pPr>
            <w:r w:rsidRPr="00F870F0">
              <w:rPr>
                <w:sz w:val="20"/>
                <w:szCs w:val="20"/>
              </w:rPr>
              <w:t>33,39</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17</w:t>
            </w:r>
          </w:p>
        </w:tc>
        <w:tc>
          <w:tcPr>
            <w:tcW w:w="1500" w:type="dxa"/>
            <w:vAlign w:val="center"/>
          </w:tcPr>
          <w:p w:rsidR="00F870F0" w:rsidRPr="00F870F0" w:rsidRDefault="00F870F0" w:rsidP="000911B2">
            <w:pPr>
              <w:rPr>
                <w:sz w:val="20"/>
                <w:szCs w:val="20"/>
              </w:rPr>
            </w:pPr>
            <w:r w:rsidRPr="00F870F0">
              <w:rPr>
                <w:sz w:val="20"/>
                <w:szCs w:val="20"/>
              </w:rPr>
              <w:t>1136726.09</w:t>
            </w:r>
          </w:p>
        </w:tc>
        <w:tc>
          <w:tcPr>
            <w:tcW w:w="1500" w:type="dxa"/>
            <w:vAlign w:val="center"/>
          </w:tcPr>
          <w:p w:rsidR="00F870F0" w:rsidRPr="00F870F0" w:rsidRDefault="00F870F0" w:rsidP="000911B2">
            <w:pPr>
              <w:rPr>
                <w:sz w:val="20"/>
                <w:szCs w:val="20"/>
              </w:rPr>
            </w:pPr>
            <w:r w:rsidRPr="00F870F0">
              <w:rPr>
                <w:sz w:val="20"/>
                <w:szCs w:val="20"/>
              </w:rPr>
              <w:t>5128365.72</w:t>
            </w:r>
          </w:p>
        </w:tc>
        <w:tc>
          <w:tcPr>
            <w:tcW w:w="2500" w:type="dxa"/>
            <w:vAlign w:val="center"/>
          </w:tcPr>
          <w:p w:rsidR="00F870F0" w:rsidRPr="00F870F0" w:rsidRDefault="00F870F0" w:rsidP="000911B2">
            <w:pPr>
              <w:rPr>
                <w:sz w:val="20"/>
                <w:szCs w:val="20"/>
              </w:rPr>
            </w:pPr>
            <w:r w:rsidRPr="00F870F0">
              <w:rPr>
                <w:sz w:val="20"/>
                <w:szCs w:val="20"/>
              </w:rPr>
              <w:t>247° 48' 4''</w:t>
            </w:r>
          </w:p>
        </w:tc>
        <w:tc>
          <w:tcPr>
            <w:tcW w:w="1500" w:type="dxa"/>
            <w:vAlign w:val="center"/>
          </w:tcPr>
          <w:p w:rsidR="00F870F0" w:rsidRPr="00F870F0" w:rsidRDefault="00F870F0" w:rsidP="000911B2">
            <w:pPr>
              <w:rPr>
                <w:sz w:val="20"/>
                <w:szCs w:val="20"/>
              </w:rPr>
            </w:pPr>
            <w:r w:rsidRPr="00F870F0">
              <w:rPr>
                <w:sz w:val="20"/>
                <w:szCs w:val="20"/>
              </w:rPr>
              <w:t>23,56</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lastRenderedPageBreak/>
              <w:t>18</w:t>
            </w:r>
          </w:p>
        </w:tc>
        <w:tc>
          <w:tcPr>
            <w:tcW w:w="1500" w:type="dxa"/>
            <w:vAlign w:val="center"/>
          </w:tcPr>
          <w:p w:rsidR="00F870F0" w:rsidRPr="00F870F0" w:rsidRDefault="00F870F0" w:rsidP="000911B2">
            <w:pPr>
              <w:rPr>
                <w:sz w:val="20"/>
                <w:szCs w:val="20"/>
              </w:rPr>
            </w:pPr>
            <w:r w:rsidRPr="00F870F0">
              <w:rPr>
                <w:sz w:val="20"/>
                <w:szCs w:val="20"/>
              </w:rPr>
              <w:t>1136717.19</w:t>
            </w:r>
          </w:p>
        </w:tc>
        <w:tc>
          <w:tcPr>
            <w:tcW w:w="1500" w:type="dxa"/>
            <w:vAlign w:val="center"/>
          </w:tcPr>
          <w:p w:rsidR="00F870F0" w:rsidRPr="00F870F0" w:rsidRDefault="00F870F0" w:rsidP="000911B2">
            <w:pPr>
              <w:rPr>
                <w:sz w:val="20"/>
                <w:szCs w:val="20"/>
              </w:rPr>
            </w:pPr>
            <w:r w:rsidRPr="00F870F0">
              <w:rPr>
                <w:sz w:val="20"/>
                <w:szCs w:val="20"/>
              </w:rPr>
              <w:t>5128343.91</w:t>
            </w:r>
          </w:p>
        </w:tc>
        <w:tc>
          <w:tcPr>
            <w:tcW w:w="2500" w:type="dxa"/>
            <w:vAlign w:val="center"/>
          </w:tcPr>
          <w:p w:rsidR="00F870F0" w:rsidRPr="00F870F0" w:rsidRDefault="00F870F0" w:rsidP="000911B2">
            <w:pPr>
              <w:rPr>
                <w:sz w:val="20"/>
                <w:szCs w:val="20"/>
              </w:rPr>
            </w:pPr>
            <w:r w:rsidRPr="00F870F0">
              <w:rPr>
                <w:sz w:val="20"/>
                <w:szCs w:val="20"/>
              </w:rPr>
              <w:t>17° 8' 2''</w:t>
            </w:r>
          </w:p>
        </w:tc>
        <w:tc>
          <w:tcPr>
            <w:tcW w:w="1500" w:type="dxa"/>
            <w:vAlign w:val="center"/>
          </w:tcPr>
          <w:p w:rsidR="00F870F0" w:rsidRPr="00F870F0" w:rsidRDefault="00F870F0" w:rsidP="000911B2">
            <w:pPr>
              <w:rPr>
                <w:sz w:val="20"/>
                <w:szCs w:val="20"/>
              </w:rPr>
            </w:pPr>
            <w:r w:rsidRPr="00F870F0">
              <w:rPr>
                <w:sz w:val="20"/>
                <w:szCs w:val="20"/>
              </w:rPr>
              <w:t>14,9</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19</w:t>
            </w:r>
          </w:p>
        </w:tc>
        <w:tc>
          <w:tcPr>
            <w:tcW w:w="1500" w:type="dxa"/>
            <w:vAlign w:val="center"/>
          </w:tcPr>
          <w:p w:rsidR="00F870F0" w:rsidRPr="00F870F0" w:rsidRDefault="00F870F0" w:rsidP="000911B2">
            <w:pPr>
              <w:rPr>
                <w:sz w:val="20"/>
                <w:szCs w:val="20"/>
              </w:rPr>
            </w:pPr>
            <w:r w:rsidRPr="00F870F0">
              <w:rPr>
                <w:sz w:val="20"/>
                <w:szCs w:val="20"/>
              </w:rPr>
              <w:t>1136731.43</w:t>
            </w:r>
          </w:p>
        </w:tc>
        <w:tc>
          <w:tcPr>
            <w:tcW w:w="1500" w:type="dxa"/>
            <w:vAlign w:val="center"/>
          </w:tcPr>
          <w:p w:rsidR="00F870F0" w:rsidRPr="00F870F0" w:rsidRDefault="00F870F0" w:rsidP="000911B2">
            <w:pPr>
              <w:rPr>
                <w:sz w:val="20"/>
                <w:szCs w:val="20"/>
              </w:rPr>
            </w:pPr>
            <w:r w:rsidRPr="00F870F0">
              <w:rPr>
                <w:sz w:val="20"/>
                <w:szCs w:val="20"/>
              </w:rPr>
              <w:t>5128348.3</w:t>
            </w:r>
          </w:p>
        </w:tc>
        <w:tc>
          <w:tcPr>
            <w:tcW w:w="2500" w:type="dxa"/>
            <w:vAlign w:val="center"/>
          </w:tcPr>
          <w:p w:rsidR="00F870F0" w:rsidRPr="00F870F0" w:rsidRDefault="00F870F0" w:rsidP="000911B2">
            <w:pPr>
              <w:rPr>
                <w:sz w:val="20"/>
                <w:szCs w:val="20"/>
              </w:rPr>
            </w:pPr>
            <w:r w:rsidRPr="00F870F0">
              <w:rPr>
                <w:sz w:val="20"/>
                <w:szCs w:val="20"/>
              </w:rPr>
              <w:t>348° 1' 26''</w:t>
            </w:r>
          </w:p>
        </w:tc>
        <w:tc>
          <w:tcPr>
            <w:tcW w:w="1500" w:type="dxa"/>
            <w:vAlign w:val="center"/>
          </w:tcPr>
          <w:p w:rsidR="00F870F0" w:rsidRPr="00F870F0" w:rsidRDefault="00F870F0" w:rsidP="000911B2">
            <w:pPr>
              <w:rPr>
                <w:sz w:val="20"/>
                <w:szCs w:val="20"/>
              </w:rPr>
            </w:pPr>
            <w:r w:rsidRPr="00F870F0">
              <w:rPr>
                <w:sz w:val="20"/>
                <w:szCs w:val="20"/>
              </w:rPr>
              <w:t>7,08</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20</w:t>
            </w:r>
          </w:p>
        </w:tc>
        <w:tc>
          <w:tcPr>
            <w:tcW w:w="1500" w:type="dxa"/>
            <w:vAlign w:val="center"/>
          </w:tcPr>
          <w:p w:rsidR="00F870F0" w:rsidRPr="00F870F0" w:rsidRDefault="00F870F0" w:rsidP="000911B2">
            <w:pPr>
              <w:rPr>
                <w:sz w:val="20"/>
                <w:szCs w:val="20"/>
              </w:rPr>
            </w:pPr>
            <w:r w:rsidRPr="00F870F0">
              <w:rPr>
                <w:sz w:val="20"/>
                <w:szCs w:val="20"/>
              </w:rPr>
              <w:t>1136738.36</w:t>
            </w:r>
          </w:p>
        </w:tc>
        <w:tc>
          <w:tcPr>
            <w:tcW w:w="1500" w:type="dxa"/>
            <w:vAlign w:val="center"/>
          </w:tcPr>
          <w:p w:rsidR="00F870F0" w:rsidRPr="00F870F0" w:rsidRDefault="00F870F0" w:rsidP="000911B2">
            <w:pPr>
              <w:rPr>
                <w:sz w:val="20"/>
                <w:szCs w:val="20"/>
              </w:rPr>
            </w:pPr>
            <w:r w:rsidRPr="00F870F0">
              <w:rPr>
                <w:sz w:val="20"/>
                <w:szCs w:val="20"/>
              </w:rPr>
              <w:t>5128346.83</w:t>
            </w:r>
          </w:p>
        </w:tc>
        <w:tc>
          <w:tcPr>
            <w:tcW w:w="2500" w:type="dxa"/>
            <w:vAlign w:val="center"/>
          </w:tcPr>
          <w:p w:rsidR="00F870F0" w:rsidRPr="00F870F0" w:rsidRDefault="00F870F0" w:rsidP="000911B2">
            <w:pPr>
              <w:rPr>
                <w:sz w:val="20"/>
                <w:szCs w:val="20"/>
              </w:rPr>
            </w:pPr>
            <w:r w:rsidRPr="00F870F0">
              <w:rPr>
                <w:sz w:val="20"/>
                <w:szCs w:val="20"/>
              </w:rPr>
              <w:t>243° 27' 25''</w:t>
            </w:r>
          </w:p>
        </w:tc>
        <w:tc>
          <w:tcPr>
            <w:tcW w:w="1500" w:type="dxa"/>
            <w:vAlign w:val="center"/>
          </w:tcPr>
          <w:p w:rsidR="00F870F0" w:rsidRPr="00F870F0" w:rsidRDefault="00F870F0" w:rsidP="000911B2">
            <w:pPr>
              <w:rPr>
                <w:sz w:val="20"/>
                <w:szCs w:val="20"/>
              </w:rPr>
            </w:pPr>
            <w:r w:rsidRPr="00F870F0">
              <w:rPr>
                <w:sz w:val="20"/>
                <w:szCs w:val="20"/>
              </w:rPr>
              <w:t>34,82</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21</w:t>
            </w:r>
          </w:p>
        </w:tc>
        <w:tc>
          <w:tcPr>
            <w:tcW w:w="1500" w:type="dxa"/>
            <w:vAlign w:val="center"/>
          </w:tcPr>
          <w:p w:rsidR="00F870F0" w:rsidRPr="00F870F0" w:rsidRDefault="00F870F0" w:rsidP="000911B2">
            <w:pPr>
              <w:rPr>
                <w:sz w:val="20"/>
                <w:szCs w:val="20"/>
              </w:rPr>
            </w:pPr>
            <w:r w:rsidRPr="00F870F0">
              <w:rPr>
                <w:sz w:val="20"/>
                <w:szCs w:val="20"/>
              </w:rPr>
              <w:t>1136722.8</w:t>
            </w:r>
          </w:p>
        </w:tc>
        <w:tc>
          <w:tcPr>
            <w:tcW w:w="1500" w:type="dxa"/>
            <w:vAlign w:val="center"/>
          </w:tcPr>
          <w:p w:rsidR="00F870F0" w:rsidRPr="00F870F0" w:rsidRDefault="00F870F0" w:rsidP="000911B2">
            <w:pPr>
              <w:rPr>
                <w:sz w:val="20"/>
                <w:szCs w:val="20"/>
              </w:rPr>
            </w:pPr>
            <w:r w:rsidRPr="00F870F0">
              <w:rPr>
                <w:sz w:val="20"/>
                <w:szCs w:val="20"/>
              </w:rPr>
              <w:t>5128315.68</w:t>
            </w:r>
          </w:p>
        </w:tc>
        <w:tc>
          <w:tcPr>
            <w:tcW w:w="2500" w:type="dxa"/>
            <w:vAlign w:val="center"/>
          </w:tcPr>
          <w:p w:rsidR="00F870F0" w:rsidRPr="00F870F0" w:rsidRDefault="00F870F0" w:rsidP="000911B2">
            <w:pPr>
              <w:rPr>
                <w:sz w:val="20"/>
                <w:szCs w:val="20"/>
              </w:rPr>
            </w:pPr>
            <w:r w:rsidRPr="00F870F0">
              <w:rPr>
                <w:sz w:val="20"/>
                <w:szCs w:val="20"/>
              </w:rPr>
              <w:t>341° 10' 32''</w:t>
            </w:r>
          </w:p>
        </w:tc>
        <w:tc>
          <w:tcPr>
            <w:tcW w:w="1500" w:type="dxa"/>
            <w:vAlign w:val="center"/>
          </w:tcPr>
          <w:p w:rsidR="00F870F0" w:rsidRPr="00F870F0" w:rsidRDefault="00F870F0" w:rsidP="000911B2">
            <w:pPr>
              <w:rPr>
                <w:sz w:val="20"/>
                <w:szCs w:val="20"/>
              </w:rPr>
            </w:pPr>
            <w:r w:rsidRPr="00F870F0">
              <w:rPr>
                <w:sz w:val="20"/>
                <w:szCs w:val="20"/>
              </w:rPr>
              <w:t>62,32</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22</w:t>
            </w:r>
          </w:p>
        </w:tc>
        <w:tc>
          <w:tcPr>
            <w:tcW w:w="1500" w:type="dxa"/>
            <w:vAlign w:val="center"/>
          </w:tcPr>
          <w:p w:rsidR="00F870F0" w:rsidRPr="00F870F0" w:rsidRDefault="00F870F0" w:rsidP="000911B2">
            <w:pPr>
              <w:rPr>
                <w:sz w:val="20"/>
                <w:szCs w:val="20"/>
              </w:rPr>
            </w:pPr>
            <w:r w:rsidRPr="00F870F0">
              <w:rPr>
                <w:sz w:val="20"/>
                <w:szCs w:val="20"/>
              </w:rPr>
              <w:t>1136781.79</w:t>
            </w:r>
          </w:p>
        </w:tc>
        <w:tc>
          <w:tcPr>
            <w:tcW w:w="1500" w:type="dxa"/>
            <w:vAlign w:val="center"/>
          </w:tcPr>
          <w:p w:rsidR="00F870F0" w:rsidRPr="00F870F0" w:rsidRDefault="00F870F0" w:rsidP="000911B2">
            <w:pPr>
              <w:rPr>
                <w:sz w:val="20"/>
                <w:szCs w:val="20"/>
              </w:rPr>
            </w:pPr>
            <w:r w:rsidRPr="00F870F0">
              <w:rPr>
                <w:sz w:val="20"/>
                <w:szCs w:val="20"/>
              </w:rPr>
              <w:t>5128295.57</w:t>
            </w:r>
          </w:p>
        </w:tc>
        <w:tc>
          <w:tcPr>
            <w:tcW w:w="2500" w:type="dxa"/>
            <w:vAlign w:val="center"/>
          </w:tcPr>
          <w:p w:rsidR="00F870F0" w:rsidRPr="00F870F0" w:rsidRDefault="00F870F0" w:rsidP="000911B2">
            <w:pPr>
              <w:rPr>
                <w:sz w:val="20"/>
                <w:szCs w:val="20"/>
              </w:rPr>
            </w:pPr>
            <w:r w:rsidRPr="00F870F0">
              <w:rPr>
                <w:sz w:val="20"/>
                <w:szCs w:val="20"/>
              </w:rPr>
              <w:t>345° 55' 9''</w:t>
            </w:r>
          </w:p>
        </w:tc>
        <w:tc>
          <w:tcPr>
            <w:tcW w:w="1500" w:type="dxa"/>
            <w:vAlign w:val="center"/>
          </w:tcPr>
          <w:p w:rsidR="00F870F0" w:rsidRPr="00F870F0" w:rsidRDefault="00F870F0" w:rsidP="000911B2">
            <w:pPr>
              <w:rPr>
                <w:sz w:val="20"/>
                <w:szCs w:val="20"/>
              </w:rPr>
            </w:pPr>
            <w:r w:rsidRPr="00F870F0">
              <w:rPr>
                <w:sz w:val="20"/>
                <w:szCs w:val="20"/>
              </w:rPr>
              <w:t>178,14</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23</w:t>
            </w:r>
          </w:p>
        </w:tc>
        <w:tc>
          <w:tcPr>
            <w:tcW w:w="1500" w:type="dxa"/>
            <w:vAlign w:val="center"/>
          </w:tcPr>
          <w:p w:rsidR="00F870F0" w:rsidRPr="00F870F0" w:rsidRDefault="00F870F0" w:rsidP="000911B2">
            <w:pPr>
              <w:rPr>
                <w:sz w:val="20"/>
                <w:szCs w:val="20"/>
              </w:rPr>
            </w:pPr>
            <w:r w:rsidRPr="00F870F0">
              <w:rPr>
                <w:sz w:val="20"/>
                <w:szCs w:val="20"/>
              </w:rPr>
              <w:t>1136954.58</w:t>
            </w:r>
          </w:p>
        </w:tc>
        <w:tc>
          <w:tcPr>
            <w:tcW w:w="1500" w:type="dxa"/>
            <w:vAlign w:val="center"/>
          </w:tcPr>
          <w:p w:rsidR="00F870F0" w:rsidRPr="00F870F0" w:rsidRDefault="00F870F0" w:rsidP="000911B2">
            <w:pPr>
              <w:rPr>
                <w:sz w:val="20"/>
                <w:szCs w:val="20"/>
              </w:rPr>
            </w:pPr>
            <w:r w:rsidRPr="00F870F0">
              <w:rPr>
                <w:sz w:val="20"/>
                <w:szCs w:val="20"/>
              </w:rPr>
              <w:t>5128252.23</w:t>
            </w:r>
          </w:p>
        </w:tc>
        <w:tc>
          <w:tcPr>
            <w:tcW w:w="2500" w:type="dxa"/>
            <w:vAlign w:val="center"/>
          </w:tcPr>
          <w:p w:rsidR="00F870F0" w:rsidRPr="00F870F0" w:rsidRDefault="00F870F0" w:rsidP="000911B2">
            <w:pPr>
              <w:rPr>
                <w:sz w:val="20"/>
                <w:szCs w:val="20"/>
              </w:rPr>
            </w:pPr>
            <w:r w:rsidRPr="00F870F0">
              <w:rPr>
                <w:sz w:val="20"/>
                <w:szCs w:val="20"/>
              </w:rPr>
              <w:t>41° 47' 23''</w:t>
            </w:r>
          </w:p>
        </w:tc>
        <w:tc>
          <w:tcPr>
            <w:tcW w:w="1500" w:type="dxa"/>
            <w:vAlign w:val="center"/>
          </w:tcPr>
          <w:p w:rsidR="00F870F0" w:rsidRPr="00F870F0" w:rsidRDefault="00F870F0" w:rsidP="000911B2">
            <w:pPr>
              <w:rPr>
                <w:sz w:val="20"/>
                <w:szCs w:val="20"/>
              </w:rPr>
            </w:pPr>
            <w:r w:rsidRPr="00F870F0">
              <w:rPr>
                <w:sz w:val="20"/>
                <w:szCs w:val="20"/>
              </w:rPr>
              <w:t>83,46</w:t>
            </w:r>
          </w:p>
        </w:tc>
      </w:tr>
    </w:tbl>
    <w:p w:rsidR="00F870F0" w:rsidRPr="00F870F0" w:rsidRDefault="00F870F0" w:rsidP="00F870F0">
      <w:pPr>
        <w:spacing w:line="360" w:lineRule="auto"/>
        <w:rPr>
          <w:sz w:val="20"/>
          <w:szCs w:val="20"/>
        </w:rPr>
      </w:pPr>
    </w:p>
    <w:p w:rsidR="00F870F0" w:rsidRPr="00F870F0" w:rsidRDefault="00F870F0" w:rsidP="00F870F0">
      <w:pPr>
        <w:spacing w:line="360" w:lineRule="auto"/>
        <w:rPr>
          <w:sz w:val="20"/>
          <w:szCs w:val="20"/>
        </w:rPr>
      </w:pPr>
      <w:r w:rsidRPr="00F870F0">
        <w:rPr>
          <w:sz w:val="20"/>
          <w:szCs w:val="20"/>
        </w:rPr>
        <w:t>Граница планировочного элемента 03</w:t>
      </w:r>
    </w:p>
    <w:tbl>
      <w:tblPr>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10" w:type="dxa"/>
          <w:right w:w="10" w:type="dxa"/>
        </w:tblCellMar>
        <w:tblLook w:val="04A0" w:firstRow="1" w:lastRow="0" w:firstColumn="1" w:lastColumn="0" w:noHBand="0" w:noVBand="1"/>
      </w:tblPr>
      <w:tblGrid>
        <w:gridCol w:w="1000"/>
        <w:gridCol w:w="1500"/>
        <w:gridCol w:w="1500"/>
        <w:gridCol w:w="2500"/>
        <w:gridCol w:w="1500"/>
      </w:tblGrid>
      <w:tr w:rsidR="00F870F0" w:rsidRPr="00F870F0" w:rsidTr="00F870F0">
        <w:tc>
          <w:tcPr>
            <w:tcW w:w="1000" w:type="dxa"/>
            <w:vAlign w:val="center"/>
          </w:tcPr>
          <w:p w:rsidR="00F870F0" w:rsidRPr="00F870F0" w:rsidRDefault="00F870F0" w:rsidP="000911B2">
            <w:pPr>
              <w:rPr>
                <w:sz w:val="20"/>
                <w:szCs w:val="20"/>
              </w:rPr>
            </w:pPr>
            <w:r w:rsidRPr="00F870F0">
              <w:rPr>
                <w:b/>
                <w:sz w:val="20"/>
                <w:szCs w:val="20"/>
              </w:rPr>
              <w:t>Номер</w:t>
            </w:r>
          </w:p>
        </w:tc>
        <w:tc>
          <w:tcPr>
            <w:tcW w:w="1500" w:type="dxa"/>
            <w:vAlign w:val="center"/>
          </w:tcPr>
          <w:p w:rsidR="00F870F0" w:rsidRPr="00F870F0" w:rsidRDefault="00F870F0" w:rsidP="000911B2">
            <w:pPr>
              <w:rPr>
                <w:sz w:val="20"/>
                <w:szCs w:val="20"/>
              </w:rPr>
            </w:pPr>
            <w:r w:rsidRPr="00F870F0">
              <w:rPr>
                <w:b/>
                <w:sz w:val="20"/>
                <w:szCs w:val="20"/>
              </w:rPr>
              <w:t>X</w:t>
            </w:r>
          </w:p>
        </w:tc>
        <w:tc>
          <w:tcPr>
            <w:tcW w:w="1500" w:type="dxa"/>
            <w:vAlign w:val="center"/>
          </w:tcPr>
          <w:p w:rsidR="00F870F0" w:rsidRPr="00F870F0" w:rsidRDefault="00F870F0" w:rsidP="000911B2">
            <w:pPr>
              <w:rPr>
                <w:sz w:val="20"/>
                <w:szCs w:val="20"/>
              </w:rPr>
            </w:pPr>
            <w:r w:rsidRPr="00F870F0">
              <w:rPr>
                <w:b/>
                <w:sz w:val="20"/>
                <w:szCs w:val="20"/>
              </w:rPr>
              <w:t>Y</w:t>
            </w:r>
          </w:p>
        </w:tc>
        <w:tc>
          <w:tcPr>
            <w:tcW w:w="2500" w:type="dxa"/>
            <w:vAlign w:val="center"/>
          </w:tcPr>
          <w:p w:rsidR="00F870F0" w:rsidRPr="00F870F0" w:rsidRDefault="00F870F0" w:rsidP="000911B2">
            <w:pPr>
              <w:rPr>
                <w:sz w:val="20"/>
                <w:szCs w:val="20"/>
              </w:rPr>
            </w:pPr>
            <w:r w:rsidRPr="00F870F0">
              <w:rPr>
                <w:b/>
                <w:sz w:val="20"/>
                <w:szCs w:val="20"/>
              </w:rPr>
              <w:t>Дирекционный угол</w:t>
            </w:r>
          </w:p>
        </w:tc>
        <w:tc>
          <w:tcPr>
            <w:tcW w:w="1500" w:type="dxa"/>
            <w:vAlign w:val="center"/>
          </w:tcPr>
          <w:p w:rsidR="00F870F0" w:rsidRPr="00F870F0" w:rsidRDefault="00F870F0" w:rsidP="000911B2">
            <w:pPr>
              <w:rPr>
                <w:sz w:val="20"/>
                <w:szCs w:val="20"/>
              </w:rPr>
            </w:pPr>
            <w:r w:rsidRPr="00F870F0">
              <w:rPr>
                <w:b/>
                <w:sz w:val="20"/>
                <w:szCs w:val="20"/>
              </w:rPr>
              <w:t>Длина</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1</w:t>
            </w:r>
          </w:p>
        </w:tc>
        <w:tc>
          <w:tcPr>
            <w:tcW w:w="1500" w:type="dxa"/>
            <w:vAlign w:val="center"/>
          </w:tcPr>
          <w:p w:rsidR="00F870F0" w:rsidRPr="00F870F0" w:rsidRDefault="00F870F0" w:rsidP="000911B2">
            <w:pPr>
              <w:rPr>
                <w:sz w:val="20"/>
                <w:szCs w:val="20"/>
              </w:rPr>
            </w:pPr>
            <w:r w:rsidRPr="00F870F0">
              <w:rPr>
                <w:sz w:val="20"/>
                <w:szCs w:val="20"/>
              </w:rPr>
              <w:t>1137095</w:t>
            </w:r>
          </w:p>
        </w:tc>
        <w:tc>
          <w:tcPr>
            <w:tcW w:w="1500" w:type="dxa"/>
            <w:vAlign w:val="center"/>
          </w:tcPr>
          <w:p w:rsidR="00F870F0" w:rsidRPr="00F870F0" w:rsidRDefault="00F870F0" w:rsidP="000911B2">
            <w:pPr>
              <w:rPr>
                <w:sz w:val="20"/>
                <w:szCs w:val="20"/>
              </w:rPr>
            </w:pPr>
            <w:r w:rsidRPr="00F870F0">
              <w:rPr>
                <w:sz w:val="20"/>
                <w:szCs w:val="20"/>
              </w:rPr>
              <w:t>5128351.53</w:t>
            </w:r>
          </w:p>
        </w:tc>
        <w:tc>
          <w:tcPr>
            <w:tcW w:w="2500" w:type="dxa"/>
            <w:vAlign w:val="center"/>
          </w:tcPr>
          <w:p w:rsidR="00F870F0" w:rsidRPr="00F870F0" w:rsidRDefault="00F870F0" w:rsidP="000911B2">
            <w:pPr>
              <w:rPr>
                <w:sz w:val="20"/>
                <w:szCs w:val="20"/>
              </w:rPr>
            </w:pPr>
            <w:r w:rsidRPr="00F870F0">
              <w:rPr>
                <w:sz w:val="20"/>
                <w:szCs w:val="20"/>
              </w:rPr>
              <w:t>72° 30' 13''</w:t>
            </w:r>
          </w:p>
        </w:tc>
        <w:tc>
          <w:tcPr>
            <w:tcW w:w="1500" w:type="dxa"/>
            <w:vAlign w:val="center"/>
          </w:tcPr>
          <w:p w:rsidR="00F870F0" w:rsidRPr="00F870F0" w:rsidRDefault="00F870F0" w:rsidP="000911B2">
            <w:pPr>
              <w:rPr>
                <w:sz w:val="20"/>
                <w:szCs w:val="20"/>
              </w:rPr>
            </w:pPr>
            <w:r w:rsidRPr="00F870F0">
              <w:rPr>
                <w:sz w:val="20"/>
                <w:szCs w:val="20"/>
              </w:rPr>
              <w:t>79,53</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2</w:t>
            </w:r>
          </w:p>
        </w:tc>
        <w:tc>
          <w:tcPr>
            <w:tcW w:w="1500" w:type="dxa"/>
            <w:vAlign w:val="center"/>
          </w:tcPr>
          <w:p w:rsidR="00F870F0" w:rsidRPr="00F870F0" w:rsidRDefault="00F870F0" w:rsidP="000911B2">
            <w:pPr>
              <w:rPr>
                <w:sz w:val="20"/>
                <w:szCs w:val="20"/>
              </w:rPr>
            </w:pPr>
            <w:r w:rsidRPr="00F870F0">
              <w:rPr>
                <w:sz w:val="20"/>
                <w:szCs w:val="20"/>
              </w:rPr>
              <w:t>1137118.91</w:t>
            </w:r>
          </w:p>
        </w:tc>
        <w:tc>
          <w:tcPr>
            <w:tcW w:w="1500" w:type="dxa"/>
            <w:vAlign w:val="center"/>
          </w:tcPr>
          <w:p w:rsidR="00F870F0" w:rsidRPr="00F870F0" w:rsidRDefault="00F870F0" w:rsidP="000911B2">
            <w:pPr>
              <w:rPr>
                <w:sz w:val="20"/>
                <w:szCs w:val="20"/>
              </w:rPr>
            </w:pPr>
            <w:r w:rsidRPr="00F870F0">
              <w:rPr>
                <w:sz w:val="20"/>
                <w:szCs w:val="20"/>
              </w:rPr>
              <w:t>5128427.38</w:t>
            </w:r>
          </w:p>
        </w:tc>
        <w:tc>
          <w:tcPr>
            <w:tcW w:w="2500" w:type="dxa"/>
            <w:vAlign w:val="center"/>
          </w:tcPr>
          <w:p w:rsidR="00F870F0" w:rsidRPr="00F870F0" w:rsidRDefault="00F870F0" w:rsidP="000911B2">
            <w:pPr>
              <w:rPr>
                <w:sz w:val="20"/>
                <w:szCs w:val="20"/>
              </w:rPr>
            </w:pPr>
            <w:r w:rsidRPr="00F870F0">
              <w:rPr>
                <w:sz w:val="20"/>
                <w:szCs w:val="20"/>
              </w:rPr>
              <w:t>143° 48' 46''</w:t>
            </w:r>
          </w:p>
        </w:tc>
        <w:tc>
          <w:tcPr>
            <w:tcW w:w="1500" w:type="dxa"/>
            <w:vAlign w:val="center"/>
          </w:tcPr>
          <w:p w:rsidR="00F870F0" w:rsidRPr="00F870F0" w:rsidRDefault="00F870F0" w:rsidP="000911B2">
            <w:pPr>
              <w:rPr>
                <w:sz w:val="20"/>
                <w:szCs w:val="20"/>
              </w:rPr>
            </w:pPr>
            <w:r w:rsidRPr="00F870F0">
              <w:rPr>
                <w:sz w:val="20"/>
                <w:szCs w:val="20"/>
              </w:rPr>
              <w:t>39,78</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3</w:t>
            </w:r>
          </w:p>
        </w:tc>
        <w:tc>
          <w:tcPr>
            <w:tcW w:w="1500" w:type="dxa"/>
            <w:vAlign w:val="center"/>
          </w:tcPr>
          <w:p w:rsidR="00F870F0" w:rsidRPr="00F870F0" w:rsidRDefault="00F870F0" w:rsidP="000911B2">
            <w:pPr>
              <w:rPr>
                <w:sz w:val="20"/>
                <w:szCs w:val="20"/>
              </w:rPr>
            </w:pPr>
            <w:r w:rsidRPr="00F870F0">
              <w:rPr>
                <w:sz w:val="20"/>
                <w:szCs w:val="20"/>
              </w:rPr>
              <w:t>1137086.8</w:t>
            </w:r>
          </w:p>
        </w:tc>
        <w:tc>
          <w:tcPr>
            <w:tcW w:w="1500" w:type="dxa"/>
            <w:vAlign w:val="center"/>
          </w:tcPr>
          <w:p w:rsidR="00F870F0" w:rsidRPr="00F870F0" w:rsidRDefault="00F870F0" w:rsidP="000911B2">
            <w:pPr>
              <w:rPr>
                <w:sz w:val="20"/>
                <w:szCs w:val="20"/>
              </w:rPr>
            </w:pPr>
            <w:r w:rsidRPr="00F870F0">
              <w:rPr>
                <w:sz w:val="20"/>
                <w:szCs w:val="20"/>
              </w:rPr>
              <w:t>5128450.87</w:t>
            </w:r>
          </w:p>
        </w:tc>
        <w:tc>
          <w:tcPr>
            <w:tcW w:w="2500" w:type="dxa"/>
            <w:vAlign w:val="center"/>
          </w:tcPr>
          <w:p w:rsidR="00F870F0" w:rsidRPr="00F870F0" w:rsidRDefault="00F870F0" w:rsidP="000911B2">
            <w:pPr>
              <w:rPr>
                <w:sz w:val="20"/>
                <w:szCs w:val="20"/>
              </w:rPr>
            </w:pPr>
            <w:r w:rsidRPr="00F870F0">
              <w:rPr>
                <w:sz w:val="20"/>
                <w:szCs w:val="20"/>
              </w:rPr>
              <w:t>185° 1' 43''</w:t>
            </w:r>
          </w:p>
        </w:tc>
        <w:tc>
          <w:tcPr>
            <w:tcW w:w="1500" w:type="dxa"/>
            <w:vAlign w:val="center"/>
          </w:tcPr>
          <w:p w:rsidR="00F870F0" w:rsidRPr="00F870F0" w:rsidRDefault="00F870F0" w:rsidP="000911B2">
            <w:pPr>
              <w:rPr>
                <w:sz w:val="20"/>
                <w:szCs w:val="20"/>
              </w:rPr>
            </w:pPr>
            <w:r w:rsidRPr="00F870F0">
              <w:rPr>
                <w:sz w:val="20"/>
                <w:szCs w:val="20"/>
              </w:rPr>
              <w:t>35,02</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4</w:t>
            </w:r>
          </w:p>
        </w:tc>
        <w:tc>
          <w:tcPr>
            <w:tcW w:w="1500" w:type="dxa"/>
            <w:vAlign w:val="center"/>
          </w:tcPr>
          <w:p w:rsidR="00F870F0" w:rsidRPr="00F870F0" w:rsidRDefault="00F870F0" w:rsidP="000911B2">
            <w:pPr>
              <w:rPr>
                <w:sz w:val="20"/>
                <w:szCs w:val="20"/>
              </w:rPr>
            </w:pPr>
            <w:r w:rsidRPr="00F870F0">
              <w:rPr>
                <w:sz w:val="20"/>
                <w:szCs w:val="20"/>
              </w:rPr>
              <w:t>1137051.91</w:t>
            </w:r>
          </w:p>
        </w:tc>
        <w:tc>
          <w:tcPr>
            <w:tcW w:w="1500" w:type="dxa"/>
            <w:vAlign w:val="center"/>
          </w:tcPr>
          <w:p w:rsidR="00F870F0" w:rsidRPr="00F870F0" w:rsidRDefault="00F870F0" w:rsidP="000911B2">
            <w:pPr>
              <w:rPr>
                <w:sz w:val="20"/>
                <w:szCs w:val="20"/>
              </w:rPr>
            </w:pPr>
            <w:r w:rsidRPr="00F870F0">
              <w:rPr>
                <w:sz w:val="20"/>
                <w:szCs w:val="20"/>
              </w:rPr>
              <w:t>5128447.8</w:t>
            </w:r>
          </w:p>
        </w:tc>
        <w:tc>
          <w:tcPr>
            <w:tcW w:w="2500" w:type="dxa"/>
            <w:vAlign w:val="center"/>
          </w:tcPr>
          <w:p w:rsidR="00F870F0" w:rsidRPr="00F870F0" w:rsidRDefault="00F870F0" w:rsidP="000911B2">
            <w:pPr>
              <w:rPr>
                <w:sz w:val="20"/>
                <w:szCs w:val="20"/>
              </w:rPr>
            </w:pPr>
            <w:r w:rsidRPr="00F870F0">
              <w:rPr>
                <w:sz w:val="20"/>
                <w:szCs w:val="20"/>
              </w:rPr>
              <w:t>274° 7' 2''</w:t>
            </w:r>
          </w:p>
        </w:tc>
        <w:tc>
          <w:tcPr>
            <w:tcW w:w="1500" w:type="dxa"/>
            <w:vAlign w:val="center"/>
          </w:tcPr>
          <w:p w:rsidR="00F870F0" w:rsidRPr="00F870F0" w:rsidRDefault="00F870F0" w:rsidP="000911B2">
            <w:pPr>
              <w:rPr>
                <w:sz w:val="20"/>
                <w:szCs w:val="20"/>
              </w:rPr>
            </w:pPr>
            <w:r w:rsidRPr="00F870F0">
              <w:rPr>
                <w:sz w:val="20"/>
                <w:szCs w:val="20"/>
              </w:rPr>
              <w:t>99,59</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5</w:t>
            </w:r>
          </w:p>
        </w:tc>
        <w:tc>
          <w:tcPr>
            <w:tcW w:w="1500" w:type="dxa"/>
            <w:vAlign w:val="center"/>
          </w:tcPr>
          <w:p w:rsidR="00F870F0" w:rsidRPr="00F870F0" w:rsidRDefault="00F870F0" w:rsidP="000911B2">
            <w:pPr>
              <w:rPr>
                <w:sz w:val="20"/>
                <w:szCs w:val="20"/>
              </w:rPr>
            </w:pPr>
            <w:r w:rsidRPr="00F870F0">
              <w:rPr>
                <w:sz w:val="20"/>
                <w:szCs w:val="20"/>
              </w:rPr>
              <w:t>1137059.06</w:t>
            </w:r>
          </w:p>
        </w:tc>
        <w:tc>
          <w:tcPr>
            <w:tcW w:w="1500" w:type="dxa"/>
            <w:vAlign w:val="center"/>
          </w:tcPr>
          <w:p w:rsidR="00F870F0" w:rsidRPr="00F870F0" w:rsidRDefault="00F870F0" w:rsidP="000911B2">
            <w:pPr>
              <w:rPr>
                <w:sz w:val="20"/>
                <w:szCs w:val="20"/>
              </w:rPr>
            </w:pPr>
            <w:r w:rsidRPr="00F870F0">
              <w:rPr>
                <w:sz w:val="20"/>
                <w:szCs w:val="20"/>
              </w:rPr>
              <w:t>5128348.47</w:t>
            </w:r>
          </w:p>
        </w:tc>
        <w:tc>
          <w:tcPr>
            <w:tcW w:w="2500" w:type="dxa"/>
            <w:vAlign w:val="center"/>
          </w:tcPr>
          <w:p w:rsidR="00F870F0" w:rsidRPr="00F870F0" w:rsidRDefault="00F870F0" w:rsidP="000911B2">
            <w:pPr>
              <w:rPr>
                <w:sz w:val="20"/>
                <w:szCs w:val="20"/>
              </w:rPr>
            </w:pPr>
            <w:r w:rsidRPr="00F870F0">
              <w:rPr>
                <w:sz w:val="20"/>
                <w:szCs w:val="20"/>
              </w:rPr>
              <w:t>13° 57' 27''</w:t>
            </w:r>
          </w:p>
        </w:tc>
        <w:tc>
          <w:tcPr>
            <w:tcW w:w="1500" w:type="dxa"/>
            <w:vAlign w:val="center"/>
          </w:tcPr>
          <w:p w:rsidR="00F870F0" w:rsidRPr="00F870F0" w:rsidRDefault="00F870F0" w:rsidP="000911B2">
            <w:pPr>
              <w:rPr>
                <w:sz w:val="20"/>
                <w:szCs w:val="20"/>
              </w:rPr>
            </w:pPr>
            <w:r w:rsidRPr="00F870F0">
              <w:rPr>
                <w:sz w:val="20"/>
                <w:szCs w:val="20"/>
              </w:rPr>
              <w:t>21,19</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6</w:t>
            </w:r>
          </w:p>
        </w:tc>
        <w:tc>
          <w:tcPr>
            <w:tcW w:w="1500" w:type="dxa"/>
            <w:vAlign w:val="center"/>
          </w:tcPr>
          <w:p w:rsidR="00F870F0" w:rsidRPr="00F870F0" w:rsidRDefault="00F870F0" w:rsidP="000911B2">
            <w:pPr>
              <w:rPr>
                <w:sz w:val="20"/>
                <w:szCs w:val="20"/>
              </w:rPr>
            </w:pPr>
            <w:r w:rsidRPr="00F870F0">
              <w:rPr>
                <w:sz w:val="20"/>
                <w:szCs w:val="20"/>
              </w:rPr>
              <w:t>1137079.62</w:t>
            </w:r>
          </w:p>
        </w:tc>
        <w:tc>
          <w:tcPr>
            <w:tcW w:w="1500" w:type="dxa"/>
            <w:vAlign w:val="center"/>
          </w:tcPr>
          <w:p w:rsidR="00F870F0" w:rsidRPr="00F870F0" w:rsidRDefault="00F870F0" w:rsidP="000911B2">
            <w:pPr>
              <w:rPr>
                <w:sz w:val="20"/>
                <w:szCs w:val="20"/>
              </w:rPr>
            </w:pPr>
            <w:r w:rsidRPr="00F870F0">
              <w:rPr>
                <w:sz w:val="20"/>
                <w:szCs w:val="20"/>
              </w:rPr>
              <w:t>5128353.58</w:t>
            </w:r>
          </w:p>
        </w:tc>
        <w:tc>
          <w:tcPr>
            <w:tcW w:w="2500" w:type="dxa"/>
            <w:vAlign w:val="center"/>
          </w:tcPr>
          <w:p w:rsidR="00F870F0" w:rsidRPr="00F870F0" w:rsidRDefault="00F870F0" w:rsidP="000911B2">
            <w:pPr>
              <w:rPr>
                <w:sz w:val="20"/>
                <w:szCs w:val="20"/>
              </w:rPr>
            </w:pPr>
            <w:r w:rsidRPr="00F870F0">
              <w:rPr>
                <w:sz w:val="20"/>
                <w:szCs w:val="20"/>
              </w:rPr>
              <w:t>352° 24' 28''</w:t>
            </w:r>
          </w:p>
        </w:tc>
        <w:tc>
          <w:tcPr>
            <w:tcW w:w="1500" w:type="dxa"/>
            <w:vAlign w:val="center"/>
          </w:tcPr>
          <w:p w:rsidR="00F870F0" w:rsidRPr="00F870F0" w:rsidRDefault="00F870F0" w:rsidP="000911B2">
            <w:pPr>
              <w:rPr>
                <w:sz w:val="20"/>
                <w:szCs w:val="20"/>
              </w:rPr>
            </w:pPr>
            <w:r w:rsidRPr="00F870F0">
              <w:rPr>
                <w:sz w:val="20"/>
                <w:szCs w:val="20"/>
              </w:rPr>
              <w:t>15,52</w:t>
            </w:r>
          </w:p>
        </w:tc>
      </w:tr>
    </w:tbl>
    <w:p w:rsidR="00F870F0" w:rsidRPr="00F870F0" w:rsidRDefault="00F870F0" w:rsidP="00F870F0">
      <w:pPr>
        <w:spacing w:line="360" w:lineRule="auto"/>
        <w:rPr>
          <w:sz w:val="20"/>
          <w:szCs w:val="20"/>
        </w:rPr>
      </w:pPr>
    </w:p>
    <w:p w:rsidR="00F870F0" w:rsidRPr="00F870F0" w:rsidRDefault="00F870F0" w:rsidP="00F870F0">
      <w:pPr>
        <w:spacing w:line="360" w:lineRule="auto"/>
        <w:rPr>
          <w:sz w:val="20"/>
          <w:szCs w:val="20"/>
        </w:rPr>
      </w:pPr>
      <w:r w:rsidRPr="00F870F0">
        <w:rPr>
          <w:sz w:val="20"/>
          <w:szCs w:val="20"/>
        </w:rPr>
        <w:t>Граница планировочного элемента 04</w:t>
      </w:r>
    </w:p>
    <w:tbl>
      <w:tblPr>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10" w:type="dxa"/>
          <w:right w:w="10" w:type="dxa"/>
        </w:tblCellMar>
        <w:tblLook w:val="04A0" w:firstRow="1" w:lastRow="0" w:firstColumn="1" w:lastColumn="0" w:noHBand="0" w:noVBand="1"/>
      </w:tblPr>
      <w:tblGrid>
        <w:gridCol w:w="1000"/>
        <w:gridCol w:w="1500"/>
        <w:gridCol w:w="1500"/>
        <w:gridCol w:w="2500"/>
        <w:gridCol w:w="1500"/>
      </w:tblGrid>
      <w:tr w:rsidR="00F870F0" w:rsidRPr="00F870F0" w:rsidTr="00F870F0">
        <w:tc>
          <w:tcPr>
            <w:tcW w:w="1000" w:type="dxa"/>
            <w:vAlign w:val="center"/>
          </w:tcPr>
          <w:p w:rsidR="00F870F0" w:rsidRPr="00F870F0" w:rsidRDefault="00F870F0" w:rsidP="000911B2">
            <w:pPr>
              <w:rPr>
                <w:sz w:val="20"/>
                <w:szCs w:val="20"/>
              </w:rPr>
            </w:pPr>
            <w:r w:rsidRPr="00F870F0">
              <w:rPr>
                <w:b/>
                <w:sz w:val="20"/>
                <w:szCs w:val="20"/>
              </w:rPr>
              <w:t>Номер</w:t>
            </w:r>
          </w:p>
        </w:tc>
        <w:tc>
          <w:tcPr>
            <w:tcW w:w="1500" w:type="dxa"/>
            <w:vAlign w:val="center"/>
          </w:tcPr>
          <w:p w:rsidR="00F870F0" w:rsidRPr="00F870F0" w:rsidRDefault="00F870F0" w:rsidP="000911B2">
            <w:pPr>
              <w:rPr>
                <w:sz w:val="20"/>
                <w:szCs w:val="20"/>
              </w:rPr>
            </w:pPr>
            <w:r w:rsidRPr="00F870F0">
              <w:rPr>
                <w:b/>
                <w:sz w:val="20"/>
                <w:szCs w:val="20"/>
              </w:rPr>
              <w:t>X</w:t>
            </w:r>
          </w:p>
        </w:tc>
        <w:tc>
          <w:tcPr>
            <w:tcW w:w="1500" w:type="dxa"/>
            <w:vAlign w:val="center"/>
          </w:tcPr>
          <w:p w:rsidR="00F870F0" w:rsidRPr="00F870F0" w:rsidRDefault="00F870F0" w:rsidP="000911B2">
            <w:pPr>
              <w:rPr>
                <w:sz w:val="20"/>
                <w:szCs w:val="20"/>
              </w:rPr>
            </w:pPr>
            <w:r w:rsidRPr="00F870F0">
              <w:rPr>
                <w:b/>
                <w:sz w:val="20"/>
                <w:szCs w:val="20"/>
              </w:rPr>
              <w:t>Y</w:t>
            </w:r>
          </w:p>
        </w:tc>
        <w:tc>
          <w:tcPr>
            <w:tcW w:w="2500" w:type="dxa"/>
            <w:vAlign w:val="center"/>
          </w:tcPr>
          <w:p w:rsidR="00F870F0" w:rsidRPr="00F870F0" w:rsidRDefault="00F870F0" w:rsidP="000911B2">
            <w:pPr>
              <w:rPr>
                <w:sz w:val="20"/>
                <w:szCs w:val="20"/>
              </w:rPr>
            </w:pPr>
            <w:r w:rsidRPr="00F870F0">
              <w:rPr>
                <w:b/>
                <w:sz w:val="20"/>
                <w:szCs w:val="20"/>
              </w:rPr>
              <w:t>Дирекционный угол</w:t>
            </w:r>
          </w:p>
        </w:tc>
        <w:tc>
          <w:tcPr>
            <w:tcW w:w="1500" w:type="dxa"/>
            <w:vAlign w:val="center"/>
          </w:tcPr>
          <w:p w:rsidR="00F870F0" w:rsidRPr="00F870F0" w:rsidRDefault="00F870F0" w:rsidP="000911B2">
            <w:pPr>
              <w:rPr>
                <w:sz w:val="20"/>
                <w:szCs w:val="20"/>
              </w:rPr>
            </w:pPr>
            <w:r w:rsidRPr="00F870F0">
              <w:rPr>
                <w:b/>
                <w:sz w:val="20"/>
                <w:szCs w:val="20"/>
              </w:rPr>
              <w:t>Длина</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1</w:t>
            </w:r>
          </w:p>
        </w:tc>
        <w:tc>
          <w:tcPr>
            <w:tcW w:w="1500" w:type="dxa"/>
            <w:vAlign w:val="center"/>
          </w:tcPr>
          <w:p w:rsidR="00F870F0" w:rsidRPr="00F870F0" w:rsidRDefault="00F870F0" w:rsidP="000911B2">
            <w:pPr>
              <w:rPr>
                <w:sz w:val="20"/>
                <w:szCs w:val="20"/>
              </w:rPr>
            </w:pPr>
            <w:r w:rsidRPr="00F870F0">
              <w:rPr>
                <w:sz w:val="20"/>
                <w:szCs w:val="20"/>
              </w:rPr>
              <w:t>1136914.03</w:t>
            </w:r>
          </w:p>
        </w:tc>
        <w:tc>
          <w:tcPr>
            <w:tcW w:w="1500" w:type="dxa"/>
            <w:vAlign w:val="center"/>
          </w:tcPr>
          <w:p w:rsidR="00F870F0" w:rsidRPr="00F870F0" w:rsidRDefault="00F870F0" w:rsidP="000911B2">
            <w:pPr>
              <w:rPr>
                <w:sz w:val="20"/>
                <w:szCs w:val="20"/>
              </w:rPr>
            </w:pPr>
            <w:r w:rsidRPr="00F870F0">
              <w:rPr>
                <w:sz w:val="20"/>
                <w:szCs w:val="20"/>
              </w:rPr>
              <w:t>5128570.12</w:t>
            </w:r>
          </w:p>
        </w:tc>
        <w:tc>
          <w:tcPr>
            <w:tcW w:w="2500" w:type="dxa"/>
            <w:vAlign w:val="center"/>
          </w:tcPr>
          <w:p w:rsidR="00F870F0" w:rsidRPr="00F870F0" w:rsidRDefault="00F870F0" w:rsidP="000911B2">
            <w:pPr>
              <w:rPr>
                <w:sz w:val="20"/>
                <w:szCs w:val="20"/>
              </w:rPr>
            </w:pPr>
            <w:r w:rsidRPr="00F870F0">
              <w:rPr>
                <w:sz w:val="20"/>
                <w:szCs w:val="20"/>
              </w:rPr>
              <w:t>156° 3' 57''</w:t>
            </w:r>
          </w:p>
        </w:tc>
        <w:tc>
          <w:tcPr>
            <w:tcW w:w="1500" w:type="dxa"/>
            <w:vAlign w:val="center"/>
          </w:tcPr>
          <w:p w:rsidR="00F870F0" w:rsidRPr="00F870F0" w:rsidRDefault="00F870F0" w:rsidP="000911B2">
            <w:pPr>
              <w:rPr>
                <w:sz w:val="20"/>
                <w:szCs w:val="20"/>
              </w:rPr>
            </w:pPr>
            <w:r w:rsidRPr="00F870F0">
              <w:rPr>
                <w:sz w:val="20"/>
                <w:szCs w:val="20"/>
              </w:rPr>
              <w:t>55,44</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2</w:t>
            </w:r>
          </w:p>
        </w:tc>
        <w:tc>
          <w:tcPr>
            <w:tcW w:w="1500" w:type="dxa"/>
            <w:vAlign w:val="center"/>
          </w:tcPr>
          <w:p w:rsidR="00F870F0" w:rsidRPr="00F870F0" w:rsidRDefault="00F870F0" w:rsidP="000911B2">
            <w:pPr>
              <w:rPr>
                <w:sz w:val="20"/>
                <w:szCs w:val="20"/>
              </w:rPr>
            </w:pPr>
            <w:r w:rsidRPr="00F870F0">
              <w:rPr>
                <w:sz w:val="20"/>
                <w:szCs w:val="20"/>
              </w:rPr>
              <w:t>1136863.36</w:t>
            </w:r>
          </w:p>
        </w:tc>
        <w:tc>
          <w:tcPr>
            <w:tcW w:w="1500" w:type="dxa"/>
            <w:vAlign w:val="center"/>
          </w:tcPr>
          <w:p w:rsidR="00F870F0" w:rsidRPr="00F870F0" w:rsidRDefault="00F870F0" w:rsidP="000911B2">
            <w:pPr>
              <w:rPr>
                <w:sz w:val="20"/>
                <w:szCs w:val="20"/>
              </w:rPr>
            </w:pPr>
            <w:r w:rsidRPr="00F870F0">
              <w:rPr>
                <w:sz w:val="20"/>
                <w:szCs w:val="20"/>
              </w:rPr>
              <w:t>5128592.61</w:t>
            </w:r>
          </w:p>
        </w:tc>
        <w:tc>
          <w:tcPr>
            <w:tcW w:w="2500" w:type="dxa"/>
            <w:vAlign w:val="center"/>
          </w:tcPr>
          <w:p w:rsidR="00F870F0" w:rsidRPr="00F870F0" w:rsidRDefault="00F870F0" w:rsidP="000911B2">
            <w:pPr>
              <w:rPr>
                <w:sz w:val="20"/>
                <w:szCs w:val="20"/>
              </w:rPr>
            </w:pPr>
            <w:r w:rsidRPr="00F870F0">
              <w:rPr>
                <w:sz w:val="20"/>
                <w:szCs w:val="20"/>
              </w:rPr>
              <w:t>227° 50' 54''</w:t>
            </w:r>
          </w:p>
        </w:tc>
        <w:tc>
          <w:tcPr>
            <w:tcW w:w="1500" w:type="dxa"/>
            <w:vAlign w:val="center"/>
          </w:tcPr>
          <w:p w:rsidR="00F870F0" w:rsidRPr="00F870F0" w:rsidRDefault="00F870F0" w:rsidP="000911B2">
            <w:pPr>
              <w:rPr>
                <w:sz w:val="20"/>
                <w:szCs w:val="20"/>
              </w:rPr>
            </w:pPr>
            <w:r w:rsidRPr="00F870F0">
              <w:rPr>
                <w:sz w:val="20"/>
                <w:szCs w:val="20"/>
              </w:rPr>
              <w:t>55,92</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3</w:t>
            </w:r>
          </w:p>
        </w:tc>
        <w:tc>
          <w:tcPr>
            <w:tcW w:w="1500" w:type="dxa"/>
            <w:vAlign w:val="center"/>
          </w:tcPr>
          <w:p w:rsidR="00F870F0" w:rsidRPr="00F870F0" w:rsidRDefault="00F870F0" w:rsidP="000911B2">
            <w:pPr>
              <w:rPr>
                <w:sz w:val="20"/>
                <w:szCs w:val="20"/>
              </w:rPr>
            </w:pPr>
            <w:r w:rsidRPr="00F870F0">
              <w:rPr>
                <w:sz w:val="20"/>
                <w:szCs w:val="20"/>
              </w:rPr>
              <w:t>1136825.83</w:t>
            </w:r>
          </w:p>
        </w:tc>
        <w:tc>
          <w:tcPr>
            <w:tcW w:w="1500" w:type="dxa"/>
            <w:vAlign w:val="center"/>
          </w:tcPr>
          <w:p w:rsidR="00F870F0" w:rsidRPr="00F870F0" w:rsidRDefault="00F870F0" w:rsidP="000911B2">
            <w:pPr>
              <w:rPr>
                <w:sz w:val="20"/>
                <w:szCs w:val="20"/>
              </w:rPr>
            </w:pPr>
            <w:r w:rsidRPr="00F870F0">
              <w:rPr>
                <w:sz w:val="20"/>
                <w:szCs w:val="20"/>
              </w:rPr>
              <w:t>5128551.15</w:t>
            </w:r>
          </w:p>
        </w:tc>
        <w:tc>
          <w:tcPr>
            <w:tcW w:w="2500" w:type="dxa"/>
            <w:vAlign w:val="center"/>
          </w:tcPr>
          <w:p w:rsidR="00F870F0" w:rsidRPr="00F870F0" w:rsidRDefault="00F870F0" w:rsidP="000911B2">
            <w:pPr>
              <w:rPr>
                <w:sz w:val="20"/>
                <w:szCs w:val="20"/>
              </w:rPr>
            </w:pPr>
            <w:r w:rsidRPr="00F870F0">
              <w:rPr>
                <w:sz w:val="20"/>
                <w:szCs w:val="20"/>
              </w:rPr>
              <w:t>160° 20' 35''</w:t>
            </w:r>
          </w:p>
        </w:tc>
        <w:tc>
          <w:tcPr>
            <w:tcW w:w="1500" w:type="dxa"/>
            <w:vAlign w:val="center"/>
          </w:tcPr>
          <w:p w:rsidR="00F870F0" w:rsidRPr="00F870F0" w:rsidRDefault="00F870F0" w:rsidP="000911B2">
            <w:pPr>
              <w:rPr>
                <w:sz w:val="20"/>
                <w:szCs w:val="20"/>
              </w:rPr>
            </w:pPr>
            <w:r w:rsidRPr="00F870F0">
              <w:rPr>
                <w:sz w:val="20"/>
                <w:szCs w:val="20"/>
              </w:rPr>
              <w:t>51,01</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4</w:t>
            </w:r>
          </w:p>
        </w:tc>
        <w:tc>
          <w:tcPr>
            <w:tcW w:w="1500" w:type="dxa"/>
            <w:vAlign w:val="center"/>
          </w:tcPr>
          <w:p w:rsidR="00F870F0" w:rsidRPr="00F870F0" w:rsidRDefault="00F870F0" w:rsidP="000911B2">
            <w:pPr>
              <w:rPr>
                <w:sz w:val="20"/>
                <w:szCs w:val="20"/>
              </w:rPr>
            </w:pPr>
            <w:r w:rsidRPr="00F870F0">
              <w:rPr>
                <w:sz w:val="20"/>
                <w:szCs w:val="20"/>
              </w:rPr>
              <w:t>1136777.79</w:t>
            </w:r>
          </w:p>
        </w:tc>
        <w:tc>
          <w:tcPr>
            <w:tcW w:w="1500" w:type="dxa"/>
            <w:vAlign w:val="center"/>
          </w:tcPr>
          <w:p w:rsidR="00F870F0" w:rsidRPr="00F870F0" w:rsidRDefault="00F870F0" w:rsidP="000911B2">
            <w:pPr>
              <w:rPr>
                <w:sz w:val="20"/>
                <w:szCs w:val="20"/>
              </w:rPr>
            </w:pPr>
            <w:r w:rsidRPr="00F870F0">
              <w:rPr>
                <w:sz w:val="20"/>
                <w:szCs w:val="20"/>
              </w:rPr>
              <w:t>5128568.31</w:t>
            </w:r>
          </w:p>
        </w:tc>
        <w:tc>
          <w:tcPr>
            <w:tcW w:w="2500" w:type="dxa"/>
            <w:vAlign w:val="center"/>
          </w:tcPr>
          <w:p w:rsidR="00F870F0" w:rsidRPr="00F870F0" w:rsidRDefault="00F870F0" w:rsidP="000911B2">
            <w:pPr>
              <w:rPr>
                <w:sz w:val="20"/>
                <w:szCs w:val="20"/>
              </w:rPr>
            </w:pPr>
            <w:r w:rsidRPr="00F870F0">
              <w:rPr>
                <w:sz w:val="20"/>
                <w:szCs w:val="20"/>
              </w:rPr>
              <w:t>67° 20' 43''</w:t>
            </w:r>
          </w:p>
        </w:tc>
        <w:tc>
          <w:tcPr>
            <w:tcW w:w="1500" w:type="dxa"/>
            <w:vAlign w:val="center"/>
          </w:tcPr>
          <w:p w:rsidR="00F870F0" w:rsidRPr="00F870F0" w:rsidRDefault="00F870F0" w:rsidP="000911B2">
            <w:pPr>
              <w:rPr>
                <w:sz w:val="20"/>
                <w:szCs w:val="20"/>
              </w:rPr>
            </w:pPr>
            <w:r w:rsidRPr="00F870F0">
              <w:rPr>
                <w:sz w:val="20"/>
                <w:szCs w:val="20"/>
              </w:rPr>
              <w:t>71,94</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5</w:t>
            </w:r>
          </w:p>
        </w:tc>
        <w:tc>
          <w:tcPr>
            <w:tcW w:w="1500" w:type="dxa"/>
            <w:vAlign w:val="center"/>
          </w:tcPr>
          <w:p w:rsidR="00F870F0" w:rsidRPr="00F870F0" w:rsidRDefault="00F870F0" w:rsidP="000911B2">
            <w:pPr>
              <w:rPr>
                <w:sz w:val="20"/>
                <w:szCs w:val="20"/>
              </w:rPr>
            </w:pPr>
            <w:r w:rsidRPr="00F870F0">
              <w:rPr>
                <w:sz w:val="20"/>
                <w:szCs w:val="20"/>
              </w:rPr>
              <w:t>1136805.5</w:t>
            </w:r>
          </w:p>
        </w:tc>
        <w:tc>
          <w:tcPr>
            <w:tcW w:w="1500" w:type="dxa"/>
            <w:vAlign w:val="center"/>
          </w:tcPr>
          <w:p w:rsidR="00F870F0" w:rsidRPr="00F870F0" w:rsidRDefault="00F870F0" w:rsidP="000911B2">
            <w:pPr>
              <w:rPr>
                <w:sz w:val="20"/>
                <w:szCs w:val="20"/>
              </w:rPr>
            </w:pPr>
            <w:r w:rsidRPr="00F870F0">
              <w:rPr>
                <w:sz w:val="20"/>
                <w:szCs w:val="20"/>
              </w:rPr>
              <w:t>5128634.7</w:t>
            </w:r>
          </w:p>
        </w:tc>
        <w:tc>
          <w:tcPr>
            <w:tcW w:w="2500" w:type="dxa"/>
            <w:vAlign w:val="center"/>
          </w:tcPr>
          <w:p w:rsidR="00F870F0" w:rsidRPr="00F870F0" w:rsidRDefault="00F870F0" w:rsidP="000911B2">
            <w:pPr>
              <w:rPr>
                <w:sz w:val="20"/>
                <w:szCs w:val="20"/>
              </w:rPr>
            </w:pPr>
            <w:r w:rsidRPr="00F870F0">
              <w:rPr>
                <w:sz w:val="20"/>
                <w:szCs w:val="20"/>
              </w:rPr>
              <w:t>336° 11' 16''</w:t>
            </w:r>
          </w:p>
        </w:tc>
        <w:tc>
          <w:tcPr>
            <w:tcW w:w="1500" w:type="dxa"/>
            <w:vAlign w:val="center"/>
          </w:tcPr>
          <w:p w:rsidR="00F870F0" w:rsidRPr="00F870F0" w:rsidRDefault="00F870F0" w:rsidP="000911B2">
            <w:pPr>
              <w:rPr>
                <w:sz w:val="20"/>
                <w:szCs w:val="20"/>
              </w:rPr>
            </w:pPr>
            <w:r w:rsidRPr="00F870F0">
              <w:rPr>
                <w:sz w:val="20"/>
                <w:szCs w:val="20"/>
              </w:rPr>
              <w:t>12,01</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6</w:t>
            </w:r>
          </w:p>
        </w:tc>
        <w:tc>
          <w:tcPr>
            <w:tcW w:w="1500" w:type="dxa"/>
            <w:vAlign w:val="center"/>
          </w:tcPr>
          <w:p w:rsidR="00F870F0" w:rsidRPr="00F870F0" w:rsidRDefault="00F870F0" w:rsidP="000911B2">
            <w:pPr>
              <w:rPr>
                <w:sz w:val="20"/>
                <w:szCs w:val="20"/>
              </w:rPr>
            </w:pPr>
            <w:r w:rsidRPr="00F870F0">
              <w:rPr>
                <w:sz w:val="20"/>
                <w:szCs w:val="20"/>
              </w:rPr>
              <w:t>1136816.49</w:t>
            </w:r>
          </w:p>
        </w:tc>
        <w:tc>
          <w:tcPr>
            <w:tcW w:w="1500" w:type="dxa"/>
            <w:vAlign w:val="center"/>
          </w:tcPr>
          <w:p w:rsidR="00F870F0" w:rsidRPr="00F870F0" w:rsidRDefault="00F870F0" w:rsidP="000911B2">
            <w:pPr>
              <w:rPr>
                <w:sz w:val="20"/>
                <w:szCs w:val="20"/>
              </w:rPr>
            </w:pPr>
            <w:r w:rsidRPr="00F870F0">
              <w:rPr>
                <w:sz w:val="20"/>
                <w:szCs w:val="20"/>
              </w:rPr>
              <w:t>5128629.85</w:t>
            </w:r>
          </w:p>
        </w:tc>
        <w:tc>
          <w:tcPr>
            <w:tcW w:w="2500" w:type="dxa"/>
            <w:vAlign w:val="center"/>
          </w:tcPr>
          <w:p w:rsidR="00F870F0" w:rsidRPr="00F870F0" w:rsidRDefault="00F870F0" w:rsidP="000911B2">
            <w:pPr>
              <w:rPr>
                <w:sz w:val="20"/>
                <w:szCs w:val="20"/>
              </w:rPr>
            </w:pPr>
            <w:r w:rsidRPr="00F870F0">
              <w:rPr>
                <w:sz w:val="20"/>
                <w:szCs w:val="20"/>
              </w:rPr>
              <w:t>247° 21' 20''</w:t>
            </w:r>
          </w:p>
        </w:tc>
        <w:tc>
          <w:tcPr>
            <w:tcW w:w="1500" w:type="dxa"/>
            <w:vAlign w:val="center"/>
          </w:tcPr>
          <w:p w:rsidR="00F870F0" w:rsidRPr="00F870F0" w:rsidRDefault="00F870F0" w:rsidP="000911B2">
            <w:pPr>
              <w:rPr>
                <w:sz w:val="20"/>
                <w:szCs w:val="20"/>
              </w:rPr>
            </w:pPr>
            <w:r w:rsidRPr="00F870F0">
              <w:rPr>
                <w:sz w:val="20"/>
                <w:szCs w:val="20"/>
              </w:rPr>
              <w:t>59,06</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7</w:t>
            </w:r>
          </w:p>
        </w:tc>
        <w:tc>
          <w:tcPr>
            <w:tcW w:w="1500" w:type="dxa"/>
            <w:vAlign w:val="center"/>
          </w:tcPr>
          <w:p w:rsidR="00F870F0" w:rsidRPr="00F870F0" w:rsidRDefault="00F870F0" w:rsidP="000911B2">
            <w:pPr>
              <w:rPr>
                <w:sz w:val="20"/>
                <w:szCs w:val="20"/>
              </w:rPr>
            </w:pPr>
            <w:r w:rsidRPr="00F870F0">
              <w:rPr>
                <w:sz w:val="20"/>
                <w:szCs w:val="20"/>
              </w:rPr>
              <w:t>1136793.75</w:t>
            </w:r>
          </w:p>
        </w:tc>
        <w:tc>
          <w:tcPr>
            <w:tcW w:w="1500" w:type="dxa"/>
            <w:vAlign w:val="center"/>
          </w:tcPr>
          <w:p w:rsidR="00F870F0" w:rsidRPr="00F870F0" w:rsidRDefault="00F870F0" w:rsidP="000911B2">
            <w:pPr>
              <w:rPr>
                <w:sz w:val="20"/>
                <w:szCs w:val="20"/>
              </w:rPr>
            </w:pPr>
            <w:r w:rsidRPr="00F870F0">
              <w:rPr>
                <w:sz w:val="20"/>
                <w:szCs w:val="20"/>
              </w:rPr>
              <w:t>5128575.34</w:t>
            </w:r>
          </w:p>
        </w:tc>
        <w:tc>
          <w:tcPr>
            <w:tcW w:w="2500" w:type="dxa"/>
            <w:vAlign w:val="center"/>
          </w:tcPr>
          <w:p w:rsidR="00F870F0" w:rsidRPr="00F870F0" w:rsidRDefault="00F870F0" w:rsidP="000911B2">
            <w:pPr>
              <w:rPr>
                <w:sz w:val="20"/>
                <w:szCs w:val="20"/>
              </w:rPr>
            </w:pPr>
            <w:r w:rsidRPr="00F870F0">
              <w:rPr>
                <w:sz w:val="20"/>
                <w:szCs w:val="20"/>
              </w:rPr>
              <w:t>340° 21' 12''</w:t>
            </w:r>
          </w:p>
        </w:tc>
        <w:tc>
          <w:tcPr>
            <w:tcW w:w="1500" w:type="dxa"/>
            <w:vAlign w:val="center"/>
          </w:tcPr>
          <w:p w:rsidR="00F870F0" w:rsidRPr="00F870F0" w:rsidRDefault="00F870F0" w:rsidP="000911B2">
            <w:pPr>
              <w:rPr>
                <w:sz w:val="20"/>
                <w:szCs w:val="20"/>
              </w:rPr>
            </w:pPr>
            <w:r w:rsidRPr="00F870F0">
              <w:rPr>
                <w:sz w:val="20"/>
                <w:szCs w:val="20"/>
              </w:rPr>
              <w:t>27,07</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8</w:t>
            </w:r>
          </w:p>
        </w:tc>
        <w:tc>
          <w:tcPr>
            <w:tcW w:w="1500" w:type="dxa"/>
            <w:vAlign w:val="center"/>
          </w:tcPr>
          <w:p w:rsidR="00F870F0" w:rsidRPr="00F870F0" w:rsidRDefault="00F870F0" w:rsidP="000911B2">
            <w:pPr>
              <w:rPr>
                <w:sz w:val="20"/>
                <w:szCs w:val="20"/>
              </w:rPr>
            </w:pPr>
            <w:r w:rsidRPr="00F870F0">
              <w:rPr>
                <w:sz w:val="20"/>
                <w:szCs w:val="20"/>
              </w:rPr>
              <w:t>1136819.24</w:t>
            </w:r>
          </w:p>
        </w:tc>
        <w:tc>
          <w:tcPr>
            <w:tcW w:w="1500" w:type="dxa"/>
            <w:vAlign w:val="center"/>
          </w:tcPr>
          <w:p w:rsidR="00F870F0" w:rsidRPr="00F870F0" w:rsidRDefault="00F870F0" w:rsidP="000911B2">
            <w:pPr>
              <w:rPr>
                <w:sz w:val="20"/>
                <w:szCs w:val="20"/>
              </w:rPr>
            </w:pPr>
            <w:r w:rsidRPr="00F870F0">
              <w:rPr>
                <w:sz w:val="20"/>
                <w:szCs w:val="20"/>
              </w:rPr>
              <w:t>5128566.24</w:t>
            </w:r>
          </w:p>
        </w:tc>
        <w:tc>
          <w:tcPr>
            <w:tcW w:w="2500" w:type="dxa"/>
            <w:vAlign w:val="center"/>
          </w:tcPr>
          <w:p w:rsidR="00F870F0" w:rsidRPr="00F870F0" w:rsidRDefault="00F870F0" w:rsidP="000911B2">
            <w:pPr>
              <w:rPr>
                <w:sz w:val="20"/>
                <w:szCs w:val="20"/>
              </w:rPr>
            </w:pPr>
            <w:r w:rsidRPr="00F870F0">
              <w:rPr>
                <w:sz w:val="20"/>
                <w:szCs w:val="20"/>
              </w:rPr>
              <w:t>47° 49' 52''</w:t>
            </w:r>
          </w:p>
        </w:tc>
        <w:tc>
          <w:tcPr>
            <w:tcW w:w="1500" w:type="dxa"/>
            <w:vAlign w:val="center"/>
          </w:tcPr>
          <w:p w:rsidR="00F870F0" w:rsidRPr="00F870F0" w:rsidRDefault="00F870F0" w:rsidP="000911B2">
            <w:pPr>
              <w:rPr>
                <w:sz w:val="20"/>
                <w:szCs w:val="20"/>
              </w:rPr>
            </w:pPr>
            <w:r w:rsidRPr="00F870F0">
              <w:rPr>
                <w:sz w:val="20"/>
                <w:szCs w:val="20"/>
              </w:rPr>
              <w:t>68</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9</w:t>
            </w:r>
          </w:p>
        </w:tc>
        <w:tc>
          <w:tcPr>
            <w:tcW w:w="1500" w:type="dxa"/>
            <w:vAlign w:val="center"/>
          </w:tcPr>
          <w:p w:rsidR="00F870F0" w:rsidRPr="00F870F0" w:rsidRDefault="00F870F0" w:rsidP="000911B2">
            <w:pPr>
              <w:rPr>
                <w:sz w:val="20"/>
                <w:szCs w:val="20"/>
              </w:rPr>
            </w:pPr>
            <w:r w:rsidRPr="00F870F0">
              <w:rPr>
                <w:sz w:val="20"/>
                <w:szCs w:val="20"/>
              </w:rPr>
              <w:t>1136864.89</w:t>
            </w:r>
          </w:p>
        </w:tc>
        <w:tc>
          <w:tcPr>
            <w:tcW w:w="1500" w:type="dxa"/>
            <w:vAlign w:val="center"/>
          </w:tcPr>
          <w:p w:rsidR="00F870F0" w:rsidRPr="00F870F0" w:rsidRDefault="00F870F0" w:rsidP="000911B2">
            <w:pPr>
              <w:rPr>
                <w:sz w:val="20"/>
                <w:szCs w:val="20"/>
              </w:rPr>
            </w:pPr>
            <w:r w:rsidRPr="00F870F0">
              <w:rPr>
                <w:sz w:val="20"/>
                <w:szCs w:val="20"/>
              </w:rPr>
              <w:t>5128616.64</w:t>
            </w:r>
          </w:p>
        </w:tc>
        <w:tc>
          <w:tcPr>
            <w:tcW w:w="2500" w:type="dxa"/>
            <w:vAlign w:val="center"/>
          </w:tcPr>
          <w:p w:rsidR="00F870F0" w:rsidRPr="00F870F0" w:rsidRDefault="00F870F0" w:rsidP="000911B2">
            <w:pPr>
              <w:rPr>
                <w:sz w:val="20"/>
                <w:szCs w:val="20"/>
              </w:rPr>
            </w:pPr>
            <w:r w:rsidRPr="00F870F0">
              <w:rPr>
                <w:sz w:val="20"/>
                <w:szCs w:val="20"/>
              </w:rPr>
              <w:t>66° 52' 25''</w:t>
            </w:r>
          </w:p>
        </w:tc>
        <w:tc>
          <w:tcPr>
            <w:tcW w:w="1500" w:type="dxa"/>
            <w:vAlign w:val="center"/>
          </w:tcPr>
          <w:p w:rsidR="00F870F0" w:rsidRPr="00F870F0" w:rsidRDefault="00F870F0" w:rsidP="000911B2">
            <w:pPr>
              <w:rPr>
                <w:sz w:val="20"/>
                <w:szCs w:val="20"/>
              </w:rPr>
            </w:pPr>
            <w:r w:rsidRPr="00F870F0">
              <w:rPr>
                <w:sz w:val="20"/>
                <w:szCs w:val="20"/>
              </w:rPr>
              <w:t>385,99</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10</w:t>
            </w:r>
          </w:p>
        </w:tc>
        <w:tc>
          <w:tcPr>
            <w:tcW w:w="1500" w:type="dxa"/>
            <w:vAlign w:val="center"/>
          </w:tcPr>
          <w:p w:rsidR="00F870F0" w:rsidRPr="00F870F0" w:rsidRDefault="00F870F0" w:rsidP="000911B2">
            <w:pPr>
              <w:rPr>
                <w:sz w:val="20"/>
                <w:szCs w:val="20"/>
              </w:rPr>
            </w:pPr>
            <w:r w:rsidRPr="00F870F0">
              <w:rPr>
                <w:sz w:val="20"/>
                <w:szCs w:val="20"/>
              </w:rPr>
              <w:t>1137016.49</w:t>
            </w:r>
          </w:p>
        </w:tc>
        <w:tc>
          <w:tcPr>
            <w:tcW w:w="1500" w:type="dxa"/>
            <w:vAlign w:val="center"/>
          </w:tcPr>
          <w:p w:rsidR="00F870F0" w:rsidRPr="00F870F0" w:rsidRDefault="00F870F0" w:rsidP="000911B2">
            <w:pPr>
              <w:rPr>
                <w:sz w:val="20"/>
                <w:szCs w:val="20"/>
              </w:rPr>
            </w:pPr>
            <w:r w:rsidRPr="00F870F0">
              <w:rPr>
                <w:sz w:val="20"/>
                <w:szCs w:val="20"/>
              </w:rPr>
              <w:t>5128971.61</w:t>
            </w:r>
          </w:p>
        </w:tc>
        <w:tc>
          <w:tcPr>
            <w:tcW w:w="2500" w:type="dxa"/>
            <w:vAlign w:val="center"/>
          </w:tcPr>
          <w:p w:rsidR="00F870F0" w:rsidRPr="00F870F0" w:rsidRDefault="00F870F0" w:rsidP="000911B2">
            <w:pPr>
              <w:rPr>
                <w:sz w:val="20"/>
                <w:szCs w:val="20"/>
              </w:rPr>
            </w:pPr>
            <w:r w:rsidRPr="00F870F0">
              <w:rPr>
                <w:sz w:val="20"/>
                <w:szCs w:val="20"/>
              </w:rPr>
              <w:t>66° 48' 42''</w:t>
            </w:r>
          </w:p>
        </w:tc>
        <w:tc>
          <w:tcPr>
            <w:tcW w:w="1500" w:type="dxa"/>
            <w:vAlign w:val="center"/>
          </w:tcPr>
          <w:p w:rsidR="00F870F0" w:rsidRPr="00F870F0" w:rsidRDefault="00F870F0" w:rsidP="000911B2">
            <w:pPr>
              <w:rPr>
                <w:sz w:val="20"/>
                <w:szCs w:val="20"/>
              </w:rPr>
            </w:pPr>
            <w:r w:rsidRPr="00F870F0">
              <w:rPr>
                <w:sz w:val="20"/>
                <w:szCs w:val="20"/>
              </w:rPr>
              <w:t>22,02</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11</w:t>
            </w:r>
          </w:p>
        </w:tc>
        <w:tc>
          <w:tcPr>
            <w:tcW w:w="1500" w:type="dxa"/>
            <w:vAlign w:val="center"/>
          </w:tcPr>
          <w:p w:rsidR="00F870F0" w:rsidRPr="00F870F0" w:rsidRDefault="00F870F0" w:rsidP="000911B2">
            <w:pPr>
              <w:rPr>
                <w:sz w:val="20"/>
                <w:szCs w:val="20"/>
              </w:rPr>
            </w:pPr>
            <w:r w:rsidRPr="00F870F0">
              <w:rPr>
                <w:sz w:val="20"/>
                <w:szCs w:val="20"/>
              </w:rPr>
              <w:t>1137025.16</w:t>
            </w:r>
          </w:p>
        </w:tc>
        <w:tc>
          <w:tcPr>
            <w:tcW w:w="1500" w:type="dxa"/>
            <w:vAlign w:val="center"/>
          </w:tcPr>
          <w:p w:rsidR="00F870F0" w:rsidRPr="00F870F0" w:rsidRDefault="00F870F0" w:rsidP="000911B2">
            <w:pPr>
              <w:rPr>
                <w:sz w:val="20"/>
                <w:szCs w:val="20"/>
              </w:rPr>
            </w:pPr>
            <w:r w:rsidRPr="00F870F0">
              <w:rPr>
                <w:sz w:val="20"/>
                <w:szCs w:val="20"/>
              </w:rPr>
              <w:t>5128991.85</w:t>
            </w:r>
          </w:p>
        </w:tc>
        <w:tc>
          <w:tcPr>
            <w:tcW w:w="2500" w:type="dxa"/>
            <w:vAlign w:val="center"/>
          </w:tcPr>
          <w:p w:rsidR="00F870F0" w:rsidRPr="00F870F0" w:rsidRDefault="00F870F0" w:rsidP="000911B2">
            <w:pPr>
              <w:rPr>
                <w:sz w:val="20"/>
                <w:szCs w:val="20"/>
              </w:rPr>
            </w:pPr>
            <w:r w:rsidRPr="00F870F0">
              <w:rPr>
                <w:sz w:val="20"/>
                <w:szCs w:val="20"/>
              </w:rPr>
              <w:t>153° 42' 42''</w:t>
            </w:r>
          </w:p>
        </w:tc>
        <w:tc>
          <w:tcPr>
            <w:tcW w:w="1500" w:type="dxa"/>
            <w:vAlign w:val="center"/>
          </w:tcPr>
          <w:p w:rsidR="00F870F0" w:rsidRPr="00F870F0" w:rsidRDefault="00F870F0" w:rsidP="000911B2">
            <w:pPr>
              <w:rPr>
                <w:sz w:val="20"/>
                <w:szCs w:val="20"/>
              </w:rPr>
            </w:pPr>
            <w:r w:rsidRPr="00F870F0">
              <w:rPr>
                <w:sz w:val="20"/>
                <w:szCs w:val="20"/>
              </w:rPr>
              <w:t>82,39</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12</w:t>
            </w:r>
          </w:p>
        </w:tc>
        <w:tc>
          <w:tcPr>
            <w:tcW w:w="1500" w:type="dxa"/>
            <w:vAlign w:val="center"/>
          </w:tcPr>
          <w:p w:rsidR="00F870F0" w:rsidRPr="00F870F0" w:rsidRDefault="00F870F0" w:rsidP="000911B2">
            <w:pPr>
              <w:rPr>
                <w:sz w:val="20"/>
                <w:szCs w:val="20"/>
              </w:rPr>
            </w:pPr>
            <w:r w:rsidRPr="00F870F0">
              <w:rPr>
                <w:sz w:val="20"/>
                <w:szCs w:val="20"/>
              </w:rPr>
              <w:t>1136951.29</w:t>
            </w:r>
          </w:p>
        </w:tc>
        <w:tc>
          <w:tcPr>
            <w:tcW w:w="1500" w:type="dxa"/>
            <w:vAlign w:val="center"/>
          </w:tcPr>
          <w:p w:rsidR="00F870F0" w:rsidRPr="00F870F0" w:rsidRDefault="00F870F0" w:rsidP="000911B2">
            <w:pPr>
              <w:rPr>
                <w:sz w:val="20"/>
                <w:szCs w:val="20"/>
              </w:rPr>
            </w:pPr>
            <w:r w:rsidRPr="00F870F0">
              <w:rPr>
                <w:sz w:val="20"/>
                <w:szCs w:val="20"/>
              </w:rPr>
              <w:t>5129028.34</w:t>
            </w:r>
          </w:p>
        </w:tc>
        <w:tc>
          <w:tcPr>
            <w:tcW w:w="2500" w:type="dxa"/>
            <w:vAlign w:val="center"/>
          </w:tcPr>
          <w:p w:rsidR="00F870F0" w:rsidRPr="00F870F0" w:rsidRDefault="00F870F0" w:rsidP="000911B2">
            <w:pPr>
              <w:rPr>
                <w:sz w:val="20"/>
                <w:szCs w:val="20"/>
              </w:rPr>
            </w:pPr>
            <w:r w:rsidRPr="00F870F0">
              <w:rPr>
                <w:sz w:val="20"/>
                <w:szCs w:val="20"/>
              </w:rPr>
              <w:t>244° 27' 34''</w:t>
            </w:r>
          </w:p>
        </w:tc>
        <w:tc>
          <w:tcPr>
            <w:tcW w:w="1500" w:type="dxa"/>
            <w:vAlign w:val="center"/>
          </w:tcPr>
          <w:p w:rsidR="00F870F0" w:rsidRPr="00F870F0" w:rsidRDefault="00F870F0" w:rsidP="000911B2">
            <w:pPr>
              <w:rPr>
                <w:sz w:val="20"/>
                <w:szCs w:val="20"/>
              </w:rPr>
            </w:pPr>
            <w:r w:rsidRPr="00F870F0">
              <w:rPr>
                <w:sz w:val="20"/>
                <w:szCs w:val="20"/>
              </w:rPr>
              <w:t>22,01</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13</w:t>
            </w:r>
          </w:p>
        </w:tc>
        <w:tc>
          <w:tcPr>
            <w:tcW w:w="1500" w:type="dxa"/>
            <w:vAlign w:val="center"/>
          </w:tcPr>
          <w:p w:rsidR="00F870F0" w:rsidRPr="00F870F0" w:rsidRDefault="00F870F0" w:rsidP="000911B2">
            <w:pPr>
              <w:rPr>
                <w:sz w:val="20"/>
                <w:szCs w:val="20"/>
              </w:rPr>
            </w:pPr>
            <w:r w:rsidRPr="00F870F0">
              <w:rPr>
                <w:sz w:val="20"/>
                <w:szCs w:val="20"/>
              </w:rPr>
              <w:t>1136941.8</w:t>
            </w:r>
          </w:p>
        </w:tc>
        <w:tc>
          <w:tcPr>
            <w:tcW w:w="1500" w:type="dxa"/>
            <w:vAlign w:val="center"/>
          </w:tcPr>
          <w:p w:rsidR="00F870F0" w:rsidRPr="00F870F0" w:rsidRDefault="00F870F0" w:rsidP="000911B2">
            <w:pPr>
              <w:rPr>
                <w:sz w:val="20"/>
                <w:szCs w:val="20"/>
              </w:rPr>
            </w:pPr>
            <w:r w:rsidRPr="00F870F0">
              <w:rPr>
                <w:sz w:val="20"/>
                <w:szCs w:val="20"/>
              </w:rPr>
              <w:t>5129008.48</w:t>
            </w:r>
          </w:p>
        </w:tc>
        <w:tc>
          <w:tcPr>
            <w:tcW w:w="2500" w:type="dxa"/>
            <w:vAlign w:val="center"/>
          </w:tcPr>
          <w:p w:rsidR="00F870F0" w:rsidRPr="00F870F0" w:rsidRDefault="00F870F0" w:rsidP="000911B2">
            <w:pPr>
              <w:rPr>
                <w:sz w:val="20"/>
                <w:szCs w:val="20"/>
              </w:rPr>
            </w:pPr>
            <w:r w:rsidRPr="00F870F0">
              <w:rPr>
                <w:sz w:val="20"/>
                <w:szCs w:val="20"/>
              </w:rPr>
              <w:t>245° 41' 54''</w:t>
            </w:r>
          </w:p>
        </w:tc>
        <w:tc>
          <w:tcPr>
            <w:tcW w:w="1500" w:type="dxa"/>
            <w:vAlign w:val="center"/>
          </w:tcPr>
          <w:p w:rsidR="00F870F0" w:rsidRPr="00F870F0" w:rsidRDefault="00F870F0" w:rsidP="000911B2">
            <w:pPr>
              <w:rPr>
                <w:sz w:val="20"/>
                <w:szCs w:val="20"/>
              </w:rPr>
            </w:pPr>
            <w:r w:rsidRPr="00F870F0">
              <w:rPr>
                <w:sz w:val="20"/>
                <w:szCs w:val="20"/>
              </w:rPr>
              <w:t>115,95</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14</w:t>
            </w:r>
          </w:p>
        </w:tc>
        <w:tc>
          <w:tcPr>
            <w:tcW w:w="1500" w:type="dxa"/>
            <w:vAlign w:val="center"/>
          </w:tcPr>
          <w:p w:rsidR="00F870F0" w:rsidRPr="00F870F0" w:rsidRDefault="00F870F0" w:rsidP="000911B2">
            <w:pPr>
              <w:rPr>
                <w:sz w:val="20"/>
                <w:szCs w:val="20"/>
              </w:rPr>
            </w:pPr>
            <w:r w:rsidRPr="00F870F0">
              <w:rPr>
                <w:sz w:val="20"/>
                <w:szCs w:val="20"/>
              </w:rPr>
              <w:t>1136894.08</w:t>
            </w:r>
          </w:p>
        </w:tc>
        <w:tc>
          <w:tcPr>
            <w:tcW w:w="1500" w:type="dxa"/>
            <w:vAlign w:val="center"/>
          </w:tcPr>
          <w:p w:rsidR="00F870F0" w:rsidRPr="00F870F0" w:rsidRDefault="00F870F0" w:rsidP="000911B2">
            <w:pPr>
              <w:rPr>
                <w:sz w:val="20"/>
                <w:szCs w:val="20"/>
              </w:rPr>
            </w:pPr>
            <w:r w:rsidRPr="00F870F0">
              <w:rPr>
                <w:sz w:val="20"/>
                <w:szCs w:val="20"/>
              </w:rPr>
              <w:t>5128902.8</w:t>
            </w:r>
          </w:p>
        </w:tc>
        <w:tc>
          <w:tcPr>
            <w:tcW w:w="2500" w:type="dxa"/>
            <w:vAlign w:val="center"/>
          </w:tcPr>
          <w:p w:rsidR="00F870F0" w:rsidRPr="00F870F0" w:rsidRDefault="00F870F0" w:rsidP="000911B2">
            <w:pPr>
              <w:rPr>
                <w:sz w:val="20"/>
                <w:szCs w:val="20"/>
              </w:rPr>
            </w:pPr>
            <w:r w:rsidRPr="00F870F0">
              <w:rPr>
                <w:sz w:val="20"/>
                <w:szCs w:val="20"/>
              </w:rPr>
              <w:t>156° 6' 51''</w:t>
            </w:r>
          </w:p>
        </w:tc>
        <w:tc>
          <w:tcPr>
            <w:tcW w:w="1500" w:type="dxa"/>
            <w:vAlign w:val="center"/>
          </w:tcPr>
          <w:p w:rsidR="00F870F0" w:rsidRPr="00F870F0" w:rsidRDefault="00F870F0" w:rsidP="000911B2">
            <w:pPr>
              <w:rPr>
                <w:sz w:val="20"/>
                <w:szCs w:val="20"/>
              </w:rPr>
            </w:pPr>
            <w:r w:rsidRPr="00F870F0">
              <w:rPr>
                <w:sz w:val="20"/>
                <w:szCs w:val="20"/>
              </w:rPr>
              <w:t>12,15</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15</w:t>
            </w:r>
          </w:p>
        </w:tc>
        <w:tc>
          <w:tcPr>
            <w:tcW w:w="1500" w:type="dxa"/>
            <w:vAlign w:val="center"/>
          </w:tcPr>
          <w:p w:rsidR="00F870F0" w:rsidRPr="00F870F0" w:rsidRDefault="00F870F0" w:rsidP="000911B2">
            <w:pPr>
              <w:rPr>
                <w:sz w:val="20"/>
                <w:szCs w:val="20"/>
              </w:rPr>
            </w:pPr>
            <w:r w:rsidRPr="00F870F0">
              <w:rPr>
                <w:sz w:val="20"/>
                <w:szCs w:val="20"/>
              </w:rPr>
              <w:t>1136882.97</w:t>
            </w:r>
          </w:p>
        </w:tc>
        <w:tc>
          <w:tcPr>
            <w:tcW w:w="1500" w:type="dxa"/>
            <w:vAlign w:val="center"/>
          </w:tcPr>
          <w:p w:rsidR="00F870F0" w:rsidRPr="00F870F0" w:rsidRDefault="00F870F0" w:rsidP="000911B2">
            <w:pPr>
              <w:rPr>
                <w:sz w:val="20"/>
                <w:szCs w:val="20"/>
              </w:rPr>
            </w:pPr>
            <w:r w:rsidRPr="00F870F0">
              <w:rPr>
                <w:sz w:val="20"/>
                <w:szCs w:val="20"/>
              </w:rPr>
              <w:t>5128907.72</w:t>
            </w:r>
          </w:p>
        </w:tc>
        <w:tc>
          <w:tcPr>
            <w:tcW w:w="2500" w:type="dxa"/>
            <w:vAlign w:val="center"/>
          </w:tcPr>
          <w:p w:rsidR="00F870F0" w:rsidRPr="00F870F0" w:rsidRDefault="00F870F0" w:rsidP="000911B2">
            <w:pPr>
              <w:rPr>
                <w:sz w:val="20"/>
                <w:szCs w:val="20"/>
              </w:rPr>
            </w:pPr>
            <w:r w:rsidRPr="00F870F0">
              <w:rPr>
                <w:sz w:val="20"/>
                <w:szCs w:val="20"/>
              </w:rPr>
              <w:t>65° 39' 23''</w:t>
            </w:r>
          </w:p>
        </w:tc>
        <w:tc>
          <w:tcPr>
            <w:tcW w:w="1500" w:type="dxa"/>
            <w:vAlign w:val="center"/>
          </w:tcPr>
          <w:p w:rsidR="00F870F0" w:rsidRPr="00F870F0" w:rsidRDefault="00F870F0" w:rsidP="000911B2">
            <w:pPr>
              <w:rPr>
                <w:sz w:val="20"/>
                <w:szCs w:val="20"/>
              </w:rPr>
            </w:pPr>
            <w:r w:rsidRPr="00F870F0">
              <w:rPr>
                <w:sz w:val="20"/>
                <w:szCs w:val="20"/>
              </w:rPr>
              <w:t>118,14</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16</w:t>
            </w:r>
          </w:p>
        </w:tc>
        <w:tc>
          <w:tcPr>
            <w:tcW w:w="1500" w:type="dxa"/>
            <w:vAlign w:val="center"/>
          </w:tcPr>
          <w:p w:rsidR="00F870F0" w:rsidRPr="00F870F0" w:rsidRDefault="00F870F0" w:rsidP="000911B2">
            <w:pPr>
              <w:rPr>
                <w:sz w:val="20"/>
                <w:szCs w:val="20"/>
              </w:rPr>
            </w:pPr>
            <w:r w:rsidRPr="00F870F0">
              <w:rPr>
                <w:sz w:val="20"/>
                <w:szCs w:val="20"/>
              </w:rPr>
              <w:t>1136931.67</w:t>
            </w:r>
          </w:p>
        </w:tc>
        <w:tc>
          <w:tcPr>
            <w:tcW w:w="1500" w:type="dxa"/>
            <w:vAlign w:val="center"/>
          </w:tcPr>
          <w:p w:rsidR="00F870F0" w:rsidRPr="00F870F0" w:rsidRDefault="00F870F0" w:rsidP="000911B2">
            <w:pPr>
              <w:rPr>
                <w:sz w:val="20"/>
                <w:szCs w:val="20"/>
              </w:rPr>
            </w:pPr>
            <w:r w:rsidRPr="00F870F0">
              <w:rPr>
                <w:sz w:val="20"/>
                <w:szCs w:val="20"/>
              </w:rPr>
              <w:t>5129015.36</w:t>
            </w:r>
          </w:p>
        </w:tc>
        <w:tc>
          <w:tcPr>
            <w:tcW w:w="2500" w:type="dxa"/>
            <w:vAlign w:val="center"/>
          </w:tcPr>
          <w:p w:rsidR="00F870F0" w:rsidRPr="00F870F0" w:rsidRDefault="00F870F0" w:rsidP="000911B2">
            <w:pPr>
              <w:rPr>
                <w:sz w:val="20"/>
                <w:szCs w:val="20"/>
              </w:rPr>
            </w:pPr>
            <w:r w:rsidRPr="00F870F0">
              <w:rPr>
                <w:sz w:val="20"/>
                <w:szCs w:val="20"/>
              </w:rPr>
              <w:t>67° 21' 24''</w:t>
            </w:r>
          </w:p>
        </w:tc>
        <w:tc>
          <w:tcPr>
            <w:tcW w:w="1500" w:type="dxa"/>
            <w:vAlign w:val="center"/>
          </w:tcPr>
          <w:p w:rsidR="00F870F0" w:rsidRPr="00F870F0" w:rsidRDefault="00F870F0" w:rsidP="000911B2">
            <w:pPr>
              <w:rPr>
                <w:sz w:val="20"/>
                <w:szCs w:val="20"/>
              </w:rPr>
            </w:pPr>
            <w:r w:rsidRPr="00F870F0">
              <w:rPr>
                <w:sz w:val="20"/>
                <w:szCs w:val="20"/>
              </w:rPr>
              <w:t>96,18</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17</w:t>
            </w:r>
          </w:p>
        </w:tc>
        <w:tc>
          <w:tcPr>
            <w:tcW w:w="1500" w:type="dxa"/>
            <w:vAlign w:val="center"/>
          </w:tcPr>
          <w:p w:rsidR="00F870F0" w:rsidRPr="00F870F0" w:rsidRDefault="00F870F0" w:rsidP="000911B2">
            <w:pPr>
              <w:rPr>
                <w:sz w:val="20"/>
                <w:szCs w:val="20"/>
              </w:rPr>
            </w:pPr>
            <w:r w:rsidRPr="00F870F0">
              <w:rPr>
                <w:sz w:val="20"/>
                <w:szCs w:val="20"/>
              </w:rPr>
              <w:t>1136968.7</w:t>
            </w:r>
          </w:p>
        </w:tc>
        <w:tc>
          <w:tcPr>
            <w:tcW w:w="1500" w:type="dxa"/>
            <w:vAlign w:val="center"/>
          </w:tcPr>
          <w:p w:rsidR="00F870F0" w:rsidRPr="00F870F0" w:rsidRDefault="00F870F0" w:rsidP="000911B2">
            <w:pPr>
              <w:rPr>
                <w:sz w:val="20"/>
                <w:szCs w:val="20"/>
              </w:rPr>
            </w:pPr>
            <w:r w:rsidRPr="00F870F0">
              <w:rPr>
                <w:sz w:val="20"/>
                <w:szCs w:val="20"/>
              </w:rPr>
              <w:t>5129104.13</w:t>
            </w:r>
          </w:p>
        </w:tc>
        <w:tc>
          <w:tcPr>
            <w:tcW w:w="2500" w:type="dxa"/>
            <w:vAlign w:val="center"/>
          </w:tcPr>
          <w:p w:rsidR="00F870F0" w:rsidRPr="00F870F0" w:rsidRDefault="00F870F0" w:rsidP="000911B2">
            <w:pPr>
              <w:rPr>
                <w:sz w:val="20"/>
                <w:szCs w:val="20"/>
              </w:rPr>
            </w:pPr>
            <w:r w:rsidRPr="00F870F0">
              <w:rPr>
                <w:sz w:val="20"/>
                <w:szCs w:val="20"/>
              </w:rPr>
              <w:t>83° 18' 46''</w:t>
            </w:r>
          </w:p>
        </w:tc>
        <w:tc>
          <w:tcPr>
            <w:tcW w:w="1500" w:type="dxa"/>
            <w:vAlign w:val="center"/>
          </w:tcPr>
          <w:p w:rsidR="00F870F0" w:rsidRPr="00F870F0" w:rsidRDefault="00F870F0" w:rsidP="000911B2">
            <w:pPr>
              <w:rPr>
                <w:sz w:val="20"/>
                <w:szCs w:val="20"/>
              </w:rPr>
            </w:pPr>
            <w:r w:rsidRPr="00F870F0">
              <w:rPr>
                <w:sz w:val="20"/>
                <w:szCs w:val="20"/>
              </w:rPr>
              <w:t>113,78</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18</w:t>
            </w:r>
          </w:p>
        </w:tc>
        <w:tc>
          <w:tcPr>
            <w:tcW w:w="1500" w:type="dxa"/>
            <w:vAlign w:val="center"/>
          </w:tcPr>
          <w:p w:rsidR="00F870F0" w:rsidRPr="00F870F0" w:rsidRDefault="00F870F0" w:rsidP="000911B2">
            <w:pPr>
              <w:rPr>
                <w:sz w:val="20"/>
                <w:szCs w:val="20"/>
              </w:rPr>
            </w:pPr>
            <w:r w:rsidRPr="00F870F0">
              <w:rPr>
                <w:sz w:val="20"/>
                <w:szCs w:val="20"/>
              </w:rPr>
              <w:t>1136981.95</w:t>
            </w:r>
          </w:p>
        </w:tc>
        <w:tc>
          <w:tcPr>
            <w:tcW w:w="1500" w:type="dxa"/>
            <w:vAlign w:val="center"/>
          </w:tcPr>
          <w:p w:rsidR="00F870F0" w:rsidRPr="00F870F0" w:rsidRDefault="00F870F0" w:rsidP="000911B2">
            <w:pPr>
              <w:rPr>
                <w:sz w:val="20"/>
                <w:szCs w:val="20"/>
              </w:rPr>
            </w:pPr>
            <w:r w:rsidRPr="00F870F0">
              <w:rPr>
                <w:sz w:val="20"/>
                <w:szCs w:val="20"/>
              </w:rPr>
              <w:t>5129217.14</w:t>
            </w:r>
          </w:p>
        </w:tc>
        <w:tc>
          <w:tcPr>
            <w:tcW w:w="2500" w:type="dxa"/>
            <w:vAlign w:val="center"/>
          </w:tcPr>
          <w:p w:rsidR="00F870F0" w:rsidRPr="00F870F0" w:rsidRDefault="00F870F0" w:rsidP="000911B2">
            <w:pPr>
              <w:rPr>
                <w:sz w:val="20"/>
                <w:szCs w:val="20"/>
              </w:rPr>
            </w:pPr>
            <w:r w:rsidRPr="00F870F0">
              <w:rPr>
                <w:sz w:val="20"/>
                <w:szCs w:val="20"/>
              </w:rPr>
              <w:t>124° 30' 31''</w:t>
            </w:r>
          </w:p>
        </w:tc>
        <w:tc>
          <w:tcPr>
            <w:tcW w:w="1500" w:type="dxa"/>
            <w:vAlign w:val="center"/>
          </w:tcPr>
          <w:p w:rsidR="00F870F0" w:rsidRPr="00F870F0" w:rsidRDefault="00F870F0" w:rsidP="000911B2">
            <w:pPr>
              <w:rPr>
                <w:sz w:val="20"/>
                <w:szCs w:val="20"/>
              </w:rPr>
            </w:pPr>
            <w:r w:rsidRPr="00F870F0">
              <w:rPr>
                <w:sz w:val="20"/>
                <w:szCs w:val="20"/>
              </w:rPr>
              <w:t>6,6</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19</w:t>
            </w:r>
          </w:p>
        </w:tc>
        <w:tc>
          <w:tcPr>
            <w:tcW w:w="1500" w:type="dxa"/>
            <w:vAlign w:val="center"/>
          </w:tcPr>
          <w:p w:rsidR="00F870F0" w:rsidRPr="00F870F0" w:rsidRDefault="00F870F0" w:rsidP="000911B2">
            <w:pPr>
              <w:rPr>
                <w:sz w:val="20"/>
                <w:szCs w:val="20"/>
              </w:rPr>
            </w:pPr>
            <w:r w:rsidRPr="00F870F0">
              <w:rPr>
                <w:sz w:val="20"/>
                <w:szCs w:val="20"/>
              </w:rPr>
              <w:t>1136978.21</w:t>
            </w:r>
          </w:p>
        </w:tc>
        <w:tc>
          <w:tcPr>
            <w:tcW w:w="1500" w:type="dxa"/>
            <w:vAlign w:val="center"/>
          </w:tcPr>
          <w:p w:rsidR="00F870F0" w:rsidRPr="00F870F0" w:rsidRDefault="00F870F0" w:rsidP="000911B2">
            <w:pPr>
              <w:rPr>
                <w:sz w:val="20"/>
                <w:szCs w:val="20"/>
              </w:rPr>
            </w:pPr>
            <w:r w:rsidRPr="00F870F0">
              <w:rPr>
                <w:sz w:val="20"/>
                <w:szCs w:val="20"/>
              </w:rPr>
              <w:t>5129222.58</w:t>
            </w:r>
          </w:p>
        </w:tc>
        <w:tc>
          <w:tcPr>
            <w:tcW w:w="2500" w:type="dxa"/>
            <w:vAlign w:val="center"/>
          </w:tcPr>
          <w:p w:rsidR="00F870F0" w:rsidRPr="00F870F0" w:rsidRDefault="00F870F0" w:rsidP="000911B2">
            <w:pPr>
              <w:rPr>
                <w:sz w:val="20"/>
                <w:szCs w:val="20"/>
              </w:rPr>
            </w:pPr>
            <w:r w:rsidRPr="00F870F0">
              <w:rPr>
                <w:sz w:val="20"/>
                <w:szCs w:val="20"/>
              </w:rPr>
              <w:t>252° 46' 28''</w:t>
            </w:r>
          </w:p>
        </w:tc>
        <w:tc>
          <w:tcPr>
            <w:tcW w:w="1500" w:type="dxa"/>
            <w:vAlign w:val="center"/>
          </w:tcPr>
          <w:p w:rsidR="00F870F0" w:rsidRPr="00F870F0" w:rsidRDefault="00F870F0" w:rsidP="000911B2">
            <w:pPr>
              <w:rPr>
                <w:sz w:val="20"/>
                <w:szCs w:val="20"/>
              </w:rPr>
            </w:pPr>
            <w:r w:rsidRPr="00F870F0">
              <w:rPr>
                <w:sz w:val="20"/>
                <w:szCs w:val="20"/>
              </w:rPr>
              <w:t>18,88</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20</w:t>
            </w:r>
          </w:p>
        </w:tc>
        <w:tc>
          <w:tcPr>
            <w:tcW w:w="1500" w:type="dxa"/>
            <w:vAlign w:val="center"/>
          </w:tcPr>
          <w:p w:rsidR="00F870F0" w:rsidRPr="00F870F0" w:rsidRDefault="00F870F0" w:rsidP="000911B2">
            <w:pPr>
              <w:rPr>
                <w:sz w:val="20"/>
                <w:szCs w:val="20"/>
              </w:rPr>
            </w:pPr>
            <w:r w:rsidRPr="00F870F0">
              <w:rPr>
                <w:sz w:val="20"/>
                <w:szCs w:val="20"/>
              </w:rPr>
              <w:t>1136972.62</w:t>
            </w:r>
          </w:p>
        </w:tc>
        <w:tc>
          <w:tcPr>
            <w:tcW w:w="1500" w:type="dxa"/>
            <w:vAlign w:val="center"/>
          </w:tcPr>
          <w:p w:rsidR="00F870F0" w:rsidRPr="00F870F0" w:rsidRDefault="00F870F0" w:rsidP="000911B2">
            <w:pPr>
              <w:rPr>
                <w:sz w:val="20"/>
                <w:szCs w:val="20"/>
              </w:rPr>
            </w:pPr>
            <w:r w:rsidRPr="00F870F0">
              <w:rPr>
                <w:sz w:val="20"/>
                <w:szCs w:val="20"/>
              </w:rPr>
              <w:t>5129204.55</w:t>
            </w:r>
          </w:p>
        </w:tc>
        <w:tc>
          <w:tcPr>
            <w:tcW w:w="2500" w:type="dxa"/>
            <w:vAlign w:val="center"/>
          </w:tcPr>
          <w:p w:rsidR="00F870F0" w:rsidRPr="00F870F0" w:rsidRDefault="00F870F0" w:rsidP="000911B2">
            <w:pPr>
              <w:rPr>
                <w:sz w:val="20"/>
                <w:szCs w:val="20"/>
              </w:rPr>
            </w:pPr>
            <w:r w:rsidRPr="00F870F0">
              <w:rPr>
                <w:sz w:val="20"/>
                <w:szCs w:val="20"/>
              </w:rPr>
              <w:t>249° 9' 33''</w:t>
            </w:r>
          </w:p>
        </w:tc>
        <w:tc>
          <w:tcPr>
            <w:tcW w:w="1500" w:type="dxa"/>
            <w:vAlign w:val="center"/>
          </w:tcPr>
          <w:p w:rsidR="00F870F0" w:rsidRPr="00F870F0" w:rsidRDefault="00F870F0" w:rsidP="000911B2">
            <w:pPr>
              <w:rPr>
                <w:sz w:val="20"/>
                <w:szCs w:val="20"/>
              </w:rPr>
            </w:pPr>
            <w:r w:rsidRPr="00F870F0">
              <w:rPr>
                <w:sz w:val="20"/>
                <w:szCs w:val="20"/>
              </w:rPr>
              <w:t>453,13</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21</w:t>
            </w:r>
          </w:p>
        </w:tc>
        <w:tc>
          <w:tcPr>
            <w:tcW w:w="1500" w:type="dxa"/>
            <w:vAlign w:val="center"/>
          </w:tcPr>
          <w:p w:rsidR="00F870F0" w:rsidRPr="00F870F0" w:rsidRDefault="00F870F0" w:rsidP="000911B2">
            <w:pPr>
              <w:rPr>
                <w:sz w:val="20"/>
                <w:szCs w:val="20"/>
              </w:rPr>
            </w:pPr>
            <w:r w:rsidRPr="00F870F0">
              <w:rPr>
                <w:sz w:val="20"/>
                <w:szCs w:val="20"/>
              </w:rPr>
              <w:t>1136811.41</w:t>
            </w:r>
          </w:p>
        </w:tc>
        <w:tc>
          <w:tcPr>
            <w:tcW w:w="1500" w:type="dxa"/>
            <w:vAlign w:val="center"/>
          </w:tcPr>
          <w:p w:rsidR="00F870F0" w:rsidRPr="00F870F0" w:rsidRDefault="00F870F0" w:rsidP="000911B2">
            <w:pPr>
              <w:rPr>
                <w:sz w:val="20"/>
                <w:szCs w:val="20"/>
              </w:rPr>
            </w:pPr>
            <w:r w:rsidRPr="00F870F0">
              <w:rPr>
                <w:sz w:val="20"/>
                <w:szCs w:val="20"/>
              </w:rPr>
              <w:t>5128781.07</w:t>
            </w:r>
          </w:p>
        </w:tc>
        <w:tc>
          <w:tcPr>
            <w:tcW w:w="2500" w:type="dxa"/>
            <w:vAlign w:val="center"/>
          </w:tcPr>
          <w:p w:rsidR="00F870F0" w:rsidRPr="00F870F0" w:rsidRDefault="00F870F0" w:rsidP="000911B2">
            <w:pPr>
              <w:rPr>
                <w:sz w:val="20"/>
                <w:szCs w:val="20"/>
              </w:rPr>
            </w:pPr>
            <w:r w:rsidRPr="00F870F0">
              <w:rPr>
                <w:sz w:val="20"/>
                <w:szCs w:val="20"/>
              </w:rPr>
              <w:t>249° 9' 41''</w:t>
            </w:r>
          </w:p>
        </w:tc>
        <w:tc>
          <w:tcPr>
            <w:tcW w:w="1500" w:type="dxa"/>
            <w:vAlign w:val="center"/>
          </w:tcPr>
          <w:p w:rsidR="00F870F0" w:rsidRPr="00F870F0" w:rsidRDefault="00F870F0" w:rsidP="000911B2">
            <w:pPr>
              <w:rPr>
                <w:sz w:val="20"/>
                <w:szCs w:val="20"/>
              </w:rPr>
            </w:pPr>
            <w:r w:rsidRPr="00F870F0">
              <w:rPr>
                <w:sz w:val="20"/>
                <w:szCs w:val="20"/>
              </w:rPr>
              <w:t>124,87</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22</w:t>
            </w:r>
          </w:p>
        </w:tc>
        <w:tc>
          <w:tcPr>
            <w:tcW w:w="1500" w:type="dxa"/>
            <w:vAlign w:val="center"/>
          </w:tcPr>
          <w:p w:rsidR="00F870F0" w:rsidRPr="00F870F0" w:rsidRDefault="00F870F0" w:rsidP="000911B2">
            <w:pPr>
              <w:rPr>
                <w:sz w:val="20"/>
                <w:szCs w:val="20"/>
              </w:rPr>
            </w:pPr>
            <w:r w:rsidRPr="00F870F0">
              <w:rPr>
                <w:sz w:val="20"/>
                <w:szCs w:val="20"/>
              </w:rPr>
              <w:t>1136766.99</w:t>
            </w:r>
          </w:p>
        </w:tc>
        <w:tc>
          <w:tcPr>
            <w:tcW w:w="1500" w:type="dxa"/>
            <w:vAlign w:val="center"/>
          </w:tcPr>
          <w:p w:rsidR="00F870F0" w:rsidRPr="00F870F0" w:rsidRDefault="00F870F0" w:rsidP="000911B2">
            <w:pPr>
              <w:rPr>
                <w:sz w:val="20"/>
                <w:szCs w:val="20"/>
              </w:rPr>
            </w:pPr>
            <w:r w:rsidRPr="00F870F0">
              <w:rPr>
                <w:sz w:val="20"/>
                <w:szCs w:val="20"/>
              </w:rPr>
              <w:t>5128664.37</w:t>
            </w:r>
          </w:p>
        </w:tc>
        <w:tc>
          <w:tcPr>
            <w:tcW w:w="2500" w:type="dxa"/>
            <w:vAlign w:val="center"/>
          </w:tcPr>
          <w:p w:rsidR="00F870F0" w:rsidRPr="00F870F0" w:rsidRDefault="00F870F0" w:rsidP="000911B2">
            <w:pPr>
              <w:rPr>
                <w:sz w:val="20"/>
                <w:szCs w:val="20"/>
              </w:rPr>
            </w:pPr>
            <w:r w:rsidRPr="00F870F0">
              <w:rPr>
                <w:sz w:val="20"/>
                <w:szCs w:val="20"/>
              </w:rPr>
              <w:t>249° 9' 23''</w:t>
            </w:r>
          </w:p>
        </w:tc>
        <w:tc>
          <w:tcPr>
            <w:tcW w:w="1500" w:type="dxa"/>
            <w:vAlign w:val="center"/>
          </w:tcPr>
          <w:p w:rsidR="00F870F0" w:rsidRPr="00F870F0" w:rsidRDefault="00F870F0" w:rsidP="000911B2">
            <w:pPr>
              <w:rPr>
                <w:sz w:val="20"/>
                <w:szCs w:val="20"/>
              </w:rPr>
            </w:pPr>
            <w:r w:rsidRPr="00F870F0">
              <w:rPr>
                <w:sz w:val="20"/>
                <w:szCs w:val="20"/>
              </w:rPr>
              <w:t>117,53</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23</w:t>
            </w:r>
          </w:p>
        </w:tc>
        <w:tc>
          <w:tcPr>
            <w:tcW w:w="1500" w:type="dxa"/>
            <w:vAlign w:val="center"/>
          </w:tcPr>
          <w:p w:rsidR="00F870F0" w:rsidRPr="00F870F0" w:rsidRDefault="00F870F0" w:rsidP="000911B2">
            <w:pPr>
              <w:rPr>
                <w:sz w:val="20"/>
                <w:szCs w:val="20"/>
              </w:rPr>
            </w:pPr>
            <w:r w:rsidRPr="00F870F0">
              <w:rPr>
                <w:sz w:val="20"/>
                <w:szCs w:val="20"/>
              </w:rPr>
              <w:t>1136725.17</w:t>
            </w:r>
          </w:p>
        </w:tc>
        <w:tc>
          <w:tcPr>
            <w:tcW w:w="1500" w:type="dxa"/>
            <w:vAlign w:val="center"/>
          </w:tcPr>
          <w:p w:rsidR="00F870F0" w:rsidRPr="00F870F0" w:rsidRDefault="00F870F0" w:rsidP="000911B2">
            <w:pPr>
              <w:rPr>
                <w:sz w:val="20"/>
                <w:szCs w:val="20"/>
              </w:rPr>
            </w:pPr>
            <w:r w:rsidRPr="00F870F0">
              <w:rPr>
                <w:sz w:val="20"/>
                <w:szCs w:val="20"/>
              </w:rPr>
              <w:t>5128554.53</w:t>
            </w:r>
          </w:p>
        </w:tc>
        <w:tc>
          <w:tcPr>
            <w:tcW w:w="2500" w:type="dxa"/>
            <w:vAlign w:val="center"/>
          </w:tcPr>
          <w:p w:rsidR="00F870F0" w:rsidRPr="00F870F0" w:rsidRDefault="00F870F0" w:rsidP="000911B2">
            <w:pPr>
              <w:rPr>
                <w:sz w:val="20"/>
                <w:szCs w:val="20"/>
              </w:rPr>
            </w:pPr>
            <w:r w:rsidRPr="00F870F0">
              <w:rPr>
                <w:sz w:val="20"/>
                <w:szCs w:val="20"/>
              </w:rPr>
              <w:t>249° 9' 40''</w:t>
            </w:r>
          </w:p>
        </w:tc>
        <w:tc>
          <w:tcPr>
            <w:tcW w:w="1500" w:type="dxa"/>
            <w:vAlign w:val="center"/>
          </w:tcPr>
          <w:p w:rsidR="00F870F0" w:rsidRPr="00F870F0" w:rsidRDefault="00F870F0" w:rsidP="000911B2">
            <w:pPr>
              <w:rPr>
                <w:sz w:val="20"/>
                <w:szCs w:val="20"/>
              </w:rPr>
            </w:pPr>
            <w:r w:rsidRPr="00F870F0">
              <w:rPr>
                <w:sz w:val="20"/>
                <w:szCs w:val="20"/>
              </w:rPr>
              <w:t>63,56</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24</w:t>
            </w:r>
          </w:p>
        </w:tc>
        <w:tc>
          <w:tcPr>
            <w:tcW w:w="1500" w:type="dxa"/>
            <w:vAlign w:val="center"/>
          </w:tcPr>
          <w:p w:rsidR="00F870F0" w:rsidRPr="00F870F0" w:rsidRDefault="00F870F0" w:rsidP="000911B2">
            <w:pPr>
              <w:rPr>
                <w:sz w:val="20"/>
                <w:szCs w:val="20"/>
              </w:rPr>
            </w:pPr>
            <w:r w:rsidRPr="00F870F0">
              <w:rPr>
                <w:sz w:val="20"/>
                <w:szCs w:val="20"/>
              </w:rPr>
              <w:t>1136702.56</w:t>
            </w:r>
          </w:p>
        </w:tc>
        <w:tc>
          <w:tcPr>
            <w:tcW w:w="1500" w:type="dxa"/>
            <w:vAlign w:val="center"/>
          </w:tcPr>
          <w:p w:rsidR="00F870F0" w:rsidRPr="00F870F0" w:rsidRDefault="00F870F0" w:rsidP="000911B2">
            <w:pPr>
              <w:rPr>
                <w:sz w:val="20"/>
                <w:szCs w:val="20"/>
              </w:rPr>
            </w:pPr>
            <w:r w:rsidRPr="00F870F0">
              <w:rPr>
                <w:sz w:val="20"/>
                <w:szCs w:val="20"/>
              </w:rPr>
              <w:t>5128495.13</w:t>
            </w:r>
          </w:p>
        </w:tc>
        <w:tc>
          <w:tcPr>
            <w:tcW w:w="2500" w:type="dxa"/>
            <w:vAlign w:val="center"/>
          </w:tcPr>
          <w:p w:rsidR="00F870F0" w:rsidRPr="00F870F0" w:rsidRDefault="00F870F0" w:rsidP="000911B2">
            <w:pPr>
              <w:rPr>
                <w:sz w:val="20"/>
                <w:szCs w:val="20"/>
              </w:rPr>
            </w:pPr>
            <w:r w:rsidRPr="00F870F0">
              <w:rPr>
                <w:sz w:val="20"/>
                <w:szCs w:val="20"/>
              </w:rPr>
              <w:t>249° 17' 17''</w:t>
            </w:r>
          </w:p>
        </w:tc>
        <w:tc>
          <w:tcPr>
            <w:tcW w:w="1500" w:type="dxa"/>
            <w:vAlign w:val="center"/>
          </w:tcPr>
          <w:p w:rsidR="00F870F0" w:rsidRPr="00F870F0" w:rsidRDefault="00F870F0" w:rsidP="000911B2">
            <w:pPr>
              <w:rPr>
                <w:sz w:val="20"/>
                <w:szCs w:val="20"/>
              </w:rPr>
            </w:pPr>
            <w:r w:rsidRPr="00F870F0">
              <w:rPr>
                <w:sz w:val="20"/>
                <w:szCs w:val="20"/>
              </w:rPr>
              <w:t>2,15</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25</w:t>
            </w:r>
          </w:p>
        </w:tc>
        <w:tc>
          <w:tcPr>
            <w:tcW w:w="1500" w:type="dxa"/>
            <w:vAlign w:val="center"/>
          </w:tcPr>
          <w:p w:rsidR="00F870F0" w:rsidRPr="00F870F0" w:rsidRDefault="00F870F0" w:rsidP="000911B2">
            <w:pPr>
              <w:rPr>
                <w:sz w:val="20"/>
                <w:szCs w:val="20"/>
              </w:rPr>
            </w:pPr>
            <w:r w:rsidRPr="00F870F0">
              <w:rPr>
                <w:sz w:val="20"/>
                <w:szCs w:val="20"/>
              </w:rPr>
              <w:t>1136701.8</w:t>
            </w:r>
          </w:p>
        </w:tc>
        <w:tc>
          <w:tcPr>
            <w:tcW w:w="1500" w:type="dxa"/>
            <w:vAlign w:val="center"/>
          </w:tcPr>
          <w:p w:rsidR="00F870F0" w:rsidRPr="00F870F0" w:rsidRDefault="00F870F0" w:rsidP="000911B2">
            <w:pPr>
              <w:rPr>
                <w:sz w:val="20"/>
                <w:szCs w:val="20"/>
              </w:rPr>
            </w:pPr>
            <w:r w:rsidRPr="00F870F0">
              <w:rPr>
                <w:sz w:val="20"/>
                <w:szCs w:val="20"/>
              </w:rPr>
              <w:t>5128493.12</w:t>
            </w:r>
          </w:p>
        </w:tc>
        <w:tc>
          <w:tcPr>
            <w:tcW w:w="2500" w:type="dxa"/>
            <w:vAlign w:val="center"/>
          </w:tcPr>
          <w:p w:rsidR="00F870F0" w:rsidRPr="00F870F0" w:rsidRDefault="00F870F0" w:rsidP="000911B2">
            <w:pPr>
              <w:rPr>
                <w:sz w:val="20"/>
                <w:szCs w:val="20"/>
              </w:rPr>
            </w:pPr>
            <w:r w:rsidRPr="00F870F0">
              <w:rPr>
                <w:sz w:val="20"/>
                <w:szCs w:val="20"/>
              </w:rPr>
              <w:t>194° 4' 3''</w:t>
            </w:r>
          </w:p>
        </w:tc>
        <w:tc>
          <w:tcPr>
            <w:tcW w:w="1500" w:type="dxa"/>
            <w:vAlign w:val="center"/>
          </w:tcPr>
          <w:p w:rsidR="00F870F0" w:rsidRPr="00F870F0" w:rsidRDefault="00F870F0" w:rsidP="000911B2">
            <w:pPr>
              <w:rPr>
                <w:sz w:val="20"/>
                <w:szCs w:val="20"/>
              </w:rPr>
            </w:pPr>
            <w:r w:rsidRPr="00F870F0">
              <w:rPr>
                <w:sz w:val="20"/>
                <w:szCs w:val="20"/>
              </w:rPr>
              <w:t>13,33</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26</w:t>
            </w:r>
          </w:p>
        </w:tc>
        <w:tc>
          <w:tcPr>
            <w:tcW w:w="1500" w:type="dxa"/>
            <w:vAlign w:val="center"/>
          </w:tcPr>
          <w:p w:rsidR="00F870F0" w:rsidRPr="00F870F0" w:rsidRDefault="00F870F0" w:rsidP="000911B2">
            <w:pPr>
              <w:rPr>
                <w:sz w:val="20"/>
                <w:szCs w:val="20"/>
              </w:rPr>
            </w:pPr>
            <w:r w:rsidRPr="00F870F0">
              <w:rPr>
                <w:sz w:val="20"/>
                <w:szCs w:val="20"/>
              </w:rPr>
              <w:t>1136688.87</w:t>
            </w:r>
          </w:p>
        </w:tc>
        <w:tc>
          <w:tcPr>
            <w:tcW w:w="1500" w:type="dxa"/>
            <w:vAlign w:val="center"/>
          </w:tcPr>
          <w:p w:rsidR="00F870F0" w:rsidRPr="00F870F0" w:rsidRDefault="00F870F0" w:rsidP="000911B2">
            <w:pPr>
              <w:rPr>
                <w:sz w:val="20"/>
                <w:szCs w:val="20"/>
              </w:rPr>
            </w:pPr>
            <w:r w:rsidRPr="00F870F0">
              <w:rPr>
                <w:sz w:val="20"/>
                <w:szCs w:val="20"/>
              </w:rPr>
              <w:t>5128489.88</w:t>
            </w:r>
          </w:p>
        </w:tc>
        <w:tc>
          <w:tcPr>
            <w:tcW w:w="2500" w:type="dxa"/>
            <w:vAlign w:val="center"/>
          </w:tcPr>
          <w:p w:rsidR="00F870F0" w:rsidRPr="00F870F0" w:rsidRDefault="00F870F0" w:rsidP="000911B2">
            <w:pPr>
              <w:rPr>
                <w:sz w:val="20"/>
                <w:szCs w:val="20"/>
              </w:rPr>
            </w:pPr>
            <w:r w:rsidRPr="00F870F0">
              <w:rPr>
                <w:sz w:val="20"/>
                <w:szCs w:val="20"/>
              </w:rPr>
              <w:t>334° 51' 44''</w:t>
            </w:r>
          </w:p>
        </w:tc>
        <w:tc>
          <w:tcPr>
            <w:tcW w:w="1500" w:type="dxa"/>
            <w:vAlign w:val="center"/>
          </w:tcPr>
          <w:p w:rsidR="00F870F0" w:rsidRPr="00F870F0" w:rsidRDefault="00F870F0" w:rsidP="000911B2">
            <w:pPr>
              <w:rPr>
                <w:sz w:val="20"/>
                <w:szCs w:val="20"/>
              </w:rPr>
            </w:pPr>
            <w:r w:rsidRPr="00F870F0">
              <w:rPr>
                <w:sz w:val="20"/>
                <w:szCs w:val="20"/>
              </w:rPr>
              <w:t>9,16</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27</w:t>
            </w:r>
          </w:p>
        </w:tc>
        <w:tc>
          <w:tcPr>
            <w:tcW w:w="1500" w:type="dxa"/>
            <w:vAlign w:val="center"/>
          </w:tcPr>
          <w:p w:rsidR="00F870F0" w:rsidRPr="00F870F0" w:rsidRDefault="00F870F0" w:rsidP="000911B2">
            <w:pPr>
              <w:rPr>
                <w:sz w:val="20"/>
                <w:szCs w:val="20"/>
              </w:rPr>
            </w:pPr>
            <w:r w:rsidRPr="00F870F0">
              <w:rPr>
                <w:sz w:val="20"/>
                <w:szCs w:val="20"/>
              </w:rPr>
              <w:t>1136697.16</w:t>
            </w:r>
          </w:p>
        </w:tc>
        <w:tc>
          <w:tcPr>
            <w:tcW w:w="1500" w:type="dxa"/>
            <w:vAlign w:val="center"/>
          </w:tcPr>
          <w:p w:rsidR="00F870F0" w:rsidRPr="00F870F0" w:rsidRDefault="00F870F0" w:rsidP="000911B2">
            <w:pPr>
              <w:rPr>
                <w:sz w:val="20"/>
                <w:szCs w:val="20"/>
              </w:rPr>
            </w:pPr>
            <w:r w:rsidRPr="00F870F0">
              <w:rPr>
                <w:sz w:val="20"/>
                <w:szCs w:val="20"/>
              </w:rPr>
              <w:t>5128485.99</w:t>
            </w:r>
          </w:p>
        </w:tc>
        <w:tc>
          <w:tcPr>
            <w:tcW w:w="2500" w:type="dxa"/>
            <w:vAlign w:val="center"/>
          </w:tcPr>
          <w:p w:rsidR="00F870F0" w:rsidRPr="00F870F0" w:rsidRDefault="00F870F0" w:rsidP="000911B2">
            <w:pPr>
              <w:rPr>
                <w:sz w:val="20"/>
                <w:szCs w:val="20"/>
              </w:rPr>
            </w:pPr>
            <w:r w:rsidRPr="00F870F0">
              <w:rPr>
                <w:sz w:val="20"/>
                <w:szCs w:val="20"/>
              </w:rPr>
              <w:t>334° 23' 46''</w:t>
            </w:r>
          </w:p>
        </w:tc>
        <w:tc>
          <w:tcPr>
            <w:tcW w:w="1500" w:type="dxa"/>
            <w:vAlign w:val="center"/>
          </w:tcPr>
          <w:p w:rsidR="00F870F0" w:rsidRPr="00F870F0" w:rsidRDefault="00F870F0" w:rsidP="000911B2">
            <w:pPr>
              <w:rPr>
                <w:sz w:val="20"/>
                <w:szCs w:val="20"/>
              </w:rPr>
            </w:pPr>
            <w:r w:rsidRPr="00F870F0">
              <w:rPr>
                <w:sz w:val="20"/>
                <w:szCs w:val="20"/>
              </w:rPr>
              <w:t>46,12</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28</w:t>
            </w:r>
          </w:p>
        </w:tc>
        <w:tc>
          <w:tcPr>
            <w:tcW w:w="1500" w:type="dxa"/>
            <w:vAlign w:val="center"/>
          </w:tcPr>
          <w:p w:rsidR="00F870F0" w:rsidRPr="00F870F0" w:rsidRDefault="00F870F0" w:rsidP="000911B2">
            <w:pPr>
              <w:rPr>
                <w:sz w:val="20"/>
                <w:szCs w:val="20"/>
              </w:rPr>
            </w:pPr>
            <w:r w:rsidRPr="00F870F0">
              <w:rPr>
                <w:sz w:val="20"/>
                <w:szCs w:val="20"/>
              </w:rPr>
              <w:t>1136738.75</w:t>
            </w:r>
          </w:p>
        </w:tc>
        <w:tc>
          <w:tcPr>
            <w:tcW w:w="1500" w:type="dxa"/>
            <w:vAlign w:val="center"/>
          </w:tcPr>
          <w:p w:rsidR="00F870F0" w:rsidRPr="00F870F0" w:rsidRDefault="00F870F0" w:rsidP="000911B2">
            <w:pPr>
              <w:rPr>
                <w:sz w:val="20"/>
                <w:szCs w:val="20"/>
              </w:rPr>
            </w:pPr>
            <w:r w:rsidRPr="00F870F0">
              <w:rPr>
                <w:sz w:val="20"/>
                <w:szCs w:val="20"/>
              </w:rPr>
              <w:t>5128466.06</w:t>
            </w:r>
          </w:p>
        </w:tc>
        <w:tc>
          <w:tcPr>
            <w:tcW w:w="2500" w:type="dxa"/>
            <w:vAlign w:val="center"/>
          </w:tcPr>
          <w:p w:rsidR="00F870F0" w:rsidRPr="00F870F0" w:rsidRDefault="00F870F0" w:rsidP="000911B2">
            <w:pPr>
              <w:rPr>
                <w:sz w:val="20"/>
                <w:szCs w:val="20"/>
              </w:rPr>
            </w:pPr>
            <w:r w:rsidRPr="00F870F0">
              <w:rPr>
                <w:sz w:val="20"/>
                <w:szCs w:val="20"/>
              </w:rPr>
              <w:t>354° 3' 30''</w:t>
            </w:r>
          </w:p>
        </w:tc>
        <w:tc>
          <w:tcPr>
            <w:tcW w:w="1500" w:type="dxa"/>
            <w:vAlign w:val="center"/>
          </w:tcPr>
          <w:p w:rsidR="00F870F0" w:rsidRPr="00F870F0" w:rsidRDefault="00F870F0" w:rsidP="000911B2">
            <w:pPr>
              <w:rPr>
                <w:sz w:val="20"/>
                <w:szCs w:val="20"/>
              </w:rPr>
            </w:pPr>
            <w:r w:rsidRPr="00F870F0">
              <w:rPr>
                <w:sz w:val="20"/>
                <w:szCs w:val="20"/>
              </w:rPr>
              <w:t>94,96</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29</w:t>
            </w:r>
          </w:p>
        </w:tc>
        <w:tc>
          <w:tcPr>
            <w:tcW w:w="1500" w:type="dxa"/>
            <w:vAlign w:val="center"/>
          </w:tcPr>
          <w:p w:rsidR="00F870F0" w:rsidRPr="00F870F0" w:rsidRDefault="00F870F0" w:rsidP="000911B2">
            <w:pPr>
              <w:rPr>
                <w:sz w:val="20"/>
                <w:szCs w:val="20"/>
              </w:rPr>
            </w:pPr>
            <w:r w:rsidRPr="00F870F0">
              <w:rPr>
                <w:sz w:val="20"/>
                <w:szCs w:val="20"/>
              </w:rPr>
              <w:t>1136833.2</w:t>
            </w:r>
          </w:p>
        </w:tc>
        <w:tc>
          <w:tcPr>
            <w:tcW w:w="1500" w:type="dxa"/>
            <w:vAlign w:val="center"/>
          </w:tcPr>
          <w:p w:rsidR="00F870F0" w:rsidRPr="00F870F0" w:rsidRDefault="00F870F0" w:rsidP="000911B2">
            <w:pPr>
              <w:rPr>
                <w:sz w:val="20"/>
                <w:szCs w:val="20"/>
              </w:rPr>
            </w:pPr>
            <w:r w:rsidRPr="00F870F0">
              <w:rPr>
                <w:sz w:val="20"/>
                <w:szCs w:val="20"/>
              </w:rPr>
              <w:t>5128456.23</w:t>
            </w:r>
          </w:p>
        </w:tc>
        <w:tc>
          <w:tcPr>
            <w:tcW w:w="2500" w:type="dxa"/>
            <w:vAlign w:val="center"/>
          </w:tcPr>
          <w:p w:rsidR="00F870F0" w:rsidRPr="00F870F0" w:rsidRDefault="00F870F0" w:rsidP="000911B2">
            <w:pPr>
              <w:rPr>
                <w:sz w:val="20"/>
                <w:szCs w:val="20"/>
              </w:rPr>
            </w:pPr>
            <w:r w:rsidRPr="00F870F0">
              <w:rPr>
                <w:sz w:val="20"/>
                <w:szCs w:val="20"/>
              </w:rPr>
              <w:t>72° 42' 40''</w:t>
            </w:r>
          </w:p>
        </w:tc>
        <w:tc>
          <w:tcPr>
            <w:tcW w:w="1500" w:type="dxa"/>
            <w:vAlign w:val="center"/>
          </w:tcPr>
          <w:p w:rsidR="00F870F0" w:rsidRPr="00F870F0" w:rsidRDefault="00F870F0" w:rsidP="000911B2">
            <w:pPr>
              <w:rPr>
                <w:sz w:val="20"/>
                <w:szCs w:val="20"/>
              </w:rPr>
            </w:pPr>
            <w:r w:rsidRPr="00F870F0">
              <w:rPr>
                <w:sz w:val="20"/>
                <w:szCs w:val="20"/>
              </w:rPr>
              <w:t>37,79</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30</w:t>
            </w:r>
          </w:p>
        </w:tc>
        <w:tc>
          <w:tcPr>
            <w:tcW w:w="1500" w:type="dxa"/>
            <w:vAlign w:val="center"/>
          </w:tcPr>
          <w:p w:rsidR="00F870F0" w:rsidRPr="00F870F0" w:rsidRDefault="00F870F0" w:rsidP="000911B2">
            <w:pPr>
              <w:rPr>
                <w:sz w:val="20"/>
                <w:szCs w:val="20"/>
              </w:rPr>
            </w:pPr>
            <w:r w:rsidRPr="00F870F0">
              <w:rPr>
                <w:sz w:val="20"/>
                <w:szCs w:val="20"/>
              </w:rPr>
              <w:t>1136844.43</w:t>
            </w:r>
          </w:p>
        </w:tc>
        <w:tc>
          <w:tcPr>
            <w:tcW w:w="1500" w:type="dxa"/>
            <w:vAlign w:val="center"/>
          </w:tcPr>
          <w:p w:rsidR="00F870F0" w:rsidRPr="00F870F0" w:rsidRDefault="00F870F0" w:rsidP="000911B2">
            <w:pPr>
              <w:rPr>
                <w:sz w:val="20"/>
                <w:szCs w:val="20"/>
              </w:rPr>
            </w:pPr>
            <w:r w:rsidRPr="00F870F0">
              <w:rPr>
                <w:sz w:val="20"/>
                <w:szCs w:val="20"/>
              </w:rPr>
              <w:t>5128492.31</w:t>
            </w:r>
          </w:p>
        </w:tc>
        <w:tc>
          <w:tcPr>
            <w:tcW w:w="2500" w:type="dxa"/>
            <w:vAlign w:val="center"/>
          </w:tcPr>
          <w:p w:rsidR="00F870F0" w:rsidRPr="00F870F0" w:rsidRDefault="00F870F0" w:rsidP="000911B2">
            <w:pPr>
              <w:rPr>
                <w:sz w:val="20"/>
                <w:szCs w:val="20"/>
              </w:rPr>
            </w:pPr>
            <w:r w:rsidRPr="00F870F0">
              <w:rPr>
                <w:sz w:val="20"/>
                <w:szCs w:val="20"/>
              </w:rPr>
              <w:t>48° 11' 16''</w:t>
            </w:r>
          </w:p>
        </w:tc>
        <w:tc>
          <w:tcPr>
            <w:tcW w:w="1500" w:type="dxa"/>
            <w:vAlign w:val="center"/>
          </w:tcPr>
          <w:p w:rsidR="00F870F0" w:rsidRPr="00F870F0" w:rsidRDefault="00F870F0" w:rsidP="000911B2">
            <w:pPr>
              <w:rPr>
                <w:sz w:val="20"/>
                <w:szCs w:val="20"/>
              </w:rPr>
            </w:pPr>
            <w:r w:rsidRPr="00F870F0">
              <w:rPr>
                <w:sz w:val="20"/>
                <w:szCs w:val="20"/>
              </w:rPr>
              <w:t>104,4</w:t>
            </w:r>
          </w:p>
        </w:tc>
      </w:tr>
    </w:tbl>
    <w:p w:rsidR="00F870F0" w:rsidRPr="00F870F0" w:rsidRDefault="00F870F0" w:rsidP="00F870F0">
      <w:pPr>
        <w:spacing w:line="360" w:lineRule="auto"/>
        <w:rPr>
          <w:sz w:val="20"/>
          <w:szCs w:val="20"/>
        </w:rPr>
      </w:pPr>
    </w:p>
    <w:p w:rsidR="00F870F0" w:rsidRPr="00F870F0" w:rsidRDefault="00F870F0" w:rsidP="00F870F0">
      <w:pPr>
        <w:spacing w:line="360" w:lineRule="auto"/>
        <w:rPr>
          <w:sz w:val="20"/>
          <w:szCs w:val="20"/>
        </w:rPr>
      </w:pPr>
      <w:r w:rsidRPr="00F870F0">
        <w:rPr>
          <w:sz w:val="20"/>
          <w:szCs w:val="20"/>
        </w:rPr>
        <w:t>Граница планировочного элемента 05</w:t>
      </w:r>
    </w:p>
    <w:tbl>
      <w:tblPr>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10" w:type="dxa"/>
          <w:right w:w="10" w:type="dxa"/>
        </w:tblCellMar>
        <w:tblLook w:val="04A0" w:firstRow="1" w:lastRow="0" w:firstColumn="1" w:lastColumn="0" w:noHBand="0" w:noVBand="1"/>
      </w:tblPr>
      <w:tblGrid>
        <w:gridCol w:w="1000"/>
        <w:gridCol w:w="1500"/>
        <w:gridCol w:w="1500"/>
        <w:gridCol w:w="2500"/>
        <w:gridCol w:w="1500"/>
      </w:tblGrid>
      <w:tr w:rsidR="00F870F0" w:rsidRPr="00F870F0" w:rsidTr="00F870F0">
        <w:tc>
          <w:tcPr>
            <w:tcW w:w="1000" w:type="dxa"/>
            <w:vAlign w:val="center"/>
          </w:tcPr>
          <w:p w:rsidR="00F870F0" w:rsidRPr="00F870F0" w:rsidRDefault="00F870F0" w:rsidP="000911B2">
            <w:pPr>
              <w:rPr>
                <w:sz w:val="20"/>
                <w:szCs w:val="20"/>
              </w:rPr>
            </w:pPr>
            <w:r w:rsidRPr="00F870F0">
              <w:rPr>
                <w:b/>
                <w:sz w:val="20"/>
                <w:szCs w:val="20"/>
              </w:rPr>
              <w:t>Номер</w:t>
            </w:r>
          </w:p>
        </w:tc>
        <w:tc>
          <w:tcPr>
            <w:tcW w:w="1500" w:type="dxa"/>
            <w:vAlign w:val="center"/>
          </w:tcPr>
          <w:p w:rsidR="00F870F0" w:rsidRPr="00F870F0" w:rsidRDefault="00F870F0" w:rsidP="000911B2">
            <w:pPr>
              <w:rPr>
                <w:sz w:val="20"/>
                <w:szCs w:val="20"/>
              </w:rPr>
            </w:pPr>
            <w:r w:rsidRPr="00F870F0">
              <w:rPr>
                <w:b/>
                <w:sz w:val="20"/>
                <w:szCs w:val="20"/>
              </w:rPr>
              <w:t>X</w:t>
            </w:r>
          </w:p>
        </w:tc>
        <w:tc>
          <w:tcPr>
            <w:tcW w:w="1500" w:type="dxa"/>
            <w:vAlign w:val="center"/>
          </w:tcPr>
          <w:p w:rsidR="00F870F0" w:rsidRPr="00F870F0" w:rsidRDefault="00F870F0" w:rsidP="000911B2">
            <w:pPr>
              <w:rPr>
                <w:sz w:val="20"/>
                <w:szCs w:val="20"/>
              </w:rPr>
            </w:pPr>
            <w:r w:rsidRPr="00F870F0">
              <w:rPr>
                <w:b/>
                <w:sz w:val="20"/>
                <w:szCs w:val="20"/>
              </w:rPr>
              <w:t>Y</w:t>
            </w:r>
          </w:p>
        </w:tc>
        <w:tc>
          <w:tcPr>
            <w:tcW w:w="2500" w:type="dxa"/>
            <w:vAlign w:val="center"/>
          </w:tcPr>
          <w:p w:rsidR="00F870F0" w:rsidRPr="00F870F0" w:rsidRDefault="00F870F0" w:rsidP="000911B2">
            <w:pPr>
              <w:rPr>
                <w:sz w:val="20"/>
                <w:szCs w:val="20"/>
              </w:rPr>
            </w:pPr>
            <w:r w:rsidRPr="00F870F0">
              <w:rPr>
                <w:b/>
                <w:sz w:val="20"/>
                <w:szCs w:val="20"/>
              </w:rPr>
              <w:t>Дирекционный угол</w:t>
            </w:r>
          </w:p>
        </w:tc>
        <w:tc>
          <w:tcPr>
            <w:tcW w:w="1500" w:type="dxa"/>
            <w:vAlign w:val="center"/>
          </w:tcPr>
          <w:p w:rsidR="00F870F0" w:rsidRPr="00F870F0" w:rsidRDefault="00F870F0" w:rsidP="000911B2">
            <w:pPr>
              <w:rPr>
                <w:sz w:val="20"/>
                <w:szCs w:val="20"/>
              </w:rPr>
            </w:pPr>
            <w:r w:rsidRPr="00F870F0">
              <w:rPr>
                <w:b/>
                <w:sz w:val="20"/>
                <w:szCs w:val="20"/>
              </w:rPr>
              <w:t>Длина</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1</w:t>
            </w:r>
          </w:p>
        </w:tc>
        <w:tc>
          <w:tcPr>
            <w:tcW w:w="1500" w:type="dxa"/>
            <w:vAlign w:val="center"/>
          </w:tcPr>
          <w:p w:rsidR="00F870F0" w:rsidRPr="00F870F0" w:rsidRDefault="00F870F0" w:rsidP="000911B2">
            <w:pPr>
              <w:rPr>
                <w:sz w:val="20"/>
                <w:szCs w:val="20"/>
              </w:rPr>
            </w:pPr>
            <w:r w:rsidRPr="00F870F0">
              <w:rPr>
                <w:sz w:val="20"/>
                <w:szCs w:val="20"/>
              </w:rPr>
              <w:t>1136981.97</w:t>
            </w:r>
          </w:p>
        </w:tc>
        <w:tc>
          <w:tcPr>
            <w:tcW w:w="1500" w:type="dxa"/>
            <w:vAlign w:val="center"/>
          </w:tcPr>
          <w:p w:rsidR="00F870F0" w:rsidRPr="00F870F0" w:rsidRDefault="00F870F0" w:rsidP="000911B2">
            <w:pPr>
              <w:rPr>
                <w:sz w:val="20"/>
                <w:szCs w:val="20"/>
              </w:rPr>
            </w:pPr>
            <w:r w:rsidRPr="00F870F0">
              <w:rPr>
                <w:sz w:val="20"/>
                <w:szCs w:val="20"/>
              </w:rPr>
              <w:t>5128450.24</w:t>
            </w:r>
          </w:p>
        </w:tc>
        <w:tc>
          <w:tcPr>
            <w:tcW w:w="2500" w:type="dxa"/>
            <w:vAlign w:val="center"/>
          </w:tcPr>
          <w:p w:rsidR="00F870F0" w:rsidRPr="00F870F0" w:rsidRDefault="00F870F0" w:rsidP="000911B2">
            <w:pPr>
              <w:rPr>
                <w:sz w:val="20"/>
                <w:szCs w:val="20"/>
              </w:rPr>
            </w:pPr>
            <w:r w:rsidRPr="00F870F0">
              <w:rPr>
                <w:sz w:val="20"/>
                <w:szCs w:val="20"/>
              </w:rPr>
              <w:t>85° 3' 27''</w:t>
            </w:r>
          </w:p>
        </w:tc>
        <w:tc>
          <w:tcPr>
            <w:tcW w:w="1500" w:type="dxa"/>
            <w:vAlign w:val="center"/>
          </w:tcPr>
          <w:p w:rsidR="00F870F0" w:rsidRPr="00F870F0" w:rsidRDefault="00F870F0" w:rsidP="000911B2">
            <w:pPr>
              <w:rPr>
                <w:sz w:val="20"/>
                <w:szCs w:val="20"/>
              </w:rPr>
            </w:pPr>
            <w:r w:rsidRPr="00F870F0">
              <w:rPr>
                <w:sz w:val="20"/>
                <w:szCs w:val="20"/>
              </w:rPr>
              <w:t>86,7</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2</w:t>
            </w:r>
          </w:p>
        </w:tc>
        <w:tc>
          <w:tcPr>
            <w:tcW w:w="1500" w:type="dxa"/>
            <w:vAlign w:val="center"/>
          </w:tcPr>
          <w:p w:rsidR="00F870F0" w:rsidRPr="00F870F0" w:rsidRDefault="00F870F0" w:rsidP="000911B2">
            <w:pPr>
              <w:rPr>
                <w:sz w:val="20"/>
                <w:szCs w:val="20"/>
              </w:rPr>
            </w:pPr>
            <w:r w:rsidRPr="00F870F0">
              <w:rPr>
                <w:sz w:val="20"/>
                <w:szCs w:val="20"/>
              </w:rPr>
              <w:t>1136989.44</w:t>
            </w:r>
          </w:p>
        </w:tc>
        <w:tc>
          <w:tcPr>
            <w:tcW w:w="1500" w:type="dxa"/>
            <w:vAlign w:val="center"/>
          </w:tcPr>
          <w:p w:rsidR="00F870F0" w:rsidRPr="00F870F0" w:rsidRDefault="00F870F0" w:rsidP="000911B2">
            <w:pPr>
              <w:rPr>
                <w:sz w:val="20"/>
                <w:szCs w:val="20"/>
              </w:rPr>
            </w:pPr>
            <w:r w:rsidRPr="00F870F0">
              <w:rPr>
                <w:sz w:val="20"/>
                <w:szCs w:val="20"/>
              </w:rPr>
              <w:t>5128536.62</w:t>
            </w:r>
          </w:p>
        </w:tc>
        <w:tc>
          <w:tcPr>
            <w:tcW w:w="2500" w:type="dxa"/>
            <w:vAlign w:val="center"/>
          </w:tcPr>
          <w:p w:rsidR="00F870F0" w:rsidRPr="00F870F0" w:rsidRDefault="00F870F0" w:rsidP="000911B2">
            <w:pPr>
              <w:rPr>
                <w:sz w:val="20"/>
                <w:szCs w:val="20"/>
              </w:rPr>
            </w:pPr>
            <w:r w:rsidRPr="00F870F0">
              <w:rPr>
                <w:sz w:val="20"/>
                <w:szCs w:val="20"/>
              </w:rPr>
              <w:t>156° 2' 46''</w:t>
            </w:r>
          </w:p>
        </w:tc>
        <w:tc>
          <w:tcPr>
            <w:tcW w:w="1500" w:type="dxa"/>
            <w:vAlign w:val="center"/>
          </w:tcPr>
          <w:p w:rsidR="00F870F0" w:rsidRPr="00F870F0" w:rsidRDefault="00F870F0" w:rsidP="000911B2">
            <w:pPr>
              <w:rPr>
                <w:sz w:val="20"/>
                <w:szCs w:val="20"/>
              </w:rPr>
            </w:pPr>
            <w:r w:rsidRPr="00F870F0">
              <w:rPr>
                <w:sz w:val="20"/>
                <w:szCs w:val="20"/>
              </w:rPr>
              <w:t>66,75</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3</w:t>
            </w:r>
          </w:p>
        </w:tc>
        <w:tc>
          <w:tcPr>
            <w:tcW w:w="1500" w:type="dxa"/>
            <w:vAlign w:val="center"/>
          </w:tcPr>
          <w:p w:rsidR="00F870F0" w:rsidRPr="00F870F0" w:rsidRDefault="00F870F0" w:rsidP="000911B2">
            <w:pPr>
              <w:rPr>
                <w:sz w:val="20"/>
                <w:szCs w:val="20"/>
              </w:rPr>
            </w:pPr>
            <w:r w:rsidRPr="00F870F0">
              <w:rPr>
                <w:sz w:val="20"/>
                <w:szCs w:val="20"/>
              </w:rPr>
              <w:t>1136928.44</w:t>
            </w:r>
          </w:p>
        </w:tc>
        <w:tc>
          <w:tcPr>
            <w:tcW w:w="1500" w:type="dxa"/>
            <w:vAlign w:val="center"/>
          </w:tcPr>
          <w:p w:rsidR="00F870F0" w:rsidRPr="00F870F0" w:rsidRDefault="00F870F0" w:rsidP="000911B2">
            <w:pPr>
              <w:rPr>
                <w:sz w:val="20"/>
                <w:szCs w:val="20"/>
              </w:rPr>
            </w:pPr>
            <w:r w:rsidRPr="00F870F0">
              <w:rPr>
                <w:sz w:val="20"/>
                <w:szCs w:val="20"/>
              </w:rPr>
              <w:t>5128563.72</w:t>
            </w:r>
          </w:p>
        </w:tc>
        <w:tc>
          <w:tcPr>
            <w:tcW w:w="2500" w:type="dxa"/>
            <w:vAlign w:val="center"/>
          </w:tcPr>
          <w:p w:rsidR="00F870F0" w:rsidRPr="00F870F0" w:rsidRDefault="00F870F0" w:rsidP="000911B2">
            <w:pPr>
              <w:rPr>
                <w:sz w:val="20"/>
                <w:szCs w:val="20"/>
              </w:rPr>
            </w:pPr>
            <w:r w:rsidRPr="00F870F0">
              <w:rPr>
                <w:sz w:val="20"/>
                <w:szCs w:val="20"/>
              </w:rPr>
              <w:t>228° 11' 6''</w:t>
            </w:r>
          </w:p>
        </w:tc>
        <w:tc>
          <w:tcPr>
            <w:tcW w:w="1500" w:type="dxa"/>
            <w:vAlign w:val="center"/>
          </w:tcPr>
          <w:p w:rsidR="00F870F0" w:rsidRPr="00F870F0" w:rsidRDefault="00F870F0" w:rsidP="000911B2">
            <w:pPr>
              <w:rPr>
                <w:sz w:val="20"/>
                <w:szCs w:val="20"/>
              </w:rPr>
            </w:pPr>
            <w:r w:rsidRPr="00F870F0">
              <w:rPr>
                <w:sz w:val="20"/>
                <w:szCs w:val="20"/>
              </w:rPr>
              <w:t>106,01</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4</w:t>
            </w:r>
          </w:p>
        </w:tc>
        <w:tc>
          <w:tcPr>
            <w:tcW w:w="1500" w:type="dxa"/>
            <w:vAlign w:val="center"/>
          </w:tcPr>
          <w:p w:rsidR="00F870F0" w:rsidRPr="00F870F0" w:rsidRDefault="00F870F0" w:rsidP="000911B2">
            <w:pPr>
              <w:rPr>
                <w:sz w:val="20"/>
                <w:szCs w:val="20"/>
              </w:rPr>
            </w:pPr>
            <w:r w:rsidRPr="00F870F0">
              <w:rPr>
                <w:sz w:val="20"/>
                <w:szCs w:val="20"/>
              </w:rPr>
              <w:t>1136857.76</w:t>
            </w:r>
          </w:p>
        </w:tc>
        <w:tc>
          <w:tcPr>
            <w:tcW w:w="1500" w:type="dxa"/>
            <w:vAlign w:val="center"/>
          </w:tcPr>
          <w:p w:rsidR="00F870F0" w:rsidRPr="00F870F0" w:rsidRDefault="00F870F0" w:rsidP="000911B2">
            <w:pPr>
              <w:rPr>
                <w:sz w:val="20"/>
                <w:szCs w:val="20"/>
              </w:rPr>
            </w:pPr>
            <w:r w:rsidRPr="00F870F0">
              <w:rPr>
                <w:sz w:val="20"/>
                <w:szCs w:val="20"/>
              </w:rPr>
              <w:t>5128484.71</w:t>
            </w:r>
          </w:p>
        </w:tc>
        <w:tc>
          <w:tcPr>
            <w:tcW w:w="2500" w:type="dxa"/>
            <w:vAlign w:val="center"/>
          </w:tcPr>
          <w:p w:rsidR="00F870F0" w:rsidRPr="00F870F0" w:rsidRDefault="00F870F0" w:rsidP="000911B2">
            <w:pPr>
              <w:rPr>
                <w:sz w:val="20"/>
                <w:szCs w:val="20"/>
              </w:rPr>
            </w:pPr>
            <w:r w:rsidRPr="00F870F0">
              <w:rPr>
                <w:sz w:val="20"/>
                <w:szCs w:val="20"/>
              </w:rPr>
              <w:t>252° 42' 17''</w:t>
            </w:r>
          </w:p>
        </w:tc>
        <w:tc>
          <w:tcPr>
            <w:tcW w:w="1500" w:type="dxa"/>
            <w:vAlign w:val="center"/>
          </w:tcPr>
          <w:p w:rsidR="00F870F0" w:rsidRPr="00F870F0" w:rsidRDefault="00F870F0" w:rsidP="000911B2">
            <w:pPr>
              <w:rPr>
                <w:sz w:val="20"/>
                <w:szCs w:val="20"/>
              </w:rPr>
            </w:pPr>
            <w:r w:rsidRPr="00F870F0">
              <w:rPr>
                <w:sz w:val="20"/>
                <w:szCs w:val="20"/>
              </w:rPr>
              <w:t>31,48</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5</w:t>
            </w:r>
          </w:p>
        </w:tc>
        <w:tc>
          <w:tcPr>
            <w:tcW w:w="1500" w:type="dxa"/>
            <w:vAlign w:val="center"/>
          </w:tcPr>
          <w:p w:rsidR="00F870F0" w:rsidRPr="00F870F0" w:rsidRDefault="00F870F0" w:rsidP="000911B2">
            <w:pPr>
              <w:rPr>
                <w:sz w:val="20"/>
                <w:szCs w:val="20"/>
              </w:rPr>
            </w:pPr>
            <w:r w:rsidRPr="00F870F0">
              <w:rPr>
                <w:sz w:val="20"/>
                <w:szCs w:val="20"/>
              </w:rPr>
              <w:t>1136848.4</w:t>
            </w:r>
          </w:p>
        </w:tc>
        <w:tc>
          <w:tcPr>
            <w:tcW w:w="1500" w:type="dxa"/>
            <w:vAlign w:val="center"/>
          </w:tcPr>
          <w:p w:rsidR="00F870F0" w:rsidRPr="00F870F0" w:rsidRDefault="00F870F0" w:rsidP="000911B2">
            <w:pPr>
              <w:rPr>
                <w:sz w:val="20"/>
                <w:szCs w:val="20"/>
              </w:rPr>
            </w:pPr>
            <w:r w:rsidRPr="00F870F0">
              <w:rPr>
                <w:sz w:val="20"/>
                <w:szCs w:val="20"/>
              </w:rPr>
              <w:t>5128454.65</w:t>
            </w:r>
          </w:p>
        </w:tc>
        <w:tc>
          <w:tcPr>
            <w:tcW w:w="2500" w:type="dxa"/>
            <w:vAlign w:val="center"/>
          </w:tcPr>
          <w:p w:rsidR="00F870F0" w:rsidRPr="00F870F0" w:rsidRDefault="00F870F0" w:rsidP="000911B2">
            <w:pPr>
              <w:rPr>
                <w:sz w:val="20"/>
                <w:szCs w:val="20"/>
              </w:rPr>
            </w:pPr>
            <w:r w:rsidRPr="00F870F0">
              <w:rPr>
                <w:sz w:val="20"/>
                <w:szCs w:val="20"/>
              </w:rPr>
              <w:t>356° 39' 2''</w:t>
            </w:r>
          </w:p>
        </w:tc>
        <w:tc>
          <w:tcPr>
            <w:tcW w:w="1500" w:type="dxa"/>
            <w:vAlign w:val="center"/>
          </w:tcPr>
          <w:p w:rsidR="00F870F0" w:rsidRPr="00F870F0" w:rsidRDefault="00F870F0" w:rsidP="000911B2">
            <w:pPr>
              <w:rPr>
                <w:sz w:val="20"/>
                <w:szCs w:val="20"/>
              </w:rPr>
            </w:pPr>
            <w:r w:rsidRPr="00F870F0">
              <w:rPr>
                <w:sz w:val="20"/>
                <w:szCs w:val="20"/>
              </w:rPr>
              <w:t>39,54</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lastRenderedPageBreak/>
              <w:t>6</w:t>
            </w:r>
          </w:p>
        </w:tc>
        <w:tc>
          <w:tcPr>
            <w:tcW w:w="1500" w:type="dxa"/>
            <w:vAlign w:val="center"/>
          </w:tcPr>
          <w:p w:rsidR="00F870F0" w:rsidRPr="00F870F0" w:rsidRDefault="00F870F0" w:rsidP="000911B2">
            <w:pPr>
              <w:rPr>
                <w:sz w:val="20"/>
                <w:szCs w:val="20"/>
              </w:rPr>
            </w:pPr>
            <w:r w:rsidRPr="00F870F0">
              <w:rPr>
                <w:sz w:val="20"/>
                <w:szCs w:val="20"/>
              </w:rPr>
              <w:t>1136887.87</w:t>
            </w:r>
          </w:p>
        </w:tc>
        <w:tc>
          <w:tcPr>
            <w:tcW w:w="1500" w:type="dxa"/>
            <w:vAlign w:val="center"/>
          </w:tcPr>
          <w:p w:rsidR="00F870F0" w:rsidRPr="00F870F0" w:rsidRDefault="00F870F0" w:rsidP="000911B2">
            <w:pPr>
              <w:rPr>
                <w:sz w:val="20"/>
                <w:szCs w:val="20"/>
              </w:rPr>
            </w:pPr>
            <w:r w:rsidRPr="00F870F0">
              <w:rPr>
                <w:sz w:val="20"/>
                <w:szCs w:val="20"/>
              </w:rPr>
              <w:t>5128452.34</w:t>
            </w:r>
          </w:p>
        </w:tc>
        <w:tc>
          <w:tcPr>
            <w:tcW w:w="2500" w:type="dxa"/>
            <w:vAlign w:val="center"/>
          </w:tcPr>
          <w:p w:rsidR="00F870F0" w:rsidRPr="00F870F0" w:rsidRDefault="00F870F0" w:rsidP="000911B2">
            <w:pPr>
              <w:rPr>
                <w:sz w:val="20"/>
                <w:szCs w:val="20"/>
              </w:rPr>
            </w:pPr>
            <w:r w:rsidRPr="00F870F0">
              <w:rPr>
                <w:sz w:val="20"/>
                <w:szCs w:val="20"/>
              </w:rPr>
              <w:t>350° 53' 47''</w:t>
            </w:r>
          </w:p>
        </w:tc>
        <w:tc>
          <w:tcPr>
            <w:tcW w:w="1500" w:type="dxa"/>
            <w:vAlign w:val="center"/>
          </w:tcPr>
          <w:p w:rsidR="00F870F0" w:rsidRPr="00F870F0" w:rsidRDefault="00F870F0" w:rsidP="000911B2">
            <w:pPr>
              <w:rPr>
                <w:sz w:val="20"/>
                <w:szCs w:val="20"/>
              </w:rPr>
            </w:pPr>
            <w:r w:rsidRPr="00F870F0">
              <w:rPr>
                <w:sz w:val="20"/>
                <w:szCs w:val="20"/>
              </w:rPr>
              <w:t>32,55</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7</w:t>
            </w:r>
          </w:p>
        </w:tc>
        <w:tc>
          <w:tcPr>
            <w:tcW w:w="1500" w:type="dxa"/>
            <w:vAlign w:val="center"/>
          </w:tcPr>
          <w:p w:rsidR="00F870F0" w:rsidRPr="00F870F0" w:rsidRDefault="00F870F0" w:rsidP="000911B2">
            <w:pPr>
              <w:rPr>
                <w:sz w:val="20"/>
                <w:szCs w:val="20"/>
              </w:rPr>
            </w:pPr>
            <w:r w:rsidRPr="00F870F0">
              <w:rPr>
                <w:sz w:val="20"/>
                <w:szCs w:val="20"/>
              </w:rPr>
              <w:t>1136920.01</w:t>
            </w:r>
          </w:p>
        </w:tc>
        <w:tc>
          <w:tcPr>
            <w:tcW w:w="1500" w:type="dxa"/>
            <w:vAlign w:val="center"/>
          </w:tcPr>
          <w:p w:rsidR="00F870F0" w:rsidRPr="00F870F0" w:rsidRDefault="00F870F0" w:rsidP="000911B2">
            <w:pPr>
              <w:rPr>
                <w:sz w:val="20"/>
                <w:szCs w:val="20"/>
              </w:rPr>
            </w:pPr>
            <w:r w:rsidRPr="00F870F0">
              <w:rPr>
                <w:sz w:val="20"/>
                <w:szCs w:val="20"/>
              </w:rPr>
              <w:t>5128447.19</w:t>
            </w:r>
          </w:p>
        </w:tc>
        <w:tc>
          <w:tcPr>
            <w:tcW w:w="2500" w:type="dxa"/>
            <w:vAlign w:val="center"/>
          </w:tcPr>
          <w:p w:rsidR="00F870F0" w:rsidRPr="00F870F0" w:rsidRDefault="00F870F0" w:rsidP="000911B2">
            <w:pPr>
              <w:rPr>
                <w:sz w:val="20"/>
                <w:szCs w:val="20"/>
              </w:rPr>
            </w:pPr>
            <w:r w:rsidRPr="00F870F0">
              <w:rPr>
                <w:sz w:val="20"/>
                <w:szCs w:val="20"/>
              </w:rPr>
              <w:t>354° 3' 50''</w:t>
            </w:r>
          </w:p>
        </w:tc>
        <w:tc>
          <w:tcPr>
            <w:tcW w:w="1500" w:type="dxa"/>
            <w:vAlign w:val="center"/>
          </w:tcPr>
          <w:p w:rsidR="00F870F0" w:rsidRPr="00F870F0" w:rsidRDefault="00F870F0" w:rsidP="000911B2">
            <w:pPr>
              <w:rPr>
                <w:sz w:val="20"/>
                <w:szCs w:val="20"/>
              </w:rPr>
            </w:pPr>
            <w:r w:rsidRPr="00F870F0">
              <w:rPr>
                <w:sz w:val="20"/>
                <w:szCs w:val="20"/>
              </w:rPr>
              <w:t>42,74</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8</w:t>
            </w:r>
          </w:p>
        </w:tc>
        <w:tc>
          <w:tcPr>
            <w:tcW w:w="1500" w:type="dxa"/>
            <w:vAlign w:val="center"/>
          </w:tcPr>
          <w:p w:rsidR="00F870F0" w:rsidRPr="00F870F0" w:rsidRDefault="00F870F0" w:rsidP="000911B2">
            <w:pPr>
              <w:rPr>
                <w:sz w:val="20"/>
                <w:szCs w:val="20"/>
              </w:rPr>
            </w:pPr>
            <w:r w:rsidRPr="00F870F0">
              <w:rPr>
                <w:sz w:val="20"/>
                <w:szCs w:val="20"/>
              </w:rPr>
              <w:t>1136962.52</w:t>
            </w:r>
          </w:p>
        </w:tc>
        <w:tc>
          <w:tcPr>
            <w:tcW w:w="1500" w:type="dxa"/>
            <w:vAlign w:val="center"/>
          </w:tcPr>
          <w:p w:rsidR="00F870F0" w:rsidRPr="00F870F0" w:rsidRDefault="00F870F0" w:rsidP="000911B2">
            <w:pPr>
              <w:rPr>
                <w:sz w:val="20"/>
                <w:szCs w:val="20"/>
              </w:rPr>
            </w:pPr>
            <w:r w:rsidRPr="00F870F0">
              <w:rPr>
                <w:sz w:val="20"/>
                <w:szCs w:val="20"/>
              </w:rPr>
              <w:t>5128442.77</w:t>
            </w:r>
          </w:p>
        </w:tc>
        <w:tc>
          <w:tcPr>
            <w:tcW w:w="2500" w:type="dxa"/>
            <w:vAlign w:val="center"/>
          </w:tcPr>
          <w:p w:rsidR="00F870F0" w:rsidRPr="00F870F0" w:rsidRDefault="00F870F0" w:rsidP="000911B2">
            <w:pPr>
              <w:rPr>
                <w:sz w:val="20"/>
                <w:szCs w:val="20"/>
              </w:rPr>
            </w:pPr>
            <w:r w:rsidRPr="00F870F0">
              <w:rPr>
                <w:sz w:val="20"/>
                <w:szCs w:val="20"/>
              </w:rPr>
              <w:t>21° 0' 36''</w:t>
            </w:r>
          </w:p>
        </w:tc>
        <w:tc>
          <w:tcPr>
            <w:tcW w:w="1500" w:type="dxa"/>
            <w:vAlign w:val="center"/>
          </w:tcPr>
          <w:p w:rsidR="00F870F0" w:rsidRPr="00F870F0" w:rsidRDefault="00F870F0" w:rsidP="000911B2">
            <w:pPr>
              <w:rPr>
                <w:sz w:val="20"/>
                <w:szCs w:val="20"/>
              </w:rPr>
            </w:pPr>
            <w:r w:rsidRPr="00F870F0">
              <w:rPr>
                <w:sz w:val="20"/>
                <w:szCs w:val="20"/>
              </w:rPr>
              <w:t>20,84</w:t>
            </w:r>
          </w:p>
        </w:tc>
      </w:tr>
    </w:tbl>
    <w:p w:rsidR="00F870F0" w:rsidRPr="00F870F0" w:rsidRDefault="00F870F0" w:rsidP="00F870F0">
      <w:pPr>
        <w:spacing w:line="360" w:lineRule="auto"/>
        <w:rPr>
          <w:sz w:val="20"/>
          <w:szCs w:val="20"/>
        </w:rPr>
      </w:pPr>
    </w:p>
    <w:p w:rsidR="00F870F0" w:rsidRPr="00F870F0" w:rsidRDefault="00F870F0" w:rsidP="00F870F0">
      <w:pPr>
        <w:spacing w:line="360" w:lineRule="auto"/>
        <w:rPr>
          <w:sz w:val="20"/>
          <w:szCs w:val="20"/>
        </w:rPr>
      </w:pPr>
      <w:r w:rsidRPr="00F870F0">
        <w:rPr>
          <w:sz w:val="20"/>
          <w:szCs w:val="20"/>
        </w:rPr>
        <w:t>Граница планировочного элемента 06</w:t>
      </w:r>
    </w:p>
    <w:tbl>
      <w:tblPr>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10" w:type="dxa"/>
          <w:right w:w="10" w:type="dxa"/>
        </w:tblCellMar>
        <w:tblLook w:val="04A0" w:firstRow="1" w:lastRow="0" w:firstColumn="1" w:lastColumn="0" w:noHBand="0" w:noVBand="1"/>
      </w:tblPr>
      <w:tblGrid>
        <w:gridCol w:w="1000"/>
        <w:gridCol w:w="1500"/>
        <w:gridCol w:w="1500"/>
        <w:gridCol w:w="2500"/>
        <w:gridCol w:w="1500"/>
      </w:tblGrid>
      <w:tr w:rsidR="00F870F0" w:rsidRPr="00F870F0" w:rsidTr="00F870F0">
        <w:tc>
          <w:tcPr>
            <w:tcW w:w="1000" w:type="dxa"/>
            <w:vAlign w:val="center"/>
          </w:tcPr>
          <w:p w:rsidR="00F870F0" w:rsidRPr="00F870F0" w:rsidRDefault="00F870F0" w:rsidP="000911B2">
            <w:pPr>
              <w:rPr>
                <w:sz w:val="20"/>
                <w:szCs w:val="20"/>
              </w:rPr>
            </w:pPr>
            <w:r w:rsidRPr="00F870F0">
              <w:rPr>
                <w:b/>
                <w:sz w:val="20"/>
                <w:szCs w:val="20"/>
              </w:rPr>
              <w:t>Номер</w:t>
            </w:r>
          </w:p>
        </w:tc>
        <w:tc>
          <w:tcPr>
            <w:tcW w:w="1500" w:type="dxa"/>
            <w:vAlign w:val="center"/>
          </w:tcPr>
          <w:p w:rsidR="00F870F0" w:rsidRPr="00F870F0" w:rsidRDefault="00F870F0" w:rsidP="000911B2">
            <w:pPr>
              <w:rPr>
                <w:sz w:val="20"/>
                <w:szCs w:val="20"/>
              </w:rPr>
            </w:pPr>
            <w:r w:rsidRPr="00F870F0">
              <w:rPr>
                <w:b/>
                <w:sz w:val="20"/>
                <w:szCs w:val="20"/>
              </w:rPr>
              <w:t>X</w:t>
            </w:r>
          </w:p>
        </w:tc>
        <w:tc>
          <w:tcPr>
            <w:tcW w:w="1500" w:type="dxa"/>
            <w:vAlign w:val="center"/>
          </w:tcPr>
          <w:p w:rsidR="00F870F0" w:rsidRPr="00F870F0" w:rsidRDefault="00F870F0" w:rsidP="000911B2">
            <w:pPr>
              <w:rPr>
                <w:sz w:val="20"/>
                <w:szCs w:val="20"/>
              </w:rPr>
            </w:pPr>
            <w:r w:rsidRPr="00F870F0">
              <w:rPr>
                <w:b/>
                <w:sz w:val="20"/>
                <w:szCs w:val="20"/>
              </w:rPr>
              <w:t>Y</w:t>
            </w:r>
          </w:p>
        </w:tc>
        <w:tc>
          <w:tcPr>
            <w:tcW w:w="2500" w:type="dxa"/>
            <w:vAlign w:val="center"/>
          </w:tcPr>
          <w:p w:rsidR="00F870F0" w:rsidRPr="00F870F0" w:rsidRDefault="00F870F0" w:rsidP="000911B2">
            <w:pPr>
              <w:rPr>
                <w:sz w:val="20"/>
                <w:szCs w:val="20"/>
              </w:rPr>
            </w:pPr>
            <w:r w:rsidRPr="00F870F0">
              <w:rPr>
                <w:b/>
                <w:sz w:val="20"/>
                <w:szCs w:val="20"/>
              </w:rPr>
              <w:t>Дирекционный угол</w:t>
            </w:r>
          </w:p>
        </w:tc>
        <w:tc>
          <w:tcPr>
            <w:tcW w:w="1500" w:type="dxa"/>
            <w:vAlign w:val="center"/>
          </w:tcPr>
          <w:p w:rsidR="00F870F0" w:rsidRPr="00F870F0" w:rsidRDefault="00F870F0" w:rsidP="000911B2">
            <w:pPr>
              <w:rPr>
                <w:sz w:val="20"/>
                <w:szCs w:val="20"/>
              </w:rPr>
            </w:pPr>
            <w:r w:rsidRPr="00F870F0">
              <w:rPr>
                <w:b/>
                <w:sz w:val="20"/>
                <w:szCs w:val="20"/>
              </w:rPr>
              <w:t>Длина</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1</w:t>
            </w:r>
          </w:p>
        </w:tc>
        <w:tc>
          <w:tcPr>
            <w:tcW w:w="1500" w:type="dxa"/>
            <w:vAlign w:val="center"/>
          </w:tcPr>
          <w:p w:rsidR="00F870F0" w:rsidRPr="00F870F0" w:rsidRDefault="00F870F0" w:rsidP="000911B2">
            <w:pPr>
              <w:rPr>
                <w:sz w:val="20"/>
                <w:szCs w:val="20"/>
              </w:rPr>
            </w:pPr>
            <w:r w:rsidRPr="00F870F0">
              <w:rPr>
                <w:sz w:val="20"/>
                <w:szCs w:val="20"/>
              </w:rPr>
              <w:t>1137128.64</w:t>
            </w:r>
          </w:p>
        </w:tc>
        <w:tc>
          <w:tcPr>
            <w:tcW w:w="1500" w:type="dxa"/>
            <w:vAlign w:val="center"/>
          </w:tcPr>
          <w:p w:rsidR="00F870F0" w:rsidRPr="00F870F0" w:rsidRDefault="00F870F0" w:rsidP="000911B2">
            <w:pPr>
              <w:rPr>
                <w:sz w:val="20"/>
                <w:szCs w:val="20"/>
              </w:rPr>
            </w:pPr>
            <w:r w:rsidRPr="00F870F0">
              <w:rPr>
                <w:sz w:val="20"/>
                <w:szCs w:val="20"/>
              </w:rPr>
              <w:t>5128458.21</w:t>
            </w:r>
          </w:p>
        </w:tc>
        <w:tc>
          <w:tcPr>
            <w:tcW w:w="2500" w:type="dxa"/>
            <w:vAlign w:val="center"/>
          </w:tcPr>
          <w:p w:rsidR="00F870F0" w:rsidRPr="00F870F0" w:rsidRDefault="00F870F0" w:rsidP="000911B2">
            <w:pPr>
              <w:rPr>
                <w:sz w:val="20"/>
                <w:szCs w:val="20"/>
              </w:rPr>
            </w:pPr>
            <w:r w:rsidRPr="00F870F0">
              <w:rPr>
                <w:sz w:val="20"/>
                <w:szCs w:val="20"/>
              </w:rPr>
              <w:t>91° 52' 1''</w:t>
            </w:r>
          </w:p>
        </w:tc>
        <w:tc>
          <w:tcPr>
            <w:tcW w:w="1500" w:type="dxa"/>
            <w:vAlign w:val="center"/>
          </w:tcPr>
          <w:p w:rsidR="00F870F0" w:rsidRPr="00F870F0" w:rsidRDefault="00F870F0" w:rsidP="000911B2">
            <w:pPr>
              <w:rPr>
                <w:sz w:val="20"/>
                <w:szCs w:val="20"/>
              </w:rPr>
            </w:pPr>
            <w:r w:rsidRPr="00F870F0">
              <w:rPr>
                <w:sz w:val="20"/>
                <w:szCs w:val="20"/>
              </w:rPr>
              <w:t>281,79</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2</w:t>
            </w:r>
          </w:p>
        </w:tc>
        <w:tc>
          <w:tcPr>
            <w:tcW w:w="1500" w:type="dxa"/>
            <w:vAlign w:val="center"/>
          </w:tcPr>
          <w:p w:rsidR="00F870F0" w:rsidRPr="00F870F0" w:rsidRDefault="00F870F0" w:rsidP="000911B2">
            <w:pPr>
              <w:rPr>
                <w:sz w:val="20"/>
                <w:szCs w:val="20"/>
              </w:rPr>
            </w:pPr>
            <w:r w:rsidRPr="00F870F0">
              <w:rPr>
                <w:sz w:val="20"/>
                <w:szCs w:val="20"/>
              </w:rPr>
              <w:t>1137119.46</w:t>
            </w:r>
          </w:p>
        </w:tc>
        <w:tc>
          <w:tcPr>
            <w:tcW w:w="1500" w:type="dxa"/>
            <w:vAlign w:val="center"/>
          </w:tcPr>
          <w:p w:rsidR="00F870F0" w:rsidRPr="00F870F0" w:rsidRDefault="00F870F0" w:rsidP="000911B2">
            <w:pPr>
              <w:rPr>
                <w:sz w:val="20"/>
                <w:szCs w:val="20"/>
              </w:rPr>
            </w:pPr>
            <w:r w:rsidRPr="00F870F0">
              <w:rPr>
                <w:sz w:val="20"/>
                <w:szCs w:val="20"/>
              </w:rPr>
              <w:t>5128739.85</w:t>
            </w:r>
          </w:p>
        </w:tc>
        <w:tc>
          <w:tcPr>
            <w:tcW w:w="2500" w:type="dxa"/>
            <w:vAlign w:val="center"/>
          </w:tcPr>
          <w:p w:rsidR="00F870F0" w:rsidRPr="00F870F0" w:rsidRDefault="00F870F0" w:rsidP="000911B2">
            <w:pPr>
              <w:rPr>
                <w:sz w:val="20"/>
                <w:szCs w:val="20"/>
              </w:rPr>
            </w:pPr>
            <w:r w:rsidRPr="00F870F0">
              <w:rPr>
                <w:sz w:val="20"/>
                <w:szCs w:val="20"/>
              </w:rPr>
              <w:t>334° 43' 4''</w:t>
            </w:r>
          </w:p>
        </w:tc>
        <w:tc>
          <w:tcPr>
            <w:tcW w:w="1500" w:type="dxa"/>
            <w:vAlign w:val="center"/>
          </w:tcPr>
          <w:p w:rsidR="00F870F0" w:rsidRPr="00F870F0" w:rsidRDefault="00F870F0" w:rsidP="000911B2">
            <w:pPr>
              <w:rPr>
                <w:sz w:val="20"/>
                <w:szCs w:val="20"/>
              </w:rPr>
            </w:pPr>
            <w:r w:rsidRPr="00F870F0">
              <w:rPr>
                <w:sz w:val="20"/>
                <w:szCs w:val="20"/>
              </w:rPr>
              <w:t>32,76</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3</w:t>
            </w:r>
          </w:p>
        </w:tc>
        <w:tc>
          <w:tcPr>
            <w:tcW w:w="1500" w:type="dxa"/>
            <w:vAlign w:val="center"/>
          </w:tcPr>
          <w:p w:rsidR="00F870F0" w:rsidRPr="00F870F0" w:rsidRDefault="00F870F0" w:rsidP="000911B2">
            <w:pPr>
              <w:rPr>
                <w:sz w:val="20"/>
                <w:szCs w:val="20"/>
              </w:rPr>
            </w:pPr>
            <w:r w:rsidRPr="00F870F0">
              <w:rPr>
                <w:sz w:val="20"/>
                <w:szCs w:val="20"/>
              </w:rPr>
              <w:t>1137149.08</w:t>
            </w:r>
          </w:p>
        </w:tc>
        <w:tc>
          <w:tcPr>
            <w:tcW w:w="1500" w:type="dxa"/>
            <w:vAlign w:val="center"/>
          </w:tcPr>
          <w:p w:rsidR="00F870F0" w:rsidRPr="00F870F0" w:rsidRDefault="00F870F0" w:rsidP="000911B2">
            <w:pPr>
              <w:rPr>
                <w:sz w:val="20"/>
                <w:szCs w:val="20"/>
              </w:rPr>
            </w:pPr>
            <w:r w:rsidRPr="00F870F0">
              <w:rPr>
                <w:sz w:val="20"/>
                <w:szCs w:val="20"/>
              </w:rPr>
              <w:t>5128725.86</w:t>
            </w:r>
          </w:p>
        </w:tc>
        <w:tc>
          <w:tcPr>
            <w:tcW w:w="2500" w:type="dxa"/>
            <w:vAlign w:val="center"/>
          </w:tcPr>
          <w:p w:rsidR="00F870F0" w:rsidRPr="00F870F0" w:rsidRDefault="00F870F0" w:rsidP="000911B2">
            <w:pPr>
              <w:rPr>
                <w:sz w:val="20"/>
                <w:szCs w:val="20"/>
              </w:rPr>
            </w:pPr>
            <w:r w:rsidRPr="00F870F0">
              <w:rPr>
                <w:sz w:val="20"/>
                <w:szCs w:val="20"/>
              </w:rPr>
              <w:t>62° 59' 25''</w:t>
            </w:r>
          </w:p>
        </w:tc>
        <w:tc>
          <w:tcPr>
            <w:tcW w:w="1500" w:type="dxa"/>
            <w:vAlign w:val="center"/>
          </w:tcPr>
          <w:p w:rsidR="00F870F0" w:rsidRPr="00F870F0" w:rsidRDefault="00F870F0" w:rsidP="000911B2">
            <w:pPr>
              <w:rPr>
                <w:sz w:val="20"/>
                <w:szCs w:val="20"/>
              </w:rPr>
            </w:pPr>
            <w:r w:rsidRPr="00F870F0">
              <w:rPr>
                <w:sz w:val="20"/>
                <w:szCs w:val="20"/>
              </w:rPr>
              <w:t>63,94</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4</w:t>
            </w:r>
          </w:p>
        </w:tc>
        <w:tc>
          <w:tcPr>
            <w:tcW w:w="1500" w:type="dxa"/>
            <w:vAlign w:val="center"/>
          </w:tcPr>
          <w:p w:rsidR="00F870F0" w:rsidRPr="00F870F0" w:rsidRDefault="00F870F0" w:rsidP="000911B2">
            <w:pPr>
              <w:rPr>
                <w:sz w:val="20"/>
                <w:szCs w:val="20"/>
              </w:rPr>
            </w:pPr>
            <w:r w:rsidRPr="00F870F0">
              <w:rPr>
                <w:sz w:val="20"/>
                <w:szCs w:val="20"/>
              </w:rPr>
              <w:t>1137178.12</w:t>
            </w:r>
          </w:p>
        </w:tc>
        <w:tc>
          <w:tcPr>
            <w:tcW w:w="1500" w:type="dxa"/>
            <w:vAlign w:val="center"/>
          </w:tcPr>
          <w:p w:rsidR="00F870F0" w:rsidRPr="00F870F0" w:rsidRDefault="00F870F0" w:rsidP="000911B2">
            <w:pPr>
              <w:rPr>
                <w:sz w:val="20"/>
                <w:szCs w:val="20"/>
              </w:rPr>
            </w:pPr>
            <w:r w:rsidRPr="00F870F0">
              <w:rPr>
                <w:sz w:val="20"/>
                <w:szCs w:val="20"/>
              </w:rPr>
              <w:t>5128782.83</w:t>
            </w:r>
          </w:p>
        </w:tc>
        <w:tc>
          <w:tcPr>
            <w:tcW w:w="2500" w:type="dxa"/>
            <w:vAlign w:val="center"/>
          </w:tcPr>
          <w:p w:rsidR="00F870F0" w:rsidRPr="00F870F0" w:rsidRDefault="00F870F0" w:rsidP="000911B2">
            <w:pPr>
              <w:rPr>
                <w:sz w:val="20"/>
                <w:szCs w:val="20"/>
              </w:rPr>
            </w:pPr>
            <w:r w:rsidRPr="00F870F0">
              <w:rPr>
                <w:sz w:val="20"/>
                <w:szCs w:val="20"/>
              </w:rPr>
              <w:t>123° 55' 33''</w:t>
            </w:r>
          </w:p>
        </w:tc>
        <w:tc>
          <w:tcPr>
            <w:tcW w:w="1500" w:type="dxa"/>
            <w:vAlign w:val="center"/>
          </w:tcPr>
          <w:p w:rsidR="00F870F0" w:rsidRPr="00F870F0" w:rsidRDefault="00F870F0" w:rsidP="000911B2">
            <w:pPr>
              <w:rPr>
                <w:sz w:val="20"/>
                <w:szCs w:val="20"/>
              </w:rPr>
            </w:pPr>
            <w:r w:rsidRPr="00F870F0">
              <w:rPr>
                <w:sz w:val="20"/>
                <w:szCs w:val="20"/>
              </w:rPr>
              <w:t>13,47</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5</w:t>
            </w:r>
          </w:p>
        </w:tc>
        <w:tc>
          <w:tcPr>
            <w:tcW w:w="1500" w:type="dxa"/>
            <w:vAlign w:val="center"/>
          </w:tcPr>
          <w:p w:rsidR="00F870F0" w:rsidRPr="00F870F0" w:rsidRDefault="00F870F0" w:rsidP="000911B2">
            <w:pPr>
              <w:rPr>
                <w:sz w:val="20"/>
                <w:szCs w:val="20"/>
              </w:rPr>
            </w:pPr>
            <w:r w:rsidRPr="00F870F0">
              <w:rPr>
                <w:sz w:val="20"/>
                <w:szCs w:val="20"/>
              </w:rPr>
              <w:t>1137170.6</w:t>
            </w:r>
          </w:p>
        </w:tc>
        <w:tc>
          <w:tcPr>
            <w:tcW w:w="1500" w:type="dxa"/>
            <w:vAlign w:val="center"/>
          </w:tcPr>
          <w:p w:rsidR="00F870F0" w:rsidRPr="00F870F0" w:rsidRDefault="00F870F0" w:rsidP="000911B2">
            <w:pPr>
              <w:rPr>
                <w:sz w:val="20"/>
                <w:szCs w:val="20"/>
              </w:rPr>
            </w:pPr>
            <w:r w:rsidRPr="00F870F0">
              <w:rPr>
                <w:sz w:val="20"/>
                <w:szCs w:val="20"/>
              </w:rPr>
              <w:t>5128794.01</w:t>
            </w:r>
          </w:p>
        </w:tc>
        <w:tc>
          <w:tcPr>
            <w:tcW w:w="2500" w:type="dxa"/>
            <w:vAlign w:val="center"/>
          </w:tcPr>
          <w:p w:rsidR="00F870F0" w:rsidRPr="00F870F0" w:rsidRDefault="00F870F0" w:rsidP="000911B2">
            <w:pPr>
              <w:rPr>
                <w:sz w:val="20"/>
                <w:szCs w:val="20"/>
              </w:rPr>
            </w:pPr>
            <w:r w:rsidRPr="00F870F0">
              <w:rPr>
                <w:sz w:val="20"/>
                <w:szCs w:val="20"/>
              </w:rPr>
              <w:t>154° 21' 14''</w:t>
            </w:r>
          </w:p>
        </w:tc>
        <w:tc>
          <w:tcPr>
            <w:tcW w:w="1500" w:type="dxa"/>
            <w:vAlign w:val="center"/>
          </w:tcPr>
          <w:p w:rsidR="00F870F0" w:rsidRPr="00F870F0" w:rsidRDefault="00F870F0" w:rsidP="000911B2">
            <w:pPr>
              <w:rPr>
                <w:sz w:val="20"/>
                <w:szCs w:val="20"/>
              </w:rPr>
            </w:pPr>
            <w:r w:rsidRPr="00F870F0">
              <w:rPr>
                <w:sz w:val="20"/>
                <w:szCs w:val="20"/>
              </w:rPr>
              <w:t>36,25</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6</w:t>
            </w:r>
          </w:p>
        </w:tc>
        <w:tc>
          <w:tcPr>
            <w:tcW w:w="1500" w:type="dxa"/>
            <w:vAlign w:val="center"/>
          </w:tcPr>
          <w:p w:rsidR="00F870F0" w:rsidRPr="00F870F0" w:rsidRDefault="00F870F0" w:rsidP="000911B2">
            <w:pPr>
              <w:rPr>
                <w:sz w:val="20"/>
                <w:szCs w:val="20"/>
              </w:rPr>
            </w:pPr>
            <w:r w:rsidRPr="00F870F0">
              <w:rPr>
                <w:sz w:val="20"/>
                <w:szCs w:val="20"/>
              </w:rPr>
              <w:t>1137137.92</w:t>
            </w:r>
          </w:p>
        </w:tc>
        <w:tc>
          <w:tcPr>
            <w:tcW w:w="1500" w:type="dxa"/>
            <w:vAlign w:val="center"/>
          </w:tcPr>
          <w:p w:rsidR="00F870F0" w:rsidRPr="00F870F0" w:rsidRDefault="00F870F0" w:rsidP="000911B2">
            <w:pPr>
              <w:rPr>
                <w:sz w:val="20"/>
                <w:szCs w:val="20"/>
              </w:rPr>
            </w:pPr>
            <w:r w:rsidRPr="00F870F0">
              <w:rPr>
                <w:sz w:val="20"/>
                <w:szCs w:val="20"/>
              </w:rPr>
              <w:t>5128809.7</w:t>
            </w:r>
          </w:p>
        </w:tc>
        <w:tc>
          <w:tcPr>
            <w:tcW w:w="2500" w:type="dxa"/>
            <w:vAlign w:val="center"/>
          </w:tcPr>
          <w:p w:rsidR="00F870F0" w:rsidRPr="00F870F0" w:rsidRDefault="00F870F0" w:rsidP="000911B2">
            <w:pPr>
              <w:rPr>
                <w:sz w:val="20"/>
                <w:szCs w:val="20"/>
              </w:rPr>
            </w:pPr>
            <w:r w:rsidRPr="00F870F0">
              <w:rPr>
                <w:sz w:val="20"/>
                <w:szCs w:val="20"/>
              </w:rPr>
              <w:t>185° 10' 17''</w:t>
            </w:r>
          </w:p>
        </w:tc>
        <w:tc>
          <w:tcPr>
            <w:tcW w:w="1500" w:type="dxa"/>
            <w:vAlign w:val="center"/>
          </w:tcPr>
          <w:p w:rsidR="00F870F0" w:rsidRPr="00F870F0" w:rsidRDefault="00F870F0" w:rsidP="000911B2">
            <w:pPr>
              <w:rPr>
                <w:sz w:val="20"/>
                <w:szCs w:val="20"/>
              </w:rPr>
            </w:pPr>
            <w:r w:rsidRPr="00F870F0">
              <w:rPr>
                <w:sz w:val="20"/>
                <w:szCs w:val="20"/>
              </w:rPr>
              <w:t>60,69</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7</w:t>
            </w:r>
          </w:p>
        </w:tc>
        <w:tc>
          <w:tcPr>
            <w:tcW w:w="1500" w:type="dxa"/>
            <w:vAlign w:val="center"/>
          </w:tcPr>
          <w:p w:rsidR="00F870F0" w:rsidRPr="00F870F0" w:rsidRDefault="00F870F0" w:rsidP="000911B2">
            <w:pPr>
              <w:rPr>
                <w:sz w:val="20"/>
                <w:szCs w:val="20"/>
              </w:rPr>
            </w:pPr>
            <w:r w:rsidRPr="00F870F0">
              <w:rPr>
                <w:sz w:val="20"/>
                <w:szCs w:val="20"/>
              </w:rPr>
              <w:t>1137077.48</w:t>
            </w:r>
          </w:p>
        </w:tc>
        <w:tc>
          <w:tcPr>
            <w:tcW w:w="1500" w:type="dxa"/>
            <w:vAlign w:val="center"/>
          </w:tcPr>
          <w:p w:rsidR="00F870F0" w:rsidRPr="00F870F0" w:rsidRDefault="00F870F0" w:rsidP="000911B2">
            <w:pPr>
              <w:rPr>
                <w:sz w:val="20"/>
                <w:szCs w:val="20"/>
              </w:rPr>
            </w:pPr>
            <w:r w:rsidRPr="00F870F0">
              <w:rPr>
                <w:sz w:val="20"/>
                <w:szCs w:val="20"/>
              </w:rPr>
              <w:t>5128804.23</w:t>
            </w:r>
          </w:p>
        </w:tc>
        <w:tc>
          <w:tcPr>
            <w:tcW w:w="2500" w:type="dxa"/>
            <w:vAlign w:val="center"/>
          </w:tcPr>
          <w:p w:rsidR="00F870F0" w:rsidRPr="00F870F0" w:rsidRDefault="00F870F0" w:rsidP="000911B2">
            <w:pPr>
              <w:rPr>
                <w:sz w:val="20"/>
                <w:szCs w:val="20"/>
              </w:rPr>
            </w:pPr>
            <w:r w:rsidRPr="00F870F0">
              <w:rPr>
                <w:sz w:val="20"/>
                <w:szCs w:val="20"/>
              </w:rPr>
              <w:t>153° 23' 59''</w:t>
            </w:r>
          </w:p>
        </w:tc>
        <w:tc>
          <w:tcPr>
            <w:tcW w:w="1500" w:type="dxa"/>
            <w:vAlign w:val="center"/>
          </w:tcPr>
          <w:p w:rsidR="00F870F0" w:rsidRPr="00F870F0" w:rsidRDefault="00F870F0" w:rsidP="000911B2">
            <w:pPr>
              <w:rPr>
                <w:sz w:val="20"/>
                <w:szCs w:val="20"/>
              </w:rPr>
            </w:pPr>
            <w:r w:rsidRPr="00F870F0">
              <w:rPr>
                <w:sz w:val="20"/>
                <w:szCs w:val="20"/>
              </w:rPr>
              <w:t>14,58</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8</w:t>
            </w:r>
          </w:p>
        </w:tc>
        <w:tc>
          <w:tcPr>
            <w:tcW w:w="1500" w:type="dxa"/>
            <w:vAlign w:val="center"/>
          </w:tcPr>
          <w:p w:rsidR="00F870F0" w:rsidRPr="00F870F0" w:rsidRDefault="00F870F0" w:rsidP="000911B2">
            <w:pPr>
              <w:rPr>
                <w:sz w:val="20"/>
                <w:szCs w:val="20"/>
              </w:rPr>
            </w:pPr>
            <w:r w:rsidRPr="00F870F0">
              <w:rPr>
                <w:sz w:val="20"/>
                <w:szCs w:val="20"/>
              </w:rPr>
              <w:t>1137064.44</w:t>
            </w:r>
          </w:p>
        </w:tc>
        <w:tc>
          <w:tcPr>
            <w:tcW w:w="1500" w:type="dxa"/>
            <w:vAlign w:val="center"/>
          </w:tcPr>
          <w:p w:rsidR="00F870F0" w:rsidRPr="00F870F0" w:rsidRDefault="00F870F0" w:rsidP="000911B2">
            <w:pPr>
              <w:rPr>
                <w:sz w:val="20"/>
                <w:szCs w:val="20"/>
              </w:rPr>
            </w:pPr>
            <w:r w:rsidRPr="00F870F0">
              <w:rPr>
                <w:sz w:val="20"/>
                <w:szCs w:val="20"/>
              </w:rPr>
              <w:t>5128810.76</w:t>
            </w:r>
          </w:p>
        </w:tc>
        <w:tc>
          <w:tcPr>
            <w:tcW w:w="2500" w:type="dxa"/>
            <w:vAlign w:val="center"/>
          </w:tcPr>
          <w:p w:rsidR="00F870F0" w:rsidRPr="00F870F0" w:rsidRDefault="00F870F0" w:rsidP="000911B2">
            <w:pPr>
              <w:rPr>
                <w:sz w:val="20"/>
                <w:szCs w:val="20"/>
              </w:rPr>
            </w:pPr>
            <w:r w:rsidRPr="00F870F0">
              <w:rPr>
                <w:sz w:val="20"/>
                <w:szCs w:val="20"/>
              </w:rPr>
              <w:t>244° 8' 12''</w:t>
            </w:r>
          </w:p>
        </w:tc>
        <w:tc>
          <w:tcPr>
            <w:tcW w:w="1500" w:type="dxa"/>
            <w:vAlign w:val="center"/>
          </w:tcPr>
          <w:p w:rsidR="00F870F0" w:rsidRPr="00F870F0" w:rsidRDefault="00F870F0" w:rsidP="000911B2">
            <w:pPr>
              <w:rPr>
                <w:sz w:val="20"/>
                <w:szCs w:val="20"/>
              </w:rPr>
            </w:pPr>
            <w:r w:rsidRPr="00F870F0">
              <w:rPr>
                <w:sz w:val="20"/>
                <w:szCs w:val="20"/>
              </w:rPr>
              <w:t>150,82</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9</w:t>
            </w:r>
          </w:p>
        </w:tc>
        <w:tc>
          <w:tcPr>
            <w:tcW w:w="1500" w:type="dxa"/>
            <w:vAlign w:val="center"/>
          </w:tcPr>
          <w:p w:rsidR="00F870F0" w:rsidRPr="00F870F0" w:rsidRDefault="00F870F0" w:rsidP="000911B2">
            <w:pPr>
              <w:rPr>
                <w:sz w:val="20"/>
                <w:szCs w:val="20"/>
              </w:rPr>
            </w:pPr>
            <w:r w:rsidRPr="00F870F0">
              <w:rPr>
                <w:sz w:val="20"/>
                <w:szCs w:val="20"/>
              </w:rPr>
              <w:t>1136998.65</w:t>
            </w:r>
          </w:p>
        </w:tc>
        <w:tc>
          <w:tcPr>
            <w:tcW w:w="1500" w:type="dxa"/>
            <w:vAlign w:val="center"/>
          </w:tcPr>
          <w:p w:rsidR="00F870F0" w:rsidRPr="00F870F0" w:rsidRDefault="00F870F0" w:rsidP="000911B2">
            <w:pPr>
              <w:rPr>
                <w:sz w:val="20"/>
                <w:szCs w:val="20"/>
              </w:rPr>
            </w:pPr>
            <w:r w:rsidRPr="00F870F0">
              <w:rPr>
                <w:sz w:val="20"/>
                <w:szCs w:val="20"/>
              </w:rPr>
              <w:t>5128675.05</w:t>
            </w:r>
          </w:p>
        </w:tc>
        <w:tc>
          <w:tcPr>
            <w:tcW w:w="2500" w:type="dxa"/>
            <w:vAlign w:val="center"/>
          </w:tcPr>
          <w:p w:rsidR="00F870F0" w:rsidRPr="00F870F0" w:rsidRDefault="00F870F0" w:rsidP="000911B2">
            <w:pPr>
              <w:rPr>
                <w:sz w:val="20"/>
                <w:szCs w:val="20"/>
              </w:rPr>
            </w:pPr>
            <w:r w:rsidRPr="00F870F0">
              <w:rPr>
                <w:sz w:val="20"/>
                <w:szCs w:val="20"/>
              </w:rPr>
              <w:t>332° 24' 59''</w:t>
            </w:r>
          </w:p>
        </w:tc>
        <w:tc>
          <w:tcPr>
            <w:tcW w:w="1500" w:type="dxa"/>
            <w:vAlign w:val="center"/>
          </w:tcPr>
          <w:p w:rsidR="00F870F0" w:rsidRPr="00F870F0" w:rsidRDefault="00F870F0" w:rsidP="000911B2">
            <w:pPr>
              <w:rPr>
                <w:sz w:val="20"/>
                <w:szCs w:val="20"/>
              </w:rPr>
            </w:pPr>
            <w:r w:rsidRPr="00F870F0">
              <w:rPr>
                <w:sz w:val="20"/>
                <w:szCs w:val="20"/>
              </w:rPr>
              <w:t>43,78</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10</w:t>
            </w:r>
          </w:p>
        </w:tc>
        <w:tc>
          <w:tcPr>
            <w:tcW w:w="1500" w:type="dxa"/>
            <w:vAlign w:val="center"/>
          </w:tcPr>
          <w:p w:rsidR="00F870F0" w:rsidRPr="00F870F0" w:rsidRDefault="00F870F0" w:rsidP="000911B2">
            <w:pPr>
              <w:rPr>
                <w:sz w:val="20"/>
                <w:szCs w:val="20"/>
              </w:rPr>
            </w:pPr>
            <w:r w:rsidRPr="00F870F0">
              <w:rPr>
                <w:sz w:val="20"/>
                <w:szCs w:val="20"/>
              </w:rPr>
              <w:t>1137037.45</w:t>
            </w:r>
          </w:p>
        </w:tc>
        <w:tc>
          <w:tcPr>
            <w:tcW w:w="1500" w:type="dxa"/>
            <w:vAlign w:val="center"/>
          </w:tcPr>
          <w:p w:rsidR="00F870F0" w:rsidRPr="00F870F0" w:rsidRDefault="00F870F0" w:rsidP="000911B2">
            <w:pPr>
              <w:rPr>
                <w:sz w:val="20"/>
                <w:szCs w:val="20"/>
              </w:rPr>
            </w:pPr>
            <w:r w:rsidRPr="00F870F0">
              <w:rPr>
                <w:sz w:val="20"/>
                <w:szCs w:val="20"/>
              </w:rPr>
              <w:t>5128654.78</w:t>
            </w:r>
          </w:p>
        </w:tc>
        <w:tc>
          <w:tcPr>
            <w:tcW w:w="2500" w:type="dxa"/>
            <w:vAlign w:val="center"/>
          </w:tcPr>
          <w:p w:rsidR="00F870F0" w:rsidRPr="00F870F0" w:rsidRDefault="00F870F0" w:rsidP="000911B2">
            <w:pPr>
              <w:rPr>
                <w:sz w:val="20"/>
                <w:szCs w:val="20"/>
              </w:rPr>
            </w:pPr>
            <w:r w:rsidRPr="00F870F0">
              <w:rPr>
                <w:sz w:val="20"/>
                <w:szCs w:val="20"/>
              </w:rPr>
              <w:t>332° 25' 44''</w:t>
            </w:r>
          </w:p>
        </w:tc>
        <w:tc>
          <w:tcPr>
            <w:tcW w:w="1500" w:type="dxa"/>
            <w:vAlign w:val="center"/>
          </w:tcPr>
          <w:p w:rsidR="00F870F0" w:rsidRPr="00F870F0" w:rsidRDefault="00F870F0" w:rsidP="000911B2">
            <w:pPr>
              <w:rPr>
                <w:sz w:val="20"/>
                <w:szCs w:val="20"/>
              </w:rPr>
            </w:pPr>
            <w:r w:rsidRPr="00F870F0">
              <w:rPr>
                <w:sz w:val="20"/>
                <w:szCs w:val="20"/>
              </w:rPr>
              <w:t>16,81</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11</w:t>
            </w:r>
          </w:p>
        </w:tc>
        <w:tc>
          <w:tcPr>
            <w:tcW w:w="1500" w:type="dxa"/>
            <w:vAlign w:val="center"/>
          </w:tcPr>
          <w:p w:rsidR="00F870F0" w:rsidRPr="00F870F0" w:rsidRDefault="00F870F0" w:rsidP="000911B2">
            <w:pPr>
              <w:rPr>
                <w:sz w:val="20"/>
                <w:szCs w:val="20"/>
              </w:rPr>
            </w:pPr>
            <w:r w:rsidRPr="00F870F0">
              <w:rPr>
                <w:sz w:val="20"/>
                <w:szCs w:val="20"/>
              </w:rPr>
              <w:t>1137052.35</w:t>
            </w:r>
          </w:p>
        </w:tc>
        <w:tc>
          <w:tcPr>
            <w:tcW w:w="1500" w:type="dxa"/>
            <w:vAlign w:val="center"/>
          </w:tcPr>
          <w:p w:rsidR="00F870F0" w:rsidRPr="00F870F0" w:rsidRDefault="00F870F0" w:rsidP="000911B2">
            <w:pPr>
              <w:rPr>
                <w:sz w:val="20"/>
                <w:szCs w:val="20"/>
              </w:rPr>
            </w:pPr>
            <w:r w:rsidRPr="00F870F0">
              <w:rPr>
                <w:sz w:val="20"/>
                <w:szCs w:val="20"/>
              </w:rPr>
              <w:t>5128647</w:t>
            </w:r>
          </w:p>
        </w:tc>
        <w:tc>
          <w:tcPr>
            <w:tcW w:w="2500" w:type="dxa"/>
            <w:vAlign w:val="center"/>
          </w:tcPr>
          <w:p w:rsidR="00F870F0" w:rsidRPr="00F870F0" w:rsidRDefault="00F870F0" w:rsidP="000911B2">
            <w:pPr>
              <w:rPr>
                <w:sz w:val="20"/>
                <w:szCs w:val="20"/>
              </w:rPr>
            </w:pPr>
            <w:r w:rsidRPr="00F870F0">
              <w:rPr>
                <w:sz w:val="20"/>
                <w:szCs w:val="20"/>
              </w:rPr>
              <w:t>244° 35' 7''</w:t>
            </w:r>
          </w:p>
        </w:tc>
        <w:tc>
          <w:tcPr>
            <w:tcW w:w="1500" w:type="dxa"/>
            <w:vAlign w:val="center"/>
          </w:tcPr>
          <w:p w:rsidR="00F870F0" w:rsidRPr="00F870F0" w:rsidRDefault="00F870F0" w:rsidP="000911B2">
            <w:pPr>
              <w:rPr>
                <w:sz w:val="20"/>
                <w:szCs w:val="20"/>
              </w:rPr>
            </w:pPr>
            <w:r w:rsidRPr="00F870F0">
              <w:rPr>
                <w:sz w:val="20"/>
                <w:szCs w:val="20"/>
              </w:rPr>
              <w:t>109,14</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12</w:t>
            </w:r>
          </w:p>
        </w:tc>
        <w:tc>
          <w:tcPr>
            <w:tcW w:w="1500" w:type="dxa"/>
            <w:vAlign w:val="center"/>
          </w:tcPr>
          <w:p w:rsidR="00F870F0" w:rsidRPr="00F870F0" w:rsidRDefault="00F870F0" w:rsidP="000911B2">
            <w:pPr>
              <w:rPr>
                <w:sz w:val="20"/>
                <w:szCs w:val="20"/>
              </w:rPr>
            </w:pPr>
            <w:r w:rsidRPr="00F870F0">
              <w:rPr>
                <w:sz w:val="20"/>
                <w:szCs w:val="20"/>
              </w:rPr>
              <w:t>1137005.51</w:t>
            </w:r>
          </w:p>
        </w:tc>
        <w:tc>
          <w:tcPr>
            <w:tcW w:w="1500" w:type="dxa"/>
            <w:vAlign w:val="center"/>
          </w:tcPr>
          <w:p w:rsidR="00F870F0" w:rsidRPr="00F870F0" w:rsidRDefault="00F870F0" w:rsidP="000911B2">
            <w:pPr>
              <w:rPr>
                <w:sz w:val="20"/>
                <w:szCs w:val="20"/>
              </w:rPr>
            </w:pPr>
            <w:r w:rsidRPr="00F870F0">
              <w:rPr>
                <w:sz w:val="20"/>
                <w:szCs w:val="20"/>
              </w:rPr>
              <w:t>5128548.42</w:t>
            </w:r>
          </w:p>
        </w:tc>
        <w:tc>
          <w:tcPr>
            <w:tcW w:w="2500" w:type="dxa"/>
            <w:vAlign w:val="center"/>
          </w:tcPr>
          <w:p w:rsidR="00F870F0" w:rsidRPr="00F870F0" w:rsidRDefault="00F870F0" w:rsidP="000911B2">
            <w:pPr>
              <w:rPr>
                <w:sz w:val="20"/>
                <w:szCs w:val="20"/>
              </w:rPr>
            </w:pPr>
            <w:r w:rsidRPr="00F870F0">
              <w:rPr>
                <w:sz w:val="20"/>
                <w:szCs w:val="20"/>
              </w:rPr>
              <w:t>265° 4' 3''</w:t>
            </w:r>
          </w:p>
        </w:tc>
        <w:tc>
          <w:tcPr>
            <w:tcW w:w="1500" w:type="dxa"/>
            <w:vAlign w:val="center"/>
          </w:tcPr>
          <w:p w:rsidR="00F870F0" w:rsidRPr="00F870F0" w:rsidRDefault="00F870F0" w:rsidP="000911B2">
            <w:pPr>
              <w:rPr>
                <w:sz w:val="20"/>
                <w:szCs w:val="20"/>
              </w:rPr>
            </w:pPr>
            <w:r w:rsidRPr="00F870F0">
              <w:rPr>
                <w:sz w:val="20"/>
                <w:szCs w:val="20"/>
              </w:rPr>
              <w:t>87,93</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13</w:t>
            </w:r>
          </w:p>
        </w:tc>
        <w:tc>
          <w:tcPr>
            <w:tcW w:w="1500" w:type="dxa"/>
            <w:vAlign w:val="center"/>
          </w:tcPr>
          <w:p w:rsidR="00F870F0" w:rsidRPr="00F870F0" w:rsidRDefault="00F870F0" w:rsidP="000911B2">
            <w:pPr>
              <w:rPr>
                <w:sz w:val="20"/>
                <w:szCs w:val="20"/>
              </w:rPr>
            </w:pPr>
            <w:r w:rsidRPr="00F870F0">
              <w:rPr>
                <w:sz w:val="20"/>
                <w:szCs w:val="20"/>
              </w:rPr>
              <w:t>1136997.95</w:t>
            </w:r>
          </w:p>
        </w:tc>
        <w:tc>
          <w:tcPr>
            <w:tcW w:w="1500" w:type="dxa"/>
            <w:vAlign w:val="center"/>
          </w:tcPr>
          <w:p w:rsidR="00F870F0" w:rsidRPr="00F870F0" w:rsidRDefault="00F870F0" w:rsidP="000911B2">
            <w:pPr>
              <w:rPr>
                <w:sz w:val="20"/>
                <w:szCs w:val="20"/>
              </w:rPr>
            </w:pPr>
            <w:r w:rsidRPr="00F870F0">
              <w:rPr>
                <w:sz w:val="20"/>
                <w:szCs w:val="20"/>
              </w:rPr>
              <w:t>5128460.82</w:t>
            </w:r>
          </w:p>
        </w:tc>
        <w:tc>
          <w:tcPr>
            <w:tcW w:w="2500" w:type="dxa"/>
            <w:vAlign w:val="center"/>
          </w:tcPr>
          <w:p w:rsidR="00F870F0" w:rsidRPr="00F870F0" w:rsidRDefault="00F870F0" w:rsidP="000911B2">
            <w:pPr>
              <w:rPr>
                <w:sz w:val="20"/>
                <w:szCs w:val="20"/>
              </w:rPr>
            </w:pPr>
            <w:r w:rsidRPr="00F870F0">
              <w:rPr>
                <w:sz w:val="20"/>
                <w:szCs w:val="20"/>
              </w:rPr>
              <w:t>1° 29' 23''</w:t>
            </w:r>
          </w:p>
        </w:tc>
        <w:tc>
          <w:tcPr>
            <w:tcW w:w="1500" w:type="dxa"/>
            <w:vAlign w:val="center"/>
          </w:tcPr>
          <w:p w:rsidR="00F870F0" w:rsidRPr="00F870F0" w:rsidRDefault="00F870F0" w:rsidP="000911B2">
            <w:pPr>
              <w:rPr>
                <w:sz w:val="20"/>
                <w:szCs w:val="20"/>
              </w:rPr>
            </w:pPr>
            <w:r w:rsidRPr="00F870F0">
              <w:rPr>
                <w:sz w:val="20"/>
                <w:szCs w:val="20"/>
              </w:rPr>
              <w:t>92,31</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14</w:t>
            </w:r>
          </w:p>
        </w:tc>
        <w:tc>
          <w:tcPr>
            <w:tcW w:w="1500" w:type="dxa"/>
            <w:vAlign w:val="center"/>
          </w:tcPr>
          <w:p w:rsidR="00F870F0" w:rsidRPr="00F870F0" w:rsidRDefault="00F870F0" w:rsidP="000911B2">
            <w:pPr>
              <w:rPr>
                <w:sz w:val="20"/>
                <w:szCs w:val="20"/>
              </w:rPr>
            </w:pPr>
            <w:r w:rsidRPr="00F870F0">
              <w:rPr>
                <w:sz w:val="20"/>
                <w:szCs w:val="20"/>
              </w:rPr>
              <w:t>1137090.23</w:t>
            </w:r>
          </w:p>
        </w:tc>
        <w:tc>
          <w:tcPr>
            <w:tcW w:w="1500" w:type="dxa"/>
            <w:vAlign w:val="center"/>
          </w:tcPr>
          <w:p w:rsidR="00F870F0" w:rsidRPr="00F870F0" w:rsidRDefault="00F870F0" w:rsidP="000911B2">
            <w:pPr>
              <w:rPr>
                <w:sz w:val="20"/>
                <w:szCs w:val="20"/>
              </w:rPr>
            </w:pPr>
            <w:r w:rsidRPr="00F870F0">
              <w:rPr>
                <w:sz w:val="20"/>
                <w:szCs w:val="20"/>
              </w:rPr>
              <w:t>5128463.22</w:t>
            </w:r>
          </w:p>
        </w:tc>
        <w:tc>
          <w:tcPr>
            <w:tcW w:w="2500" w:type="dxa"/>
            <w:vAlign w:val="center"/>
          </w:tcPr>
          <w:p w:rsidR="00F870F0" w:rsidRPr="00F870F0" w:rsidRDefault="00F870F0" w:rsidP="000911B2">
            <w:pPr>
              <w:rPr>
                <w:sz w:val="20"/>
                <w:szCs w:val="20"/>
              </w:rPr>
            </w:pPr>
            <w:r w:rsidRPr="00F870F0">
              <w:rPr>
                <w:sz w:val="20"/>
                <w:szCs w:val="20"/>
              </w:rPr>
              <w:t>323° 48' 38''</w:t>
            </w:r>
          </w:p>
        </w:tc>
        <w:tc>
          <w:tcPr>
            <w:tcW w:w="1500" w:type="dxa"/>
            <w:vAlign w:val="center"/>
          </w:tcPr>
          <w:p w:rsidR="00F870F0" w:rsidRPr="00F870F0" w:rsidRDefault="00F870F0" w:rsidP="000911B2">
            <w:pPr>
              <w:rPr>
                <w:sz w:val="20"/>
                <w:szCs w:val="20"/>
              </w:rPr>
            </w:pPr>
            <w:r w:rsidRPr="00F870F0">
              <w:rPr>
                <w:sz w:val="20"/>
                <w:szCs w:val="20"/>
              </w:rPr>
              <w:t>40,26</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15</w:t>
            </w:r>
          </w:p>
        </w:tc>
        <w:tc>
          <w:tcPr>
            <w:tcW w:w="1500" w:type="dxa"/>
            <w:vAlign w:val="center"/>
          </w:tcPr>
          <w:p w:rsidR="00F870F0" w:rsidRPr="00F870F0" w:rsidRDefault="00F870F0" w:rsidP="000911B2">
            <w:pPr>
              <w:rPr>
                <w:sz w:val="20"/>
                <w:szCs w:val="20"/>
              </w:rPr>
            </w:pPr>
            <w:r w:rsidRPr="00F870F0">
              <w:rPr>
                <w:sz w:val="20"/>
                <w:szCs w:val="20"/>
              </w:rPr>
              <w:t>1137122.72</w:t>
            </w:r>
          </w:p>
        </w:tc>
        <w:tc>
          <w:tcPr>
            <w:tcW w:w="1500" w:type="dxa"/>
            <w:vAlign w:val="center"/>
          </w:tcPr>
          <w:p w:rsidR="00F870F0" w:rsidRPr="00F870F0" w:rsidRDefault="00F870F0" w:rsidP="000911B2">
            <w:pPr>
              <w:rPr>
                <w:sz w:val="20"/>
                <w:szCs w:val="20"/>
              </w:rPr>
            </w:pPr>
            <w:r w:rsidRPr="00F870F0">
              <w:rPr>
                <w:sz w:val="20"/>
                <w:szCs w:val="20"/>
              </w:rPr>
              <w:t>5128439.45</w:t>
            </w:r>
          </w:p>
        </w:tc>
        <w:tc>
          <w:tcPr>
            <w:tcW w:w="2500" w:type="dxa"/>
            <w:vAlign w:val="center"/>
          </w:tcPr>
          <w:p w:rsidR="00F870F0" w:rsidRPr="00F870F0" w:rsidRDefault="00F870F0" w:rsidP="000911B2">
            <w:pPr>
              <w:rPr>
                <w:sz w:val="20"/>
                <w:szCs w:val="20"/>
              </w:rPr>
            </w:pPr>
            <w:r w:rsidRPr="00F870F0">
              <w:rPr>
                <w:sz w:val="20"/>
                <w:szCs w:val="20"/>
              </w:rPr>
              <w:t>72° 29' 10''</w:t>
            </w:r>
          </w:p>
        </w:tc>
        <w:tc>
          <w:tcPr>
            <w:tcW w:w="1500" w:type="dxa"/>
            <w:vAlign w:val="center"/>
          </w:tcPr>
          <w:p w:rsidR="00F870F0" w:rsidRPr="00F870F0" w:rsidRDefault="00F870F0" w:rsidP="000911B2">
            <w:pPr>
              <w:rPr>
                <w:sz w:val="20"/>
                <w:szCs w:val="20"/>
              </w:rPr>
            </w:pPr>
            <w:r w:rsidRPr="00F870F0">
              <w:rPr>
                <w:sz w:val="20"/>
                <w:szCs w:val="20"/>
              </w:rPr>
              <w:t>19,67</w:t>
            </w:r>
          </w:p>
        </w:tc>
      </w:tr>
    </w:tbl>
    <w:p w:rsidR="00F870F0" w:rsidRPr="00F870F0" w:rsidRDefault="00F870F0" w:rsidP="00F870F0">
      <w:pPr>
        <w:spacing w:line="360" w:lineRule="auto"/>
        <w:rPr>
          <w:sz w:val="20"/>
          <w:szCs w:val="20"/>
        </w:rPr>
      </w:pPr>
    </w:p>
    <w:p w:rsidR="00F870F0" w:rsidRPr="00F870F0" w:rsidRDefault="00F870F0" w:rsidP="00F870F0">
      <w:pPr>
        <w:spacing w:line="360" w:lineRule="auto"/>
        <w:rPr>
          <w:sz w:val="20"/>
          <w:szCs w:val="20"/>
        </w:rPr>
      </w:pPr>
      <w:r w:rsidRPr="00F870F0">
        <w:rPr>
          <w:sz w:val="20"/>
          <w:szCs w:val="20"/>
        </w:rPr>
        <w:t>Граница планировочного элемента 07</w:t>
      </w:r>
    </w:p>
    <w:tbl>
      <w:tblPr>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10" w:type="dxa"/>
          <w:right w:w="10" w:type="dxa"/>
        </w:tblCellMar>
        <w:tblLook w:val="04A0" w:firstRow="1" w:lastRow="0" w:firstColumn="1" w:lastColumn="0" w:noHBand="0" w:noVBand="1"/>
      </w:tblPr>
      <w:tblGrid>
        <w:gridCol w:w="1000"/>
        <w:gridCol w:w="1500"/>
        <w:gridCol w:w="1500"/>
        <w:gridCol w:w="2500"/>
        <w:gridCol w:w="1500"/>
      </w:tblGrid>
      <w:tr w:rsidR="00F870F0" w:rsidRPr="00F870F0" w:rsidTr="00F870F0">
        <w:tc>
          <w:tcPr>
            <w:tcW w:w="1000" w:type="dxa"/>
            <w:vAlign w:val="center"/>
          </w:tcPr>
          <w:p w:rsidR="00F870F0" w:rsidRPr="00F870F0" w:rsidRDefault="00F870F0" w:rsidP="000911B2">
            <w:pPr>
              <w:rPr>
                <w:sz w:val="20"/>
                <w:szCs w:val="20"/>
              </w:rPr>
            </w:pPr>
            <w:r w:rsidRPr="00F870F0">
              <w:rPr>
                <w:b/>
                <w:sz w:val="20"/>
                <w:szCs w:val="20"/>
              </w:rPr>
              <w:t>Номер</w:t>
            </w:r>
          </w:p>
        </w:tc>
        <w:tc>
          <w:tcPr>
            <w:tcW w:w="1500" w:type="dxa"/>
            <w:vAlign w:val="center"/>
          </w:tcPr>
          <w:p w:rsidR="00F870F0" w:rsidRPr="00F870F0" w:rsidRDefault="00F870F0" w:rsidP="000911B2">
            <w:pPr>
              <w:rPr>
                <w:sz w:val="20"/>
                <w:szCs w:val="20"/>
              </w:rPr>
            </w:pPr>
            <w:r w:rsidRPr="00F870F0">
              <w:rPr>
                <w:b/>
                <w:sz w:val="20"/>
                <w:szCs w:val="20"/>
              </w:rPr>
              <w:t>X</w:t>
            </w:r>
          </w:p>
        </w:tc>
        <w:tc>
          <w:tcPr>
            <w:tcW w:w="1500" w:type="dxa"/>
            <w:vAlign w:val="center"/>
          </w:tcPr>
          <w:p w:rsidR="00F870F0" w:rsidRPr="00F870F0" w:rsidRDefault="00F870F0" w:rsidP="000911B2">
            <w:pPr>
              <w:rPr>
                <w:sz w:val="20"/>
                <w:szCs w:val="20"/>
              </w:rPr>
            </w:pPr>
            <w:r w:rsidRPr="00F870F0">
              <w:rPr>
                <w:b/>
                <w:sz w:val="20"/>
                <w:szCs w:val="20"/>
              </w:rPr>
              <w:t>Y</w:t>
            </w:r>
          </w:p>
        </w:tc>
        <w:tc>
          <w:tcPr>
            <w:tcW w:w="2500" w:type="dxa"/>
            <w:vAlign w:val="center"/>
          </w:tcPr>
          <w:p w:rsidR="00F870F0" w:rsidRPr="00F870F0" w:rsidRDefault="00F870F0" w:rsidP="000911B2">
            <w:pPr>
              <w:rPr>
                <w:sz w:val="20"/>
                <w:szCs w:val="20"/>
              </w:rPr>
            </w:pPr>
            <w:r w:rsidRPr="00F870F0">
              <w:rPr>
                <w:b/>
                <w:sz w:val="20"/>
                <w:szCs w:val="20"/>
              </w:rPr>
              <w:t>Дирекционный угол</w:t>
            </w:r>
          </w:p>
        </w:tc>
        <w:tc>
          <w:tcPr>
            <w:tcW w:w="1500" w:type="dxa"/>
            <w:vAlign w:val="center"/>
          </w:tcPr>
          <w:p w:rsidR="00F870F0" w:rsidRPr="00F870F0" w:rsidRDefault="00F870F0" w:rsidP="000911B2">
            <w:pPr>
              <w:rPr>
                <w:sz w:val="20"/>
                <w:szCs w:val="20"/>
              </w:rPr>
            </w:pPr>
            <w:r w:rsidRPr="00F870F0">
              <w:rPr>
                <w:b/>
                <w:sz w:val="20"/>
                <w:szCs w:val="20"/>
              </w:rPr>
              <w:t>Длина</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1</w:t>
            </w:r>
          </w:p>
        </w:tc>
        <w:tc>
          <w:tcPr>
            <w:tcW w:w="1500" w:type="dxa"/>
            <w:vAlign w:val="center"/>
          </w:tcPr>
          <w:p w:rsidR="00F870F0" w:rsidRPr="00F870F0" w:rsidRDefault="00F870F0" w:rsidP="000911B2">
            <w:pPr>
              <w:rPr>
                <w:sz w:val="20"/>
                <w:szCs w:val="20"/>
              </w:rPr>
            </w:pPr>
            <w:r w:rsidRPr="00F870F0">
              <w:rPr>
                <w:sz w:val="20"/>
                <w:szCs w:val="20"/>
              </w:rPr>
              <w:t>1136990.81</w:t>
            </w:r>
          </w:p>
        </w:tc>
        <w:tc>
          <w:tcPr>
            <w:tcW w:w="1500" w:type="dxa"/>
            <w:vAlign w:val="center"/>
          </w:tcPr>
          <w:p w:rsidR="00F870F0" w:rsidRPr="00F870F0" w:rsidRDefault="00F870F0" w:rsidP="000911B2">
            <w:pPr>
              <w:rPr>
                <w:sz w:val="20"/>
                <w:szCs w:val="20"/>
              </w:rPr>
            </w:pPr>
            <w:r w:rsidRPr="00F870F0">
              <w:rPr>
                <w:sz w:val="20"/>
                <w:szCs w:val="20"/>
              </w:rPr>
              <w:t>5128552.43</w:t>
            </w:r>
          </w:p>
        </w:tc>
        <w:tc>
          <w:tcPr>
            <w:tcW w:w="2500" w:type="dxa"/>
            <w:vAlign w:val="center"/>
          </w:tcPr>
          <w:p w:rsidR="00F870F0" w:rsidRPr="00F870F0" w:rsidRDefault="00F870F0" w:rsidP="000911B2">
            <w:pPr>
              <w:rPr>
                <w:sz w:val="20"/>
                <w:szCs w:val="20"/>
              </w:rPr>
            </w:pPr>
            <w:r w:rsidRPr="00F870F0">
              <w:rPr>
                <w:sz w:val="20"/>
                <w:szCs w:val="20"/>
              </w:rPr>
              <w:t>64° 34' 37''</w:t>
            </w:r>
          </w:p>
        </w:tc>
        <w:tc>
          <w:tcPr>
            <w:tcW w:w="1500" w:type="dxa"/>
            <w:vAlign w:val="center"/>
          </w:tcPr>
          <w:p w:rsidR="00F870F0" w:rsidRPr="00F870F0" w:rsidRDefault="00F870F0" w:rsidP="000911B2">
            <w:pPr>
              <w:rPr>
                <w:sz w:val="20"/>
                <w:szCs w:val="20"/>
              </w:rPr>
            </w:pPr>
            <w:r w:rsidRPr="00F870F0">
              <w:rPr>
                <w:sz w:val="20"/>
                <w:szCs w:val="20"/>
              </w:rPr>
              <w:t>97,39</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2</w:t>
            </w:r>
          </w:p>
        </w:tc>
        <w:tc>
          <w:tcPr>
            <w:tcW w:w="1500" w:type="dxa"/>
            <w:vAlign w:val="center"/>
          </w:tcPr>
          <w:p w:rsidR="00F870F0" w:rsidRPr="00F870F0" w:rsidRDefault="00F870F0" w:rsidP="000911B2">
            <w:pPr>
              <w:rPr>
                <w:sz w:val="20"/>
                <w:szCs w:val="20"/>
              </w:rPr>
            </w:pPr>
            <w:r w:rsidRPr="00F870F0">
              <w:rPr>
                <w:sz w:val="20"/>
                <w:szCs w:val="20"/>
              </w:rPr>
              <w:t>1137032.62</w:t>
            </w:r>
          </w:p>
        </w:tc>
        <w:tc>
          <w:tcPr>
            <w:tcW w:w="1500" w:type="dxa"/>
            <w:vAlign w:val="center"/>
          </w:tcPr>
          <w:p w:rsidR="00F870F0" w:rsidRPr="00F870F0" w:rsidRDefault="00F870F0" w:rsidP="000911B2">
            <w:pPr>
              <w:rPr>
                <w:sz w:val="20"/>
                <w:szCs w:val="20"/>
              </w:rPr>
            </w:pPr>
            <w:r w:rsidRPr="00F870F0">
              <w:rPr>
                <w:sz w:val="20"/>
                <w:szCs w:val="20"/>
              </w:rPr>
              <w:t>5128640.39</w:t>
            </w:r>
          </w:p>
        </w:tc>
        <w:tc>
          <w:tcPr>
            <w:tcW w:w="2500" w:type="dxa"/>
            <w:vAlign w:val="center"/>
          </w:tcPr>
          <w:p w:rsidR="00F870F0" w:rsidRPr="00F870F0" w:rsidRDefault="00F870F0" w:rsidP="000911B2">
            <w:pPr>
              <w:rPr>
                <w:sz w:val="20"/>
                <w:szCs w:val="20"/>
              </w:rPr>
            </w:pPr>
            <w:r w:rsidRPr="00F870F0">
              <w:rPr>
                <w:sz w:val="20"/>
                <w:szCs w:val="20"/>
              </w:rPr>
              <w:t>152° 25' 31''</w:t>
            </w:r>
          </w:p>
        </w:tc>
        <w:tc>
          <w:tcPr>
            <w:tcW w:w="1500" w:type="dxa"/>
            <w:vAlign w:val="center"/>
          </w:tcPr>
          <w:p w:rsidR="00F870F0" w:rsidRPr="00F870F0" w:rsidRDefault="00F870F0" w:rsidP="000911B2">
            <w:pPr>
              <w:rPr>
                <w:sz w:val="20"/>
                <w:szCs w:val="20"/>
              </w:rPr>
            </w:pPr>
            <w:r w:rsidRPr="00F870F0">
              <w:rPr>
                <w:sz w:val="20"/>
                <w:szCs w:val="20"/>
              </w:rPr>
              <w:t>48,22</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3</w:t>
            </w:r>
          </w:p>
        </w:tc>
        <w:tc>
          <w:tcPr>
            <w:tcW w:w="1500" w:type="dxa"/>
            <w:vAlign w:val="center"/>
          </w:tcPr>
          <w:p w:rsidR="00F870F0" w:rsidRPr="00F870F0" w:rsidRDefault="00F870F0" w:rsidP="000911B2">
            <w:pPr>
              <w:rPr>
                <w:sz w:val="20"/>
                <w:szCs w:val="20"/>
              </w:rPr>
            </w:pPr>
            <w:r w:rsidRPr="00F870F0">
              <w:rPr>
                <w:sz w:val="20"/>
                <w:szCs w:val="20"/>
              </w:rPr>
              <w:t>1136989.88</w:t>
            </w:r>
          </w:p>
        </w:tc>
        <w:tc>
          <w:tcPr>
            <w:tcW w:w="1500" w:type="dxa"/>
            <w:vAlign w:val="center"/>
          </w:tcPr>
          <w:p w:rsidR="00F870F0" w:rsidRPr="00F870F0" w:rsidRDefault="00F870F0" w:rsidP="000911B2">
            <w:pPr>
              <w:rPr>
                <w:sz w:val="20"/>
                <w:szCs w:val="20"/>
              </w:rPr>
            </w:pPr>
            <w:r w:rsidRPr="00F870F0">
              <w:rPr>
                <w:sz w:val="20"/>
                <w:szCs w:val="20"/>
              </w:rPr>
              <w:t>5128662.71</w:t>
            </w:r>
          </w:p>
        </w:tc>
        <w:tc>
          <w:tcPr>
            <w:tcW w:w="2500" w:type="dxa"/>
            <w:vAlign w:val="center"/>
          </w:tcPr>
          <w:p w:rsidR="00F870F0" w:rsidRPr="00F870F0" w:rsidRDefault="00F870F0" w:rsidP="000911B2">
            <w:pPr>
              <w:rPr>
                <w:sz w:val="20"/>
                <w:szCs w:val="20"/>
              </w:rPr>
            </w:pPr>
            <w:r w:rsidRPr="00F870F0">
              <w:rPr>
                <w:sz w:val="20"/>
                <w:szCs w:val="20"/>
              </w:rPr>
              <w:t>239° 17' 45''</w:t>
            </w:r>
          </w:p>
        </w:tc>
        <w:tc>
          <w:tcPr>
            <w:tcW w:w="1500" w:type="dxa"/>
            <w:vAlign w:val="center"/>
          </w:tcPr>
          <w:p w:rsidR="00F870F0" w:rsidRPr="00F870F0" w:rsidRDefault="00F870F0" w:rsidP="000911B2">
            <w:pPr>
              <w:rPr>
                <w:sz w:val="20"/>
                <w:szCs w:val="20"/>
              </w:rPr>
            </w:pPr>
            <w:r w:rsidRPr="00F870F0">
              <w:rPr>
                <w:sz w:val="20"/>
                <w:szCs w:val="20"/>
              </w:rPr>
              <w:t>101,11</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4</w:t>
            </w:r>
          </w:p>
        </w:tc>
        <w:tc>
          <w:tcPr>
            <w:tcW w:w="1500" w:type="dxa"/>
            <w:vAlign w:val="center"/>
          </w:tcPr>
          <w:p w:rsidR="00F870F0" w:rsidRPr="00F870F0" w:rsidRDefault="00F870F0" w:rsidP="000911B2">
            <w:pPr>
              <w:rPr>
                <w:sz w:val="20"/>
                <w:szCs w:val="20"/>
              </w:rPr>
            </w:pPr>
            <w:r w:rsidRPr="00F870F0">
              <w:rPr>
                <w:sz w:val="20"/>
                <w:szCs w:val="20"/>
              </w:rPr>
              <w:t>1136938.25</w:t>
            </w:r>
          </w:p>
        </w:tc>
        <w:tc>
          <w:tcPr>
            <w:tcW w:w="1500" w:type="dxa"/>
            <w:vAlign w:val="center"/>
          </w:tcPr>
          <w:p w:rsidR="00F870F0" w:rsidRPr="00F870F0" w:rsidRDefault="00F870F0" w:rsidP="000911B2">
            <w:pPr>
              <w:rPr>
                <w:sz w:val="20"/>
                <w:szCs w:val="20"/>
              </w:rPr>
            </w:pPr>
            <w:r w:rsidRPr="00F870F0">
              <w:rPr>
                <w:sz w:val="20"/>
                <w:szCs w:val="20"/>
              </w:rPr>
              <w:t>5128575.77</w:t>
            </w:r>
          </w:p>
        </w:tc>
        <w:tc>
          <w:tcPr>
            <w:tcW w:w="2500" w:type="dxa"/>
            <w:vAlign w:val="center"/>
          </w:tcPr>
          <w:p w:rsidR="00F870F0" w:rsidRPr="00F870F0" w:rsidRDefault="00F870F0" w:rsidP="000911B2">
            <w:pPr>
              <w:rPr>
                <w:sz w:val="20"/>
                <w:szCs w:val="20"/>
              </w:rPr>
            </w:pPr>
            <w:r w:rsidRPr="00F870F0">
              <w:rPr>
                <w:sz w:val="20"/>
                <w:szCs w:val="20"/>
              </w:rPr>
              <w:t>336° 3' 21''</w:t>
            </w:r>
          </w:p>
        </w:tc>
        <w:tc>
          <w:tcPr>
            <w:tcW w:w="1500" w:type="dxa"/>
            <w:vAlign w:val="center"/>
          </w:tcPr>
          <w:p w:rsidR="00F870F0" w:rsidRPr="00F870F0" w:rsidRDefault="00F870F0" w:rsidP="000911B2">
            <w:pPr>
              <w:rPr>
                <w:sz w:val="20"/>
                <w:szCs w:val="20"/>
              </w:rPr>
            </w:pPr>
            <w:r w:rsidRPr="00F870F0">
              <w:rPr>
                <w:sz w:val="20"/>
                <w:szCs w:val="20"/>
              </w:rPr>
              <w:t>57,51</w:t>
            </w:r>
          </w:p>
        </w:tc>
      </w:tr>
    </w:tbl>
    <w:p w:rsidR="00F870F0" w:rsidRPr="00F870F0" w:rsidRDefault="00F870F0" w:rsidP="00F870F0">
      <w:pPr>
        <w:spacing w:line="360" w:lineRule="auto"/>
        <w:rPr>
          <w:sz w:val="20"/>
          <w:szCs w:val="20"/>
        </w:rPr>
      </w:pPr>
      <w:r w:rsidRPr="00F870F0">
        <w:rPr>
          <w:sz w:val="20"/>
          <w:szCs w:val="20"/>
        </w:rPr>
        <w:t>Граница планировочного элемента 08</w:t>
      </w:r>
    </w:p>
    <w:tbl>
      <w:tblPr>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10" w:type="dxa"/>
          <w:right w:w="10" w:type="dxa"/>
        </w:tblCellMar>
        <w:tblLook w:val="04A0" w:firstRow="1" w:lastRow="0" w:firstColumn="1" w:lastColumn="0" w:noHBand="0" w:noVBand="1"/>
      </w:tblPr>
      <w:tblGrid>
        <w:gridCol w:w="1000"/>
        <w:gridCol w:w="1500"/>
        <w:gridCol w:w="1500"/>
        <w:gridCol w:w="2500"/>
        <w:gridCol w:w="1500"/>
      </w:tblGrid>
      <w:tr w:rsidR="00F870F0" w:rsidRPr="00F870F0" w:rsidTr="00F870F0">
        <w:tc>
          <w:tcPr>
            <w:tcW w:w="1000" w:type="dxa"/>
            <w:vAlign w:val="center"/>
          </w:tcPr>
          <w:p w:rsidR="00F870F0" w:rsidRPr="00F870F0" w:rsidRDefault="00F870F0" w:rsidP="000911B2">
            <w:pPr>
              <w:rPr>
                <w:sz w:val="20"/>
                <w:szCs w:val="20"/>
              </w:rPr>
            </w:pPr>
            <w:r w:rsidRPr="00F870F0">
              <w:rPr>
                <w:b/>
                <w:sz w:val="20"/>
                <w:szCs w:val="20"/>
              </w:rPr>
              <w:t>Номер</w:t>
            </w:r>
          </w:p>
        </w:tc>
        <w:tc>
          <w:tcPr>
            <w:tcW w:w="1500" w:type="dxa"/>
            <w:vAlign w:val="center"/>
          </w:tcPr>
          <w:p w:rsidR="00F870F0" w:rsidRPr="00F870F0" w:rsidRDefault="00F870F0" w:rsidP="000911B2">
            <w:pPr>
              <w:rPr>
                <w:sz w:val="20"/>
                <w:szCs w:val="20"/>
              </w:rPr>
            </w:pPr>
            <w:r w:rsidRPr="00F870F0">
              <w:rPr>
                <w:b/>
                <w:sz w:val="20"/>
                <w:szCs w:val="20"/>
              </w:rPr>
              <w:t>X</w:t>
            </w:r>
          </w:p>
        </w:tc>
        <w:tc>
          <w:tcPr>
            <w:tcW w:w="1500" w:type="dxa"/>
            <w:vAlign w:val="center"/>
          </w:tcPr>
          <w:p w:rsidR="00F870F0" w:rsidRPr="00F870F0" w:rsidRDefault="00F870F0" w:rsidP="000911B2">
            <w:pPr>
              <w:rPr>
                <w:sz w:val="20"/>
                <w:szCs w:val="20"/>
              </w:rPr>
            </w:pPr>
            <w:r w:rsidRPr="00F870F0">
              <w:rPr>
                <w:b/>
                <w:sz w:val="20"/>
                <w:szCs w:val="20"/>
              </w:rPr>
              <w:t>Y</w:t>
            </w:r>
          </w:p>
        </w:tc>
        <w:tc>
          <w:tcPr>
            <w:tcW w:w="2500" w:type="dxa"/>
            <w:vAlign w:val="center"/>
          </w:tcPr>
          <w:p w:rsidR="00F870F0" w:rsidRPr="00F870F0" w:rsidRDefault="00F870F0" w:rsidP="000911B2">
            <w:pPr>
              <w:rPr>
                <w:sz w:val="20"/>
                <w:szCs w:val="20"/>
              </w:rPr>
            </w:pPr>
            <w:r w:rsidRPr="00F870F0">
              <w:rPr>
                <w:b/>
                <w:sz w:val="20"/>
                <w:szCs w:val="20"/>
              </w:rPr>
              <w:t>Дирекционный угол</w:t>
            </w:r>
          </w:p>
        </w:tc>
        <w:tc>
          <w:tcPr>
            <w:tcW w:w="1500" w:type="dxa"/>
            <w:vAlign w:val="center"/>
          </w:tcPr>
          <w:p w:rsidR="00F870F0" w:rsidRPr="00F870F0" w:rsidRDefault="00F870F0" w:rsidP="000911B2">
            <w:pPr>
              <w:rPr>
                <w:sz w:val="20"/>
                <w:szCs w:val="20"/>
              </w:rPr>
            </w:pPr>
            <w:r w:rsidRPr="00F870F0">
              <w:rPr>
                <w:b/>
                <w:sz w:val="20"/>
                <w:szCs w:val="20"/>
              </w:rPr>
              <w:t>Длина</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1</w:t>
            </w:r>
          </w:p>
        </w:tc>
        <w:tc>
          <w:tcPr>
            <w:tcW w:w="1500" w:type="dxa"/>
            <w:vAlign w:val="center"/>
          </w:tcPr>
          <w:p w:rsidR="00F870F0" w:rsidRPr="00F870F0" w:rsidRDefault="00F870F0" w:rsidP="000911B2">
            <w:pPr>
              <w:rPr>
                <w:sz w:val="20"/>
                <w:szCs w:val="20"/>
              </w:rPr>
            </w:pPr>
            <w:r w:rsidRPr="00F870F0">
              <w:rPr>
                <w:sz w:val="20"/>
                <w:szCs w:val="20"/>
              </w:rPr>
              <w:t>1136924.54</w:t>
            </w:r>
          </w:p>
        </w:tc>
        <w:tc>
          <w:tcPr>
            <w:tcW w:w="1500" w:type="dxa"/>
            <w:vAlign w:val="center"/>
          </w:tcPr>
          <w:p w:rsidR="00F870F0" w:rsidRPr="00F870F0" w:rsidRDefault="00F870F0" w:rsidP="000911B2">
            <w:pPr>
              <w:rPr>
                <w:sz w:val="20"/>
                <w:szCs w:val="20"/>
              </w:rPr>
            </w:pPr>
            <w:r w:rsidRPr="00F870F0">
              <w:rPr>
                <w:sz w:val="20"/>
                <w:szCs w:val="20"/>
              </w:rPr>
              <w:t>5128581.87</w:t>
            </w:r>
          </w:p>
        </w:tc>
        <w:tc>
          <w:tcPr>
            <w:tcW w:w="2500" w:type="dxa"/>
            <w:vAlign w:val="center"/>
          </w:tcPr>
          <w:p w:rsidR="00F870F0" w:rsidRPr="00F870F0" w:rsidRDefault="00F870F0" w:rsidP="000911B2">
            <w:pPr>
              <w:rPr>
                <w:sz w:val="20"/>
                <w:szCs w:val="20"/>
              </w:rPr>
            </w:pPr>
            <w:r w:rsidRPr="00F870F0">
              <w:rPr>
                <w:sz w:val="20"/>
                <w:szCs w:val="20"/>
              </w:rPr>
              <w:t>59° 22' 39''</w:t>
            </w:r>
          </w:p>
        </w:tc>
        <w:tc>
          <w:tcPr>
            <w:tcW w:w="1500" w:type="dxa"/>
            <w:vAlign w:val="center"/>
          </w:tcPr>
          <w:p w:rsidR="00F870F0" w:rsidRPr="00F870F0" w:rsidRDefault="00F870F0" w:rsidP="000911B2">
            <w:pPr>
              <w:rPr>
                <w:sz w:val="20"/>
                <w:szCs w:val="20"/>
              </w:rPr>
            </w:pPr>
            <w:r w:rsidRPr="00F870F0">
              <w:rPr>
                <w:sz w:val="20"/>
                <w:szCs w:val="20"/>
              </w:rPr>
              <w:t>118,63</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2</w:t>
            </w:r>
          </w:p>
        </w:tc>
        <w:tc>
          <w:tcPr>
            <w:tcW w:w="1500" w:type="dxa"/>
            <w:vAlign w:val="center"/>
          </w:tcPr>
          <w:p w:rsidR="00F870F0" w:rsidRPr="00F870F0" w:rsidRDefault="00F870F0" w:rsidP="000911B2">
            <w:pPr>
              <w:rPr>
                <w:sz w:val="20"/>
                <w:szCs w:val="20"/>
              </w:rPr>
            </w:pPr>
            <w:r w:rsidRPr="00F870F0">
              <w:rPr>
                <w:sz w:val="20"/>
                <w:szCs w:val="20"/>
              </w:rPr>
              <w:t>1136984.97</w:t>
            </w:r>
          </w:p>
        </w:tc>
        <w:tc>
          <w:tcPr>
            <w:tcW w:w="1500" w:type="dxa"/>
            <w:vAlign w:val="center"/>
          </w:tcPr>
          <w:p w:rsidR="00F870F0" w:rsidRPr="00F870F0" w:rsidRDefault="00F870F0" w:rsidP="000911B2">
            <w:pPr>
              <w:rPr>
                <w:sz w:val="20"/>
                <w:szCs w:val="20"/>
              </w:rPr>
            </w:pPr>
            <w:r w:rsidRPr="00F870F0">
              <w:rPr>
                <w:sz w:val="20"/>
                <w:szCs w:val="20"/>
              </w:rPr>
              <w:t>5128683.96</w:t>
            </w:r>
          </w:p>
        </w:tc>
        <w:tc>
          <w:tcPr>
            <w:tcW w:w="2500" w:type="dxa"/>
            <w:vAlign w:val="center"/>
          </w:tcPr>
          <w:p w:rsidR="00F870F0" w:rsidRPr="00F870F0" w:rsidRDefault="00F870F0" w:rsidP="000911B2">
            <w:pPr>
              <w:rPr>
                <w:sz w:val="20"/>
                <w:szCs w:val="20"/>
              </w:rPr>
            </w:pPr>
            <w:r w:rsidRPr="00F870F0">
              <w:rPr>
                <w:sz w:val="20"/>
                <w:szCs w:val="20"/>
              </w:rPr>
              <w:t>155° 19' 4''</w:t>
            </w:r>
          </w:p>
        </w:tc>
        <w:tc>
          <w:tcPr>
            <w:tcW w:w="1500" w:type="dxa"/>
            <w:vAlign w:val="center"/>
          </w:tcPr>
          <w:p w:rsidR="00F870F0" w:rsidRPr="00F870F0" w:rsidRDefault="00F870F0" w:rsidP="000911B2">
            <w:pPr>
              <w:rPr>
                <w:sz w:val="20"/>
                <w:szCs w:val="20"/>
              </w:rPr>
            </w:pPr>
            <w:r w:rsidRPr="00F870F0">
              <w:rPr>
                <w:sz w:val="20"/>
                <w:szCs w:val="20"/>
              </w:rPr>
              <w:t>69,28</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3</w:t>
            </w:r>
          </w:p>
        </w:tc>
        <w:tc>
          <w:tcPr>
            <w:tcW w:w="1500" w:type="dxa"/>
            <w:vAlign w:val="center"/>
          </w:tcPr>
          <w:p w:rsidR="00F870F0" w:rsidRPr="00F870F0" w:rsidRDefault="00F870F0" w:rsidP="000911B2">
            <w:pPr>
              <w:rPr>
                <w:sz w:val="20"/>
                <w:szCs w:val="20"/>
              </w:rPr>
            </w:pPr>
            <w:r w:rsidRPr="00F870F0">
              <w:rPr>
                <w:sz w:val="20"/>
                <w:szCs w:val="20"/>
              </w:rPr>
              <w:t>1136922.02</w:t>
            </w:r>
          </w:p>
        </w:tc>
        <w:tc>
          <w:tcPr>
            <w:tcW w:w="1500" w:type="dxa"/>
            <w:vAlign w:val="center"/>
          </w:tcPr>
          <w:p w:rsidR="00F870F0" w:rsidRPr="00F870F0" w:rsidRDefault="00F870F0" w:rsidP="000911B2">
            <w:pPr>
              <w:rPr>
                <w:sz w:val="20"/>
                <w:szCs w:val="20"/>
              </w:rPr>
            </w:pPr>
            <w:r w:rsidRPr="00F870F0">
              <w:rPr>
                <w:sz w:val="20"/>
                <w:szCs w:val="20"/>
              </w:rPr>
              <w:t>5128712.89</w:t>
            </w:r>
          </w:p>
        </w:tc>
        <w:tc>
          <w:tcPr>
            <w:tcW w:w="2500" w:type="dxa"/>
            <w:vAlign w:val="center"/>
          </w:tcPr>
          <w:p w:rsidR="00F870F0" w:rsidRPr="00F870F0" w:rsidRDefault="00F870F0" w:rsidP="000911B2">
            <w:pPr>
              <w:rPr>
                <w:sz w:val="20"/>
                <w:szCs w:val="20"/>
              </w:rPr>
            </w:pPr>
            <w:r w:rsidRPr="00F870F0">
              <w:rPr>
                <w:sz w:val="20"/>
                <w:szCs w:val="20"/>
              </w:rPr>
              <w:t>247° 0' 29''</w:t>
            </w:r>
          </w:p>
        </w:tc>
        <w:tc>
          <w:tcPr>
            <w:tcW w:w="1500" w:type="dxa"/>
            <w:vAlign w:val="center"/>
          </w:tcPr>
          <w:p w:rsidR="00F870F0" w:rsidRPr="00F870F0" w:rsidRDefault="00F870F0" w:rsidP="000911B2">
            <w:pPr>
              <w:rPr>
                <w:sz w:val="20"/>
                <w:szCs w:val="20"/>
              </w:rPr>
            </w:pPr>
            <w:r w:rsidRPr="00F870F0">
              <w:rPr>
                <w:sz w:val="20"/>
                <w:szCs w:val="20"/>
              </w:rPr>
              <w:t>118,69</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4</w:t>
            </w:r>
          </w:p>
        </w:tc>
        <w:tc>
          <w:tcPr>
            <w:tcW w:w="1500" w:type="dxa"/>
            <w:vAlign w:val="center"/>
          </w:tcPr>
          <w:p w:rsidR="00F870F0" w:rsidRPr="00F870F0" w:rsidRDefault="00F870F0" w:rsidP="000911B2">
            <w:pPr>
              <w:rPr>
                <w:sz w:val="20"/>
                <w:szCs w:val="20"/>
              </w:rPr>
            </w:pPr>
            <w:r w:rsidRPr="00F870F0">
              <w:rPr>
                <w:sz w:val="20"/>
                <w:szCs w:val="20"/>
              </w:rPr>
              <w:t>1136875.66</w:t>
            </w:r>
          </w:p>
        </w:tc>
        <w:tc>
          <w:tcPr>
            <w:tcW w:w="1500" w:type="dxa"/>
            <w:vAlign w:val="center"/>
          </w:tcPr>
          <w:p w:rsidR="00F870F0" w:rsidRPr="00F870F0" w:rsidRDefault="00F870F0" w:rsidP="000911B2">
            <w:pPr>
              <w:rPr>
                <w:sz w:val="20"/>
                <w:szCs w:val="20"/>
              </w:rPr>
            </w:pPr>
            <w:r w:rsidRPr="00F870F0">
              <w:rPr>
                <w:sz w:val="20"/>
                <w:szCs w:val="20"/>
              </w:rPr>
              <w:t>5128603.63</w:t>
            </w:r>
          </w:p>
        </w:tc>
        <w:tc>
          <w:tcPr>
            <w:tcW w:w="2500" w:type="dxa"/>
            <w:vAlign w:val="center"/>
          </w:tcPr>
          <w:p w:rsidR="00F870F0" w:rsidRPr="00F870F0" w:rsidRDefault="00F870F0" w:rsidP="000911B2">
            <w:pPr>
              <w:rPr>
                <w:sz w:val="20"/>
                <w:szCs w:val="20"/>
              </w:rPr>
            </w:pPr>
            <w:r w:rsidRPr="00F870F0">
              <w:rPr>
                <w:sz w:val="20"/>
                <w:szCs w:val="20"/>
              </w:rPr>
              <w:t>336° 0' 10''</w:t>
            </w:r>
          </w:p>
        </w:tc>
        <w:tc>
          <w:tcPr>
            <w:tcW w:w="1500" w:type="dxa"/>
            <w:vAlign w:val="center"/>
          </w:tcPr>
          <w:p w:rsidR="00F870F0" w:rsidRPr="00F870F0" w:rsidRDefault="00F870F0" w:rsidP="000911B2">
            <w:pPr>
              <w:rPr>
                <w:sz w:val="20"/>
                <w:szCs w:val="20"/>
              </w:rPr>
            </w:pPr>
            <w:r w:rsidRPr="00F870F0">
              <w:rPr>
                <w:sz w:val="20"/>
                <w:szCs w:val="20"/>
              </w:rPr>
              <w:t>53,5</w:t>
            </w:r>
          </w:p>
        </w:tc>
      </w:tr>
    </w:tbl>
    <w:p w:rsidR="00F870F0" w:rsidRPr="00F870F0" w:rsidRDefault="00F870F0" w:rsidP="00F870F0">
      <w:pPr>
        <w:spacing w:line="360" w:lineRule="auto"/>
        <w:rPr>
          <w:sz w:val="20"/>
          <w:szCs w:val="20"/>
        </w:rPr>
      </w:pPr>
    </w:p>
    <w:p w:rsidR="00F870F0" w:rsidRPr="00F870F0" w:rsidRDefault="00F870F0" w:rsidP="00F870F0">
      <w:pPr>
        <w:spacing w:line="360" w:lineRule="auto"/>
        <w:rPr>
          <w:sz w:val="20"/>
          <w:szCs w:val="20"/>
        </w:rPr>
      </w:pPr>
      <w:r w:rsidRPr="00F870F0">
        <w:rPr>
          <w:sz w:val="20"/>
          <w:szCs w:val="20"/>
        </w:rPr>
        <w:t>Граница планировочного элемента 09</w:t>
      </w:r>
    </w:p>
    <w:tbl>
      <w:tblPr>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10" w:type="dxa"/>
          <w:right w:w="10" w:type="dxa"/>
        </w:tblCellMar>
        <w:tblLook w:val="04A0" w:firstRow="1" w:lastRow="0" w:firstColumn="1" w:lastColumn="0" w:noHBand="0" w:noVBand="1"/>
      </w:tblPr>
      <w:tblGrid>
        <w:gridCol w:w="1000"/>
        <w:gridCol w:w="1500"/>
        <w:gridCol w:w="1500"/>
        <w:gridCol w:w="2500"/>
        <w:gridCol w:w="1500"/>
      </w:tblGrid>
      <w:tr w:rsidR="00F870F0" w:rsidRPr="00F870F0" w:rsidTr="00F870F0">
        <w:tc>
          <w:tcPr>
            <w:tcW w:w="1000" w:type="dxa"/>
            <w:vAlign w:val="center"/>
          </w:tcPr>
          <w:p w:rsidR="00F870F0" w:rsidRPr="00F870F0" w:rsidRDefault="00F870F0" w:rsidP="000911B2">
            <w:pPr>
              <w:rPr>
                <w:sz w:val="20"/>
                <w:szCs w:val="20"/>
              </w:rPr>
            </w:pPr>
            <w:r w:rsidRPr="00F870F0">
              <w:rPr>
                <w:b/>
                <w:sz w:val="20"/>
                <w:szCs w:val="20"/>
              </w:rPr>
              <w:t>Номер</w:t>
            </w:r>
          </w:p>
        </w:tc>
        <w:tc>
          <w:tcPr>
            <w:tcW w:w="1500" w:type="dxa"/>
            <w:vAlign w:val="center"/>
          </w:tcPr>
          <w:p w:rsidR="00F870F0" w:rsidRPr="00F870F0" w:rsidRDefault="00F870F0" w:rsidP="000911B2">
            <w:pPr>
              <w:rPr>
                <w:sz w:val="20"/>
                <w:szCs w:val="20"/>
              </w:rPr>
            </w:pPr>
            <w:r w:rsidRPr="00F870F0">
              <w:rPr>
                <w:b/>
                <w:sz w:val="20"/>
                <w:szCs w:val="20"/>
              </w:rPr>
              <w:t>X</w:t>
            </w:r>
          </w:p>
        </w:tc>
        <w:tc>
          <w:tcPr>
            <w:tcW w:w="1500" w:type="dxa"/>
            <w:vAlign w:val="center"/>
          </w:tcPr>
          <w:p w:rsidR="00F870F0" w:rsidRPr="00F870F0" w:rsidRDefault="00F870F0" w:rsidP="000911B2">
            <w:pPr>
              <w:rPr>
                <w:sz w:val="20"/>
                <w:szCs w:val="20"/>
              </w:rPr>
            </w:pPr>
            <w:r w:rsidRPr="00F870F0">
              <w:rPr>
                <w:b/>
                <w:sz w:val="20"/>
                <w:szCs w:val="20"/>
              </w:rPr>
              <w:t>Y</w:t>
            </w:r>
          </w:p>
        </w:tc>
        <w:tc>
          <w:tcPr>
            <w:tcW w:w="2500" w:type="dxa"/>
            <w:vAlign w:val="center"/>
          </w:tcPr>
          <w:p w:rsidR="00F870F0" w:rsidRPr="00F870F0" w:rsidRDefault="00F870F0" w:rsidP="000911B2">
            <w:pPr>
              <w:rPr>
                <w:sz w:val="20"/>
                <w:szCs w:val="20"/>
              </w:rPr>
            </w:pPr>
            <w:r w:rsidRPr="00F870F0">
              <w:rPr>
                <w:b/>
                <w:sz w:val="20"/>
                <w:szCs w:val="20"/>
              </w:rPr>
              <w:t>Дирекционный угол</w:t>
            </w:r>
          </w:p>
        </w:tc>
        <w:tc>
          <w:tcPr>
            <w:tcW w:w="1500" w:type="dxa"/>
            <w:vAlign w:val="center"/>
          </w:tcPr>
          <w:p w:rsidR="00F870F0" w:rsidRPr="00F870F0" w:rsidRDefault="00F870F0" w:rsidP="000911B2">
            <w:pPr>
              <w:rPr>
                <w:sz w:val="20"/>
                <w:szCs w:val="20"/>
              </w:rPr>
            </w:pPr>
            <w:r w:rsidRPr="00F870F0">
              <w:rPr>
                <w:b/>
                <w:sz w:val="20"/>
                <w:szCs w:val="20"/>
              </w:rPr>
              <w:t>Длина</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1</w:t>
            </w:r>
          </w:p>
        </w:tc>
        <w:tc>
          <w:tcPr>
            <w:tcW w:w="1500" w:type="dxa"/>
            <w:vAlign w:val="center"/>
          </w:tcPr>
          <w:p w:rsidR="00F870F0" w:rsidRPr="00F870F0" w:rsidRDefault="00F870F0" w:rsidP="000911B2">
            <w:pPr>
              <w:rPr>
                <w:sz w:val="20"/>
                <w:szCs w:val="20"/>
              </w:rPr>
            </w:pPr>
            <w:r w:rsidRPr="00F870F0">
              <w:rPr>
                <w:sz w:val="20"/>
                <w:szCs w:val="20"/>
              </w:rPr>
              <w:t>1136992.64</w:t>
            </w:r>
          </w:p>
        </w:tc>
        <w:tc>
          <w:tcPr>
            <w:tcW w:w="1500" w:type="dxa"/>
            <w:vAlign w:val="center"/>
          </w:tcPr>
          <w:p w:rsidR="00F870F0" w:rsidRPr="00F870F0" w:rsidRDefault="00F870F0" w:rsidP="000911B2">
            <w:pPr>
              <w:rPr>
                <w:sz w:val="20"/>
                <w:szCs w:val="20"/>
              </w:rPr>
            </w:pPr>
            <w:r w:rsidRPr="00F870F0">
              <w:rPr>
                <w:sz w:val="20"/>
                <w:szCs w:val="20"/>
              </w:rPr>
              <w:t>5128697.02</w:t>
            </w:r>
          </w:p>
        </w:tc>
        <w:tc>
          <w:tcPr>
            <w:tcW w:w="2500" w:type="dxa"/>
            <w:vAlign w:val="center"/>
          </w:tcPr>
          <w:p w:rsidR="00F870F0" w:rsidRPr="00F870F0" w:rsidRDefault="00F870F0" w:rsidP="000911B2">
            <w:pPr>
              <w:rPr>
                <w:sz w:val="20"/>
                <w:szCs w:val="20"/>
              </w:rPr>
            </w:pPr>
            <w:r w:rsidRPr="00F870F0">
              <w:rPr>
                <w:sz w:val="20"/>
                <w:szCs w:val="20"/>
              </w:rPr>
              <w:t>64° 9' 4''</w:t>
            </w:r>
          </w:p>
        </w:tc>
        <w:tc>
          <w:tcPr>
            <w:tcW w:w="1500" w:type="dxa"/>
            <w:vAlign w:val="center"/>
          </w:tcPr>
          <w:p w:rsidR="00F870F0" w:rsidRPr="00F870F0" w:rsidRDefault="00F870F0" w:rsidP="000911B2">
            <w:pPr>
              <w:rPr>
                <w:sz w:val="20"/>
                <w:szCs w:val="20"/>
              </w:rPr>
            </w:pPr>
            <w:r w:rsidRPr="00F870F0">
              <w:rPr>
                <w:sz w:val="20"/>
                <w:szCs w:val="20"/>
              </w:rPr>
              <w:t>149,54</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2</w:t>
            </w:r>
          </w:p>
        </w:tc>
        <w:tc>
          <w:tcPr>
            <w:tcW w:w="1500" w:type="dxa"/>
            <w:vAlign w:val="center"/>
          </w:tcPr>
          <w:p w:rsidR="00F870F0" w:rsidRPr="00F870F0" w:rsidRDefault="00F870F0" w:rsidP="000911B2">
            <w:pPr>
              <w:rPr>
                <w:sz w:val="20"/>
                <w:szCs w:val="20"/>
              </w:rPr>
            </w:pPr>
            <w:r w:rsidRPr="00F870F0">
              <w:rPr>
                <w:sz w:val="20"/>
                <w:szCs w:val="20"/>
              </w:rPr>
              <w:t>1137057.84</w:t>
            </w:r>
          </w:p>
        </w:tc>
        <w:tc>
          <w:tcPr>
            <w:tcW w:w="1500" w:type="dxa"/>
            <w:vAlign w:val="center"/>
          </w:tcPr>
          <w:p w:rsidR="00F870F0" w:rsidRPr="00F870F0" w:rsidRDefault="00F870F0" w:rsidP="000911B2">
            <w:pPr>
              <w:rPr>
                <w:sz w:val="20"/>
                <w:szCs w:val="20"/>
              </w:rPr>
            </w:pPr>
            <w:r w:rsidRPr="00F870F0">
              <w:rPr>
                <w:sz w:val="20"/>
                <w:szCs w:val="20"/>
              </w:rPr>
              <w:t>5128831.6</w:t>
            </w:r>
          </w:p>
        </w:tc>
        <w:tc>
          <w:tcPr>
            <w:tcW w:w="2500" w:type="dxa"/>
            <w:vAlign w:val="center"/>
          </w:tcPr>
          <w:p w:rsidR="00F870F0" w:rsidRPr="00F870F0" w:rsidRDefault="00F870F0" w:rsidP="000911B2">
            <w:pPr>
              <w:rPr>
                <w:sz w:val="20"/>
                <w:szCs w:val="20"/>
              </w:rPr>
            </w:pPr>
            <w:r w:rsidRPr="00F870F0">
              <w:rPr>
                <w:sz w:val="20"/>
                <w:szCs w:val="20"/>
              </w:rPr>
              <w:t>63° 41' 8''</w:t>
            </w:r>
          </w:p>
        </w:tc>
        <w:tc>
          <w:tcPr>
            <w:tcW w:w="1500" w:type="dxa"/>
            <w:vAlign w:val="center"/>
          </w:tcPr>
          <w:p w:rsidR="00F870F0" w:rsidRPr="00F870F0" w:rsidRDefault="00F870F0" w:rsidP="000911B2">
            <w:pPr>
              <w:rPr>
                <w:sz w:val="20"/>
                <w:szCs w:val="20"/>
              </w:rPr>
            </w:pPr>
            <w:r w:rsidRPr="00F870F0">
              <w:rPr>
                <w:sz w:val="20"/>
                <w:szCs w:val="20"/>
              </w:rPr>
              <w:t>9,2</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3</w:t>
            </w:r>
          </w:p>
        </w:tc>
        <w:tc>
          <w:tcPr>
            <w:tcW w:w="1500" w:type="dxa"/>
            <w:vAlign w:val="center"/>
          </w:tcPr>
          <w:p w:rsidR="00F870F0" w:rsidRPr="00F870F0" w:rsidRDefault="00F870F0" w:rsidP="000911B2">
            <w:pPr>
              <w:rPr>
                <w:sz w:val="20"/>
                <w:szCs w:val="20"/>
              </w:rPr>
            </w:pPr>
            <w:r w:rsidRPr="00F870F0">
              <w:rPr>
                <w:sz w:val="20"/>
                <w:szCs w:val="20"/>
              </w:rPr>
              <w:t>1137061.92</w:t>
            </w:r>
          </w:p>
        </w:tc>
        <w:tc>
          <w:tcPr>
            <w:tcW w:w="1500" w:type="dxa"/>
            <w:vAlign w:val="center"/>
          </w:tcPr>
          <w:p w:rsidR="00F870F0" w:rsidRPr="00F870F0" w:rsidRDefault="00F870F0" w:rsidP="000911B2">
            <w:pPr>
              <w:rPr>
                <w:sz w:val="20"/>
                <w:szCs w:val="20"/>
              </w:rPr>
            </w:pPr>
            <w:r w:rsidRPr="00F870F0">
              <w:rPr>
                <w:sz w:val="20"/>
                <w:szCs w:val="20"/>
              </w:rPr>
              <w:t>5128839.85</w:t>
            </w:r>
          </w:p>
        </w:tc>
        <w:tc>
          <w:tcPr>
            <w:tcW w:w="2500" w:type="dxa"/>
            <w:vAlign w:val="center"/>
          </w:tcPr>
          <w:p w:rsidR="00F870F0" w:rsidRPr="00F870F0" w:rsidRDefault="00F870F0" w:rsidP="000911B2">
            <w:pPr>
              <w:rPr>
                <w:sz w:val="20"/>
                <w:szCs w:val="20"/>
              </w:rPr>
            </w:pPr>
            <w:r w:rsidRPr="00F870F0">
              <w:rPr>
                <w:sz w:val="20"/>
                <w:szCs w:val="20"/>
              </w:rPr>
              <w:t>58° 12' 16''</w:t>
            </w:r>
          </w:p>
        </w:tc>
        <w:tc>
          <w:tcPr>
            <w:tcW w:w="1500" w:type="dxa"/>
            <w:vAlign w:val="center"/>
          </w:tcPr>
          <w:p w:rsidR="00F870F0" w:rsidRPr="00F870F0" w:rsidRDefault="00F870F0" w:rsidP="000911B2">
            <w:pPr>
              <w:rPr>
                <w:sz w:val="20"/>
                <w:szCs w:val="20"/>
              </w:rPr>
            </w:pPr>
            <w:r w:rsidRPr="00F870F0">
              <w:rPr>
                <w:sz w:val="20"/>
                <w:szCs w:val="20"/>
              </w:rPr>
              <w:t>39,1</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4</w:t>
            </w:r>
          </w:p>
        </w:tc>
        <w:tc>
          <w:tcPr>
            <w:tcW w:w="1500" w:type="dxa"/>
            <w:vAlign w:val="center"/>
          </w:tcPr>
          <w:p w:rsidR="00F870F0" w:rsidRPr="00F870F0" w:rsidRDefault="00F870F0" w:rsidP="000911B2">
            <w:pPr>
              <w:rPr>
                <w:sz w:val="20"/>
                <w:szCs w:val="20"/>
              </w:rPr>
            </w:pPr>
            <w:r w:rsidRPr="00F870F0">
              <w:rPr>
                <w:sz w:val="20"/>
                <w:szCs w:val="20"/>
              </w:rPr>
              <w:t>1137082.52</w:t>
            </w:r>
          </w:p>
        </w:tc>
        <w:tc>
          <w:tcPr>
            <w:tcW w:w="1500" w:type="dxa"/>
            <w:vAlign w:val="center"/>
          </w:tcPr>
          <w:p w:rsidR="00F870F0" w:rsidRPr="00F870F0" w:rsidRDefault="00F870F0" w:rsidP="000911B2">
            <w:pPr>
              <w:rPr>
                <w:sz w:val="20"/>
                <w:szCs w:val="20"/>
              </w:rPr>
            </w:pPr>
            <w:r w:rsidRPr="00F870F0">
              <w:rPr>
                <w:sz w:val="20"/>
                <w:szCs w:val="20"/>
              </w:rPr>
              <w:t>5128873.08</w:t>
            </w:r>
          </w:p>
        </w:tc>
        <w:tc>
          <w:tcPr>
            <w:tcW w:w="2500" w:type="dxa"/>
            <w:vAlign w:val="center"/>
          </w:tcPr>
          <w:p w:rsidR="00F870F0" w:rsidRPr="00F870F0" w:rsidRDefault="00F870F0" w:rsidP="000911B2">
            <w:pPr>
              <w:rPr>
                <w:sz w:val="20"/>
                <w:szCs w:val="20"/>
              </w:rPr>
            </w:pPr>
            <w:r w:rsidRPr="00F870F0">
              <w:rPr>
                <w:sz w:val="20"/>
                <w:szCs w:val="20"/>
              </w:rPr>
              <w:t>61° 54' 52''</w:t>
            </w:r>
          </w:p>
        </w:tc>
        <w:tc>
          <w:tcPr>
            <w:tcW w:w="1500" w:type="dxa"/>
            <w:vAlign w:val="center"/>
          </w:tcPr>
          <w:p w:rsidR="00F870F0" w:rsidRPr="00F870F0" w:rsidRDefault="00F870F0" w:rsidP="000911B2">
            <w:pPr>
              <w:rPr>
                <w:sz w:val="20"/>
                <w:szCs w:val="20"/>
              </w:rPr>
            </w:pPr>
            <w:r w:rsidRPr="00F870F0">
              <w:rPr>
                <w:sz w:val="20"/>
                <w:szCs w:val="20"/>
              </w:rPr>
              <w:t>15,34</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5</w:t>
            </w:r>
          </w:p>
        </w:tc>
        <w:tc>
          <w:tcPr>
            <w:tcW w:w="1500" w:type="dxa"/>
            <w:vAlign w:val="center"/>
          </w:tcPr>
          <w:p w:rsidR="00F870F0" w:rsidRPr="00F870F0" w:rsidRDefault="00F870F0" w:rsidP="000911B2">
            <w:pPr>
              <w:rPr>
                <w:sz w:val="20"/>
                <w:szCs w:val="20"/>
              </w:rPr>
            </w:pPr>
            <w:r w:rsidRPr="00F870F0">
              <w:rPr>
                <w:sz w:val="20"/>
                <w:szCs w:val="20"/>
              </w:rPr>
              <w:t>1137089.74</w:t>
            </w:r>
          </w:p>
        </w:tc>
        <w:tc>
          <w:tcPr>
            <w:tcW w:w="1500" w:type="dxa"/>
            <w:vAlign w:val="center"/>
          </w:tcPr>
          <w:p w:rsidR="00F870F0" w:rsidRPr="00F870F0" w:rsidRDefault="00F870F0" w:rsidP="000911B2">
            <w:pPr>
              <w:rPr>
                <w:sz w:val="20"/>
                <w:szCs w:val="20"/>
              </w:rPr>
            </w:pPr>
            <w:r w:rsidRPr="00F870F0">
              <w:rPr>
                <w:sz w:val="20"/>
                <w:szCs w:val="20"/>
              </w:rPr>
              <w:t>5128886.61</w:t>
            </w:r>
          </w:p>
        </w:tc>
        <w:tc>
          <w:tcPr>
            <w:tcW w:w="2500" w:type="dxa"/>
            <w:vAlign w:val="center"/>
          </w:tcPr>
          <w:p w:rsidR="00F870F0" w:rsidRPr="00F870F0" w:rsidRDefault="00F870F0" w:rsidP="000911B2">
            <w:pPr>
              <w:rPr>
                <w:sz w:val="20"/>
                <w:szCs w:val="20"/>
              </w:rPr>
            </w:pPr>
            <w:r w:rsidRPr="00F870F0">
              <w:rPr>
                <w:sz w:val="20"/>
                <w:szCs w:val="20"/>
              </w:rPr>
              <w:t>36° 34' 60''</w:t>
            </w:r>
          </w:p>
        </w:tc>
        <w:tc>
          <w:tcPr>
            <w:tcW w:w="1500" w:type="dxa"/>
            <w:vAlign w:val="center"/>
          </w:tcPr>
          <w:p w:rsidR="00F870F0" w:rsidRPr="00F870F0" w:rsidRDefault="00F870F0" w:rsidP="000911B2">
            <w:pPr>
              <w:rPr>
                <w:sz w:val="20"/>
                <w:szCs w:val="20"/>
              </w:rPr>
            </w:pPr>
            <w:r w:rsidRPr="00F870F0">
              <w:rPr>
                <w:sz w:val="20"/>
                <w:szCs w:val="20"/>
              </w:rPr>
              <w:t>29,18</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6</w:t>
            </w:r>
          </w:p>
        </w:tc>
        <w:tc>
          <w:tcPr>
            <w:tcW w:w="1500" w:type="dxa"/>
            <w:vAlign w:val="center"/>
          </w:tcPr>
          <w:p w:rsidR="00F870F0" w:rsidRPr="00F870F0" w:rsidRDefault="00F870F0" w:rsidP="000911B2">
            <w:pPr>
              <w:rPr>
                <w:sz w:val="20"/>
                <w:szCs w:val="20"/>
              </w:rPr>
            </w:pPr>
            <w:r w:rsidRPr="00F870F0">
              <w:rPr>
                <w:sz w:val="20"/>
                <w:szCs w:val="20"/>
              </w:rPr>
              <w:t>1137113.17</w:t>
            </w:r>
          </w:p>
        </w:tc>
        <w:tc>
          <w:tcPr>
            <w:tcW w:w="1500" w:type="dxa"/>
            <w:vAlign w:val="center"/>
          </w:tcPr>
          <w:p w:rsidR="00F870F0" w:rsidRPr="00F870F0" w:rsidRDefault="00F870F0" w:rsidP="000911B2">
            <w:pPr>
              <w:rPr>
                <w:sz w:val="20"/>
                <w:szCs w:val="20"/>
              </w:rPr>
            </w:pPr>
            <w:r w:rsidRPr="00F870F0">
              <w:rPr>
                <w:sz w:val="20"/>
                <w:szCs w:val="20"/>
              </w:rPr>
              <w:t>5128904</w:t>
            </w:r>
          </w:p>
        </w:tc>
        <w:tc>
          <w:tcPr>
            <w:tcW w:w="2500" w:type="dxa"/>
            <w:vAlign w:val="center"/>
          </w:tcPr>
          <w:p w:rsidR="00F870F0" w:rsidRPr="00F870F0" w:rsidRDefault="00F870F0" w:rsidP="000911B2">
            <w:pPr>
              <w:rPr>
                <w:sz w:val="20"/>
                <w:szCs w:val="20"/>
              </w:rPr>
            </w:pPr>
            <w:r w:rsidRPr="00F870F0">
              <w:rPr>
                <w:sz w:val="20"/>
                <w:szCs w:val="20"/>
              </w:rPr>
              <w:t>63° 44' 47''</w:t>
            </w:r>
          </w:p>
        </w:tc>
        <w:tc>
          <w:tcPr>
            <w:tcW w:w="1500" w:type="dxa"/>
            <w:vAlign w:val="center"/>
          </w:tcPr>
          <w:p w:rsidR="00F870F0" w:rsidRPr="00F870F0" w:rsidRDefault="00F870F0" w:rsidP="000911B2">
            <w:pPr>
              <w:rPr>
                <w:sz w:val="20"/>
                <w:szCs w:val="20"/>
              </w:rPr>
            </w:pPr>
            <w:r w:rsidRPr="00F870F0">
              <w:rPr>
                <w:sz w:val="20"/>
                <w:szCs w:val="20"/>
              </w:rPr>
              <w:t>26,34</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7</w:t>
            </w:r>
          </w:p>
        </w:tc>
        <w:tc>
          <w:tcPr>
            <w:tcW w:w="1500" w:type="dxa"/>
            <w:vAlign w:val="center"/>
          </w:tcPr>
          <w:p w:rsidR="00F870F0" w:rsidRPr="00F870F0" w:rsidRDefault="00F870F0" w:rsidP="000911B2">
            <w:pPr>
              <w:rPr>
                <w:sz w:val="20"/>
                <w:szCs w:val="20"/>
              </w:rPr>
            </w:pPr>
            <w:r w:rsidRPr="00F870F0">
              <w:rPr>
                <w:sz w:val="20"/>
                <w:szCs w:val="20"/>
              </w:rPr>
              <w:t>1137124.82</w:t>
            </w:r>
          </w:p>
        </w:tc>
        <w:tc>
          <w:tcPr>
            <w:tcW w:w="1500" w:type="dxa"/>
            <w:vAlign w:val="center"/>
          </w:tcPr>
          <w:p w:rsidR="00F870F0" w:rsidRPr="00F870F0" w:rsidRDefault="00F870F0" w:rsidP="000911B2">
            <w:pPr>
              <w:rPr>
                <w:sz w:val="20"/>
                <w:szCs w:val="20"/>
              </w:rPr>
            </w:pPr>
            <w:r w:rsidRPr="00F870F0">
              <w:rPr>
                <w:sz w:val="20"/>
                <w:szCs w:val="20"/>
              </w:rPr>
              <w:t>5128927.62</w:t>
            </w:r>
          </w:p>
        </w:tc>
        <w:tc>
          <w:tcPr>
            <w:tcW w:w="2500" w:type="dxa"/>
            <w:vAlign w:val="center"/>
          </w:tcPr>
          <w:p w:rsidR="00F870F0" w:rsidRPr="00F870F0" w:rsidRDefault="00F870F0" w:rsidP="000911B2">
            <w:pPr>
              <w:rPr>
                <w:sz w:val="20"/>
                <w:szCs w:val="20"/>
              </w:rPr>
            </w:pPr>
            <w:r w:rsidRPr="00F870F0">
              <w:rPr>
                <w:sz w:val="20"/>
                <w:szCs w:val="20"/>
              </w:rPr>
              <w:t>64° 50' 2''</w:t>
            </w:r>
          </w:p>
        </w:tc>
        <w:tc>
          <w:tcPr>
            <w:tcW w:w="1500" w:type="dxa"/>
            <w:vAlign w:val="center"/>
          </w:tcPr>
          <w:p w:rsidR="00F870F0" w:rsidRPr="00F870F0" w:rsidRDefault="00F870F0" w:rsidP="000911B2">
            <w:pPr>
              <w:rPr>
                <w:sz w:val="20"/>
                <w:szCs w:val="20"/>
              </w:rPr>
            </w:pPr>
            <w:r w:rsidRPr="00F870F0">
              <w:rPr>
                <w:sz w:val="20"/>
                <w:szCs w:val="20"/>
              </w:rPr>
              <w:t>61,19</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8</w:t>
            </w:r>
          </w:p>
        </w:tc>
        <w:tc>
          <w:tcPr>
            <w:tcW w:w="1500" w:type="dxa"/>
            <w:vAlign w:val="center"/>
          </w:tcPr>
          <w:p w:rsidR="00F870F0" w:rsidRPr="00F870F0" w:rsidRDefault="00F870F0" w:rsidP="000911B2">
            <w:pPr>
              <w:rPr>
                <w:sz w:val="20"/>
                <w:szCs w:val="20"/>
              </w:rPr>
            </w:pPr>
            <w:r w:rsidRPr="00F870F0">
              <w:rPr>
                <w:sz w:val="20"/>
                <w:szCs w:val="20"/>
              </w:rPr>
              <w:t>1137150.84</w:t>
            </w:r>
          </w:p>
        </w:tc>
        <w:tc>
          <w:tcPr>
            <w:tcW w:w="1500" w:type="dxa"/>
            <w:vAlign w:val="center"/>
          </w:tcPr>
          <w:p w:rsidR="00F870F0" w:rsidRPr="00F870F0" w:rsidRDefault="00F870F0" w:rsidP="000911B2">
            <w:pPr>
              <w:rPr>
                <w:sz w:val="20"/>
                <w:szCs w:val="20"/>
              </w:rPr>
            </w:pPr>
            <w:r w:rsidRPr="00F870F0">
              <w:rPr>
                <w:sz w:val="20"/>
                <w:szCs w:val="20"/>
              </w:rPr>
              <w:t>5128983</w:t>
            </w:r>
          </w:p>
        </w:tc>
        <w:tc>
          <w:tcPr>
            <w:tcW w:w="2500" w:type="dxa"/>
            <w:vAlign w:val="center"/>
          </w:tcPr>
          <w:p w:rsidR="00F870F0" w:rsidRPr="00F870F0" w:rsidRDefault="00F870F0" w:rsidP="000911B2">
            <w:pPr>
              <w:rPr>
                <w:sz w:val="20"/>
                <w:szCs w:val="20"/>
              </w:rPr>
            </w:pPr>
            <w:r w:rsidRPr="00F870F0">
              <w:rPr>
                <w:sz w:val="20"/>
                <w:szCs w:val="20"/>
              </w:rPr>
              <w:t>77° 19' 54''</w:t>
            </w:r>
          </w:p>
        </w:tc>
        <w:tc>
          <w:tcPr>
            <w:tcW w:w="1500" w:type="dxa"/>
            <w:vAlign w:val="center"/>
          </w:tcPr>
          <w:p w:rsidR="00F870F0" w:rsidRPr="00F870F0" w:rsidRDefault="00F870F0" w:rsidP="000911B2">
            <w:pPr>
              <w:rPr>
                <w:sz w:val="20"/>
                <w:szCs w:val="20"/>
              </w:rPr>
            </w:pPr>
            <w:r w:rsidRPr="00F870F0">
              <w:rPr>
                <w:sz w:val="20"/>
                <w:szCs w:val="20"/>
              </w:rPr>
              <w:t>44,09</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9</w:t>
            </w:r>
          </w:p>
        </w:tc>
        <w:tc>
          <w:tcPr>
            <w:tcW w:w="1500" w:type="dxa"/>
            <w:vAlign w:val="center"/>
          </w:tcPr>
          <w:p w:rsidR="00F870F0" w:rsidRPr="00F870F0" w:rsidRDefault="00F870F0" w:rsidP="000911B2">
            <w:pPr>
              <w:rPr>
                <w:sz w:val="20"/>
                <w:szCs w:val="20"/>
              </w:rPr>
            </w:pPr>
            <w:r w:rsidRPr="00F870F0">
              <w:rPr>
                <w:sz w:val="20"/>
                <w:szCs w:val="20"/>
              </w:rPr>
              <w:t>1137160.51</w:t>
            </w:r>
          </w:p>
        </w:tc>
        <w:tc>
          <w:tcPr>
            <w:tcW w:w="1500" w:type="dxa"/>
            <w:vAlign w:val="center"/>
          </w:tcPr>
          <w:p w:rsidR="00F870F0" w:rsidRPr="00F870F0" w:rsidRDefault="00F870F0" w:rsidP="000911B2">
            <w:pPr>
              <w:rPr>
                <w:sz w:val="20"/>
                <w:szCs w:val="20"/>
              </w:rPr>
            </w:pPr>
            <w:r w:rsidRPr="00F870F0">
              <w:rPr>
                <w:sz w:val="20"/>
                <w:szCs w:val="20"/>
              </w:rPr>
              <w:t>5129026.02</w:t>
            </w:r>
          </w:p>
        </w:tc>
        <w:tc>
          <w:tcPr>
            <w:tcW w:w="2500" w:type="dxa"/>
            <w:vAlign w:val="center"/>
          </w:tcPr>
          <w:p w:rsidR="00F870F0" w:rsidRPr="00F870F0" w:rsidRDefault="00F870F0" w:rsidP="000911B2">
            <w:pPr>
              <w:rPr>
                <w:sz w:val="20"/>
                <w:szCs w:val="20"/>
              </w:rPr>
            </w:pPr>
            <w:r w:rsidRPr="00F870F0">
              <w:rPr>
                <w:sz w:val="20"/>
                <w:szCs w:val="20"/>
              </w:rPr>
              <w:t>77° 20' 11''</w:t>
            </w:r>
          </w:p>
        </w:tc>
        <w:tc>
          <w:tcPr>
            <w:tcW w:w="1500" w:type="dxa"/>
            <w:vAlign w:val="center"/>
          </w:tcPr>
          <w:p w:rsidR="00F870F0" w:rsidRPr="00F870F0" w:rsidRDefault="00F870F0" w:rsidP="000911B2">
            <w:pPr>
              <w:rPr>
                <w:sz w:val="20"/>
                <w:szCs w:val="20"/>
              </w:rPr>
            </w:pPr>
            <w:r w:rsidRPr="00F870F0">
              <w:rPr>
                <w:sz w:val="20"/>
                <w:szCs w:val="20"/>
              </w:rPr>
              <w:t>9,21</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10</w:t>
            </w:r>
          </w:p>
        </w:tc>
        <w:tc>
          <w:tcPr>
            <w:tcW w:w="1500" w:type="dxa"/>
            <w:vAlign w:val="center"/>
          </w:tcPr>
          <w:p w:rsidR="00F870F0" w:rsidRPr="00F870F0" w:rsidRDefault="00F870F0" w:rsidP="000911B2">
            <w:pPr>
              <w:rPr>
                <w:sz w:val="20"/>
                <w:szCs w:val="20"/>
              </w:rPr>
            </w:pPr>
            <w:r w:rsidRPr="00F870F0">
              <w:rPr>
                <w:sz w:val="20"/>
                <w:szCs w:val="20"/>
              </w:rPr>
              <w:t>1137162.53</w:t>
            </w:r>
          </w:p>
        </w:tc>
        <w:tc>
          <w:tcPr>
            <w:tcW w:w="1500" w:type="dxa"/>
            <w:vAlign w:val="center"/>
          </w:tcPr>
          <w:p w:rsidR="00F870F0" w:rsidRPr="00F870F0" w:rsidRDefault="00F870F0" w:rsidP="000911B2">
            <w:pPr>
              <w:rPr>
                <w:sz w:val="20"/>
                <w:szCs w:val="20"/>
              </w:rPr>
            </w:pPr>
            <w:r w:rsidRPr="00F870F0">
              <w:rPr>
                <w:sz w:val="20"/>
                <w:szCs w:val="20"/>
              </w:rPr>
              <w:t>5129035.01</w:t>
            </w:r>
          </w:p>
        </w:tc>
        <w:tc>
          <w:tcPr>
            <w:tcW w:w="2500" w:type="dxa"/>
            <w:vAlign w:val="center"/>
          </w:tcPr>
          <w:p w:rsidR="00F870F0" w:rsidRPr="00F870F0" w:rsidRDefault="00F870F0" w:rsidP="000911B2">
            <w:pPr>
              <w:rPr>
                <w:sz w:val="20"/>
                <w:szCs w:val="20"/>
              </w:rPr>
            </w:pPr>
            <w:r w:rsidRPr="00F870F0">
              <w:rPr>
                <w:sz w:val="20"/>
                <w:szCs w:val="20"/>
              </w:rPr>
              <w:t>164° 5' 51''</w:t>
            </w:r>
          </w:p>
        </w:tc>
        <w:tc>
          <w:tcPr>
            <w:tcW w:w="1500" w:type="dxa"/>
            <w:vAlign w:val="center"/>
          </w:tcPr>
          <w:p w:rsidR="00F870F0" w:rsidRPr="00F870F0" w:rsidRDefault="00F870F0" w:rsidP="000911B2">
            <w:pPr>
              <w:rPr>
                <w:sz w:val="20"/>
                <w:szCs w:val="20"/>
              </w:rPr>
            </w:pPr>
            <w:r w:rsidRPr="00F870F0">
              <w:rPr>
                <w:sz w:val="20"/>
                <w:szCs w:val="20"/>
              </w:rPr>
              <w:t>25,62</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11</w:t>
            </w:r>
          </w:p>
        </w:tc>
        <w:tc>
          <w:tcPr>
            <w:tcW w:w="1500" w:type="dxa"/>
            <w:vAlign w:val="center"/>
          </w:tcPr>
          <w:p w:rsidR="00F870F0" w:rsidRPr="00F870F0" w:rsidRDefault="00F870F0" w:rsidP="000911B2">
            <w:pPr>
              <w:rPr>
                <w:sz w:val="20"/>
                <w:szCs w:val="20"/>
              </w:rPr>
            </w:pPr>
            <w:r w:rsidRPr="00F870F0">
              <w:rPr>
                <w:sz w:val="20"/>
                <w:szCs w:val="20"/>
              </w:rPr>
              <w:t>1137137.89</w:t>
            </w:r>
          </w:p>
        </w:tc>
        <w:tc>
          <w:tcPr>
            <w:tcW w:w="1500" w:type="dxa"/>
            <w:vAlign w:val="center"/>
          </w:tcPr>
          <w:p w:rsidR="00F870F0" w:rsidRPr="00F870F0" w:rsidRDefault="00F870F0" w:rsidP="000911B2">
            <w:pPr>
              <w:rPr>
                <w:sz w:val="20"/>
                <w:szCs w:val="20"/>
              </w:rPr>
            </w:pPr>
            <w:r w:rsidRPr="00F870F0">
              <w:rPr>
                <w:sz w:val="20"/>
                <w:szCs w:val="20"/>
              </w:rPr>
              <w:t>5129042.03</w:t>
            </w:r>
          </w:p>
        </w:tc>
        <w:tc>
          <w:tcPr>
            <w:tcW w:w="2500" w:type="dxa"/>
            <w:vAlign w:val="center"/>
          </w:tcPr>
          <w:p w:rsidR="00F870F0" w:rsidRPr="00F870F0" w:rsidRDefault="00F870F0" w:rsidP="000911B2">
            <w:pPr>
              <w:rPr>
                <w:sz w:val="20"/>
                <w:szCs w:val="20"/>
              </w:rPr>
            </w:pPr>
            <w:r w:rsidRPr="00F870F0">
              <w:rPr>
                <w:sz w:val="20"/>
                <w:szCs w:val="20"/>
              </w:rPr>
              <w:t>164° 11' 44''</w:t>
            </w:r>
          </w:p>
        </w:tc>
        <w:tc>
          <w:tcPr>
            <w:tcW w:w="1500" w:type="dxa"/>
            <w:vAlign w:val="center"/>
          </w:tcPr>
          <w:p w:rsidR="00F870F0" w:rsidRPr="00F870F0" w:rsidRDefault="00F870F0" w:rsidP="000911B2">
            <w:pPr>
              <w:rPr>
                <w:sz w:val="20"/>
                <w:szCs w:val="20"/>
              </w:rPr>
            </w:pPr>
            <w:r w:rsidRPr="00F870F0">
              <w:rPr>
                <w:sz w:val="20"/>
                <w:szCs w:val="20"/>
              </w:rPr>
              <w:t>50,23</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12</w:t>
            </w:r>
          </w:p>
        </w:tc>
        <w:tc>
          <w:tcPr>
            <w:tcW w:w="1500" w:type="dxa"/>
            <w:vAlign w:val="center"/>
          </w:tcPr>
          <w:p w:rsidR="00F870F0" w:rsidRPr="00F870F0" w:rsidRDefault="00F870F0" w:rsidP="000911B2">
            <w:pPr>
              <w:rPr>
                <w:sz w:val="20"/>
                <w:szCs w:val="20"/>
              </w:rPr>
            </w:pPr>
            <w:r w:rsidRPr="00F870F0">
              <w:rPr>
                <w:sz w:val="20"/>
                <w:szCs w:val="20"/>
              </w:rPr>
              <w:t>1137089.56</w:t>
            </w:r>
          </w:p>
        </w:tc>
        <w:tc>
          <w:tcPr>
            <w:tcW w:w="1500" w:type="dxa"/>
            <w:vAlign w:val="center"/>
          </w:tcPr>
          <w:p w:rsidR="00F870F0" w:rsidRPr="00F870F0" w:rsidRDefault="00F870F0" w:rsidP="000911B2">
            <w:pPr>
              <w:rPr>
                <w:sz w:val="20"/>
                <w:szCs w:val="20"/>
              </w:rPr>
            </w:pPr>
            <w:r w:rsidRPr="00F870F0">
              <w:rPr>
                <w:sz w:val="20"/>
                <w:szCs w:val="20"/>
              </w:rPr>
              <w:t>5129055.71</w:t>
            </w:r>
          </w:p>
        </w:tc>
        <w:tc>
          <w:tcPr>
            <w:tcW w:w="2500" w:type="dxa"/>
            <w:vAlign w:val="center"/>
          </w:tcPr>
          <w:p w:rsidR="00F870F0" w:rsidRPr="00F870F0" w:rsidRDefault="00F870F0" w:rsidP="000911B2">
            <w:pPr>
              <w:rPr>
                <w:sz w:val="20"/>
                <w:szCs w:val="20"/>
              </w:rPr>
            </w:pPr>
            <w:r w:rsidRPr="00F870F0">
              <w:rPr>
                <w:sz w:val="20"/>
                <w:szCs w:val="20"/>
              </w:rPr>
              <w:t>234° 17' 2''</w:t>
            </w:r>
          </w:p>
        </w:tc>
        <w:tc>
          <w:tcPr>
            <w:tcW w:w="1500" w:type="dxa"/>
            <w:vAlign w:val="center"/>
          </w:tcPr>
          <w:p w:rsidR="00F870F0" w:rsidRPr="00F870F0" w:rsidRDefault="00F870F0" w:rsidP="000911B2">
            <w:pPr>
              <w:rPr>
                <w:sz w:val="20"/>
                <w:szCs w:val="20"/>
              </w:rPr>
            </w:pPr>
            <w:r w:rsidRPr="00F870F0">
              <w:rPr>
                <w:sz w:val="20"/>
                <w:szCs w:val="20"/>
              </w:rPr>
              <w:t>71,62</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13</w:t>
            </w:r>
          </w:p>
        </w:tc>
        <w:tc>
          <w:tcPr>
            <w:tcW w:w="1500" w:type="dxa"/>
            <w:vAlign w:val="center"/>
          </w:tcPr>
          <w:p w:rsidR="00F870F0" w:rsidRPr="00F870F0" w:rsidRDefault="00F870F0" w:rsidP="000911B2">
            <w:pPr>
              <w:rPr>
                <w:sz w:val="20"/>
                <w:szCs w:val="20"/>
              </w:rPr>
            </w:pPr>
            <w:r w:rsidRPr="00F870F0">
              <w:rPr>
                <w:sz w:val="20"/>
                <w:szCs w:val="20"/>
              </w:rPr>
              <w:t>1137047.75</w:t>
            </w:r>
          </w:p>
        </w:tc>
        <w:tc>
          <w:tcPr>
            <w:tcW w:w="1500" w:type="dxa"/>
            <w:vAlign w:val="center"/>
          </w:tcPr>
          <w:p w:rsidR="00F870F0" w:rsidRPr="00F870F0" w:rsidRDefault="00F870F0" w:rsidP="000911B2">
            <w:pPr>
              <w:rPr>
                <w:sz w:val="20"/>
                <w:szCs w:val="20"/>
              </w:rPr>
            </w:pPr>
            <w:r w:rsidRPr="00F870F0">
              <w:rPr>
                <w:sz w:val="20"/>
                <w:szCs w:val="20"/>
              </w:rPr>
              <w:t>5128997.56</w:t>
            </w:r>
          </w:p>
        </w:tc>
        <w:tc>
          <w:tcPr>
            <w:tcW w:w="2500" w:type="dxa"/>
            <w:vAlign w:val="center"/>
          </w:tcPr>
          <w:p w:rsidR="00F870F0" w:rsidRPr="00F870F0" w:rsidRDefault="00F870F0" w:rsidP="000911B2">
            <w:pPr>
              <w:rPr>
                <w:sz w:val="20"/>
                <w:szCs w:val="20"/>
              </w:rPr>
            </w:pPr>
            <w:r w:rsidRPr="00F870F0">
              <w:rPr>
                <w:sz w:val="20"/>
                <w:szCs w:val="20"/>
              </w:rPr>
              <w:t>233° 33' 20''</w:t>
            </w:r>
          </w:p>
        </w:tc>
        <w:tc>
          <w:tcPr>
            <w:tcW w:w="1500" w:type="dxa"/>
            <w:vAlign w:val="center"/>
          </w:tcPr>
          <w:p w:rsidR="00F870F0" w:rsidRPr="00F870F0" w:rsidRDefault="00F870F0" w:rsidP="000911B2">
            <w:pPr>
              <w:rPr>
                <w:sz w:val="20"/>
                <w:szCs w:val="20"/>
              </w:rPr>
            </w:pPr>
            <w:r w:rsidRPr="00F870F0">
              <w:rPr>
                <w:sz w:val="20"/>
                <w:szCs w:val="20"/>
              </w:rPr>
              <w:t>15,35</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14</w:t>
            </w:r>
          </w:p>
        </w:tc>
        <w:tc>
          <w:tcPr>
            <w:tcW w:w="1500" w:type="dxa"/>
            <w:vAlign w:val="center"/>
          </w:tcPr>
          <w:p w:rsidR="00F870F0" w:rsidRPr="00F870F0" w:rsidRDefault="00F870F0" w:rsidP="000911B2">
            <w:pPr>
              <w:rPr>
                <w:sz w:val="20"/>
                <w:szCs w:val="20"/>
              </w:rPr>
            </w:pPr>
            <w:r w:rsidRPr="00F870F0">
              <w:rPr>
                <w:sz w:val="20"/>
                <w:szCs w:val="20"/>
              </w:rPr>
              <w:t>1137038.63</w:t>
            </w:r>
          </w:p>
        </w:tc>
        <w:tc>
          <w:tcPr>
            <w:tcW w:w="1500" w:type="dxa"/>
            <w:vAlign w:val="center"/>
          </w:tcPr>
          <w:p w:rsidR="00F870F0" w:rsidRPr="00F870F0" w:rsidRDefault="00F870F0" w:rsidP="000911B2">
            <w:pPr>
              <w:rPr>
                <w:sz w:val="20"/>
                <w:szCs w:val="20"/>
              </w:rPr>
            </w:pPr>
            <w:r w:rsidRPr="00F870F0">
              <w:rPr>
                <w:sz w:val="20"/>
                <w:szCs w:val="20"/>
              </w:rPr>
              <w:t>5128985.21</w:t>
            </w:r>
          </w:p>
        </w:tc>
        <w:tc>
          <w:tcPr>
            <w:tcW w:w="2500" w:type="dxa"/>
            <w:vAlign w:val="center"/>
          </w:tcPr>
          <w:p w:rsidR="00F870F0" w:rsidRPr="00F870F0" w:rsidRDefault="00F870F0" w:rsidP="000911B2">
            <w:pPr>
              <w:rPr>
                <w:sz w:val="20"/>
                <w:szCs w:val="20"/>
              </w:rPr>
            </w:pPr>
            <w:r w:rsidRPr="00F870F0">
              <w:rPr>
                <w:sz w:val="20"/>
                <w:szCs w:val="20"/>
              </w:rPr>
              <w:t>246° 49' 6''</w:t>
            </w:r>
          </w:p>
        </w:tc>
        <w:tc>
          <w:tcPr>
            <w:tcW w:w="1500" w:type="dxa"/>
            <w:vAlign w:val="center"/>
          </w:tcPr>
          <w:p w:rsidR="00F870F0" w:rsidRPr="00F870F0" w:rsidRDefault="00F870F0" w:rsidP="000911B2">
            <w:pPr>
              <w:rPr>
                <w:sz w:val="20"/>
                <w:szCs w:val="20"/>
              </w:rPr>
            </w:pPr>
            <w:r w:rsidRPr="00F870F0">
              <w:rPr>
                <w:sz w:val="20"/>
                <w:szCs w:val="20"/>
              </w:rPr>
              <w:t>281,06</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15</w:t>
            </w:r>
          </w:p>
        </w:tc>
        <w:tc>
          <w:tcPr>
            <w:tcW w:w="1500" w:type="dxa"/>
            <w:vAlign w:val="center"/>
          </w:tcPr>
          <w:p w:rsidR="00F870F0" w:rsidRPr="00F870F0" w:rsidRDefault="00F870F0" w:rsidP="000911B2">
            <w:pPr>
              <w:rPr>
                <w:sz w:val="20"/>
                <w:szCs w:val="20"/>
              </w:rPr>
            </w:pPr>
            <w:r w:rsidRPr="00F870F0">
              <w:rPr>
                <w:sz w:val="20"/>
                <w:szCs w:val="20"/>
              </w:rPr>
              <w:t>1136927.99</w:t>
            </w:r>
          </w:p>
        </w:tc>
        <w:tc>
          <w:tcPr>
            <w:tcW w:w="1500" w:type="dxa"/>
            <w:vAlign w:val="center"/>
          </w:tcPr>
          <w:p w:rsidR="00F870F0" w:rsidRPr="00F870F0" w:rsidRDefault="00F870F0" w:rsidP="000911B2">
            <w:pPr>
              <w:rPr>
                <w:sz w:val="20"/>
                <w:szCs w:val="20"/>
              </w:rPr>
            </w:pPr>
            <w:r w:rsidRPr="00F870F0">
              <w:rPr>
                <w:sz w:val="20"/>
                <w:szCs w:val="20"/>
              </w:rPr>
              <w:t>5128726.84</w:t>
            </w:r>
          </w:p>
        </w:tc>
        <w:tc>
          <w:tcPr>
            <w:tcW w:w="2500" w:type="dxa"/>
            <w:vAlign w:val="center"/>
          </w:tcPr>
          <w:p w:rsidR="00F870F0" w:rsidRPr="00F870F0" w:rsidRDefault="00F870F0" w:rsidP="000911B2">
            <w:pPr>
              <w:rPr>
                <w:sz w:val="20"/>
                <w:szCs w:val="20"/>
              </w:rPr>
            </w:pPr>
            <w:r w:rsidRPr="00F870F0">
              <w:rPr>
                <w:sz w:val="20"/>
                <w:szCs w:val="20"/>
              </w:rPr>
              <w:t>335° 14' 18''</w:t>
            </w:r>
          </w:p>
        </w:tc>
        <w:tc>
          <w:tcPr>
            <w:tcW w:w="1500" w:type="dxa"/>
            <w:vAlign w:val="center"/>
          </w:tcPr>
          <w:p w:rsidR="00F870F0" w:rsidRPr="00F870F0" w:rsidRDefault="00F870F0" w:rsidP="000911B2">
            <w:pPr>
              <w:rPr>
                <w:sz w:val="20"/>
                <w:szCs w:val="20"/>
              </w:rPr>
            </w:pPr>
            <w:r w:rsidRPr="00F870F0">
              <w:rPr>
                <w:sz w:val="20"/>
                <w:szCs w:val="20"/>
              </w:rPr>
              <w:t>71,2</w:t>
            </w:r>
          </w:p>
        </w:tc>
      </w:tr>
    </w:tbl>
    <w:p w:rsidR="00F870F0" w:rsidRPr="00F870F0" w:rsidRDefault="00F870F0" w:rsidP="00F870F0">
      <w:pPr>
        <w:spacing w:line="360" w:lineRule="auto"/>
        <w:rPr>
          <w:sz w:val="20"/>
          <w:szCs w:val="20"/>
        </w:rPr>
      </w:pPr>
    </w:p>
    <w:p w:rsidR="00F870F0" w:rsidRPr="00F870F0" w:rsidRDefault="00F870F0" w:rsidP="00F870F0">
      <w:pPr>
        <w:spacing w:line="360" w:lineRule="auto"/>
        <w:rPr>
          <w:sz w:val="20"/>
          <w:szCs w:val="20"/>
        </w:rPr>
      </w:pPr>
      <w:r w:rsidRPr="00F870F0">
        <w:rPr>
          <w:sz w:val="20"/>
          <w:szCs w:val="20"/>
        </w:rPr>
        <w:t>Граница планировочного элемента 10</w:t>
      </w:r>
    </w:p>
    <w:tbl>
      <w:tblPr>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10" w:type="dxa"/>
          <w:right w:w="10" w:type="dxa"/>
        </w:tblCellMar>
        <w:tblLook w:val="04A0" w:firstRow="1" w:lastRow="0" w:firstColumn="1" w:lastColumn="0" w:noHBand="0" w:noVBand="1"/>
      </w:tblPr>
      <w:tblGrid>
        <w:gridCol w:w="1000"/>
        <w:gridCol w:w="1500"/>
        <w:gridCol w:w="1500"/>
        <w:gridCol w:w="2500"/>
        <w:gridCol w:w="1500"/>
      </w:tblGrid>
      <w:tr w:rsidR="00F870F0" w:rsidRPr="00F870F0" w:rsidTr="00F870F0">
        <w:tc>
          <w:tcPr>
            <w:tcW w:w="1000" w:type="dxa"/>
            <w:vAlign w:val="center"/>
          </w:tcPr>
          <w:p w:rsidR="00F870F0" w:rsidRPr="00F870F0" w:rsidRDefault="00F870F0" w:rsidP="000911B2">
            <w:pPr>
              <w:rPr>
                <w:sz w:val="20"/>
                <w:szCs w:val="20"/>
              </w:rPr>
            </w:pPr>
            <w:r w:rsidRPr="00F870F0">
              <w:rPr>
                <w:b/>
                <w:sz w:val="20"/>
                <w:szCs w:val="20"/>
              </w:rPr>
              <w:lastRenderedPageBreak/>
              <w:t>Номер</w:t>
            </w:r>
          </w:p>
        </w:tc>
        <w:tc>
          <w:tcPr>
            <w:tcW w:w="1500" w:type="dxa"/>
            <w:vAlign w:val="center"/>
          </w:tcPr>
          <w:p w:rsidR="00F870F0" w:rsidRPr="00F870F0" w:rsidRDefault="00F870F0" w:rsidP="000911B2">
            <w:pPr>
              <w:rPr>
                <w:sz w:val="20"/>
                <w:szCs w:val="20"/>
              </w:rPr>
            </w:pPr>
            <w:r w:rsidRPr="00F870F0">
              <w:rPr>
                <w:b/>
                <w:sz w:val="20"/>
                <w:szCs w:val="20"/>
              </w:rPr>
              <w:t>X</w:t>
            </w:r>
          </w:p>
        </w:tc>
        <w:tc>
          <w:tcPr>
            <w:tcW w:w="1500" w:type="dxa"/>
            <w:vAlign w:val="center"/>
          </w:tcPr>
          <w:p w:rsidR="00F870F0" w:rsidRPr="00F870F0" w:rsidRDefault="00F870F0" w:rsidP="000911B2">
            <w:pPr>
              <w:rPr>
                <w:sz w:val="20"/>
                <w:szCs w:val="20"/>
              </w:rPr>
            </w:pPr>
            <w:r w:rsidRPr="00F870F0">
              <w:rPr>
                <w:b/>
                <w:sz w:val="20"/>
                <w:szCs w:val="20"/>
              </w:rPr>
              <w:t>Y</w:t>
            </w:r>
          </w:p>
        </w:tc>
        <w:tc>
          <w:tcPr>
            <w:tcW w:w="2500" w:type="dxa"/>
            <w:vAlign w:val="center"/>
          </w:tcPr>
          <w:p w:rsidR="00F870F0" w:rsidRPr="00F870F0" w:rsidRDefault="00F870F0" w:rsidP="000911B2">
            <w:pPr>
              <w:rPr>
                <w:sz w:val="20"/>
                <w:szCs w:val="20"/>
              </w:rPr>
            </w:pPr>
            <w:r w:rsidRPr="00F870F0">
              <w:rPr>
                <w:b/>
                <w:sz w:val="20"/>
                <w:szCs w:val="20"/>
              </w:rPr>
              <w:t>Дирекционный угол</w:t>
            </w:r>
          </w:p>
        </w:tc>
        <w:tc>
          <w:tcPr>
            <w:tcW w:w="1500" w:type="dxa"/>
            <w:vAlign w:val="center"/>
          </w:tcPr>
          <w:p w:rsidR="00F870F0" w:rsidRPr="00F870F0" w:rsidRDefault="00F870F0" w:rsidP="000911B2">
            <w:pPr>
              <w:rPr>
                <w:sz w:val="20"/>
                <w:szCs w:val="20"/>
              </w:rPr>
            </w:pPr>
            <w:r w:rsidRPr="00F870F0">
              <w:rPr>
                <w:b/>
                <w:sz w:val="20"/>
                <w:szCs w:val="20"/>
              </w:rPr>
              <w:t>Длина</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1</w:t>
            </w:r>
          </w:p>
        </w:tc>
        <w:tc>
          <w:tcPr>
            <w:tcW w:w="1500" w:type="dxa"/>
            <w:vAlign w:val="center"/>
          </w:tcPr>
          <w:p w:rsidR="00F870F0" w:rsidRPr="00F870F0" w:rsidRDefault="00F870F0" w:rsidP="000911B2">
            <w:pPr>
              <w:rPr>
                <w:sz w:val="20"/>
                <w:szCs w:val="20"/>
              </w:rPr>
            </w:pPr>
            <w:r w:rsidRPr="00F870F0">
              <w:rPr>
                <w:sz w:val="20"/>
                <w:szCs w:val="20"/>
              </w:rPr>
              <w:t>1137164.12</w:t>
            </w:r>
          </w:p>
        </w:tc>
        <w:tc>
          <w:tcPr>
            <w:tcW w:w="1500" w:type="dxa"/>
            <w:vAlign w:val="center"/>
          </w:tcPr>
          <w:p w:rsidR="00F870F0" w:rsidRPr="00F870F0" w:rsidRDefault="00F870F0" w:rsidP="000911B2">
            <w:pPr>
              <w:rPr>
                <w:sz w:val="20"/>
                <w:szCs w:val="20"/>
              </w:rPr>
            </w:pPr>
            <w:r w:rsidRPr="00F870F0">
              <w:rPr>
                <w:sz w:val="20"/>
                <w:szCs w:val="20"/>
              </w:rPr>
              <w:t>5128810.43</w:t>
            </w:r>
          </w:p>
        </w:tc>
        <w:tc>
          <w:tcPr>
            <w:tcW w:w="2500" w:type="dxa"/>
            <w:vAlign w:val="center"/>
          </w:tcPr>
          <w:p w:rsidR="00F870F0" w:rsidRPr="00F870F0" w:rsidRDefault="00F870F0" w:rsidP="000911B2">
            <w:pPr>
              <w:rPr>
                <w:sz w:val="20"/>
                <w:szCs w:val="20"/>
              </w:rPr>
            </w:pPr>
            <w:r w:rsidRPr="00F870F0">
              <w:rPr>
                <w:sz w:val="20"/>
                <w:szCs w:val="20"/>
              </w:rPr>
              <w:t>68° 43' 57''</w:t>
            </w:r>
          </w:p>
        </w:tc>
        <w:tc>
          <w:tcPr>
            <w:tcW w:w="1500" w:type="dxa"/>
            <w:vAlign w:val="center"/>
          </w:tcPr>
          <w:p w:rsidR="00F870F0" w:rsidRPr="00F870F0" w:rsidRDefault="00F870F0" w:rsidP="000911B2">
            <w:pPr>
              <w:rPr>
                <w:sz w:val="20"/>
                <w:szCs w:val="20"/>
              </w:rPr>
            </w:pPr>
            <w:r w:rsidRPr="00F870F0">
              <w:rPr>
                <w:sz w:val="20"/>
                <w:szCs w:val="20"/>
              </w:rPr>
              <w:t>50,81</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2</w:t>
            </w:r>
          </w:p>
        </w:tc>
        <w:tc>
          <w:tcPr>
            <w:tcW w:w="1500" w:type="dxa"/>
            <w:vAlign w:val="center"/>
          </w:tcPr>
          <w:p w:rsidR="00F870F0" w:rsidRPr="00F870F0" w:rsidRDefault="00F870F0" w:rsidP="000911B2">
            <w:pPr>
              <w:rPr>
                <w:sz w:val="20"/>
                <w:szCs w:val="20"/>
              </w:rPr>
            </w:pPr>
            <w:r w:rsidRPr="00F870F0">
              <w:rPr>
                <w:sz w:val="20"/>
                <w:szCs w:val="20"/>
              </w:rPr>
              <w:t>1137182.55</w:t>
            </w:r>
          </w:p>
        </w:tc>
        <w:tc>
          <w:tcPr>
            <w:tcW w:w="1500" w:type="dxa"/>
            <w:vAlign w:val="center"/>
          </w:tcPr>
          <w:p w:rsidR="00F870F0" w:rsidRPr="00F870F0" w:rsidRDefault="00F870F0" w:rsidP="000911B2">
            <w:pPr>
              <w:rPr>
                <w:sz w:val="20"/>
                <w:szCs w:val="20"/>
              </w:rPr>
            </w:pPr>
            <w:r w:rsidRPr="00F870F0">
              <w:rPr>
                <w:sz w:val="20"/>
                <w:szCs w:val="20"/>
              </w:rPr>
              <w:t>5128857.78</w:t>
            </w:r>
          </w:p>
        </w:tc>
        <w:tc>
          <w:tcPr>
            <w:tcW w:w="2500" w:type="dxa"/>
            <w:vAlign w:val="center"/>
          </w:tcPr>
          <w:p w:rsidR="00F870F0" w:rsidRPr="00F870F0" w:rsidRDefault="00F870F0" w:rsidP="000911B2">
            <w:pPr>
              <w:rPr>
                <w:sz w:val="20"/>
                <w:szCs w:val="20"/>
              </w:rPr>
            </w:pPr>
            <w:r w:rsidRPr="00F870F0">
              <w:rPr>
                <w:sz w:val="20"/>
                <w:szCs w:val="20"/>
              </w:rPr>
              <w:t>154° 21' 45''</w:t>
            </w:r>
          </w:p>
        </w:tc>
        <w:tc>
          <w:tcPr>
            <w:tcW w:w="1500" w:type="dxa"/>
            <w:vAlign w:val="center"/>
          </w:tcPr>
          <w:p w:rsidR="00F870F0" w:rsidRPr="00F870F0" w:rsidRDefault="00F870F0" w:rsidP="000911B2">
            <w:pPr>
              <w:rPr>
                <w:sz w:val="20"/>
                <w:szCs w:val="20"/>
              </w:rPr>
            </w:pPr>
            <w:r w:rsidRPr="00F870F0">
              <w:rPr>
                <w:sz w:val="20"/>
                <w:szCs w:val="20"/>
              </w:rPr>
              <w:t>71,55</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3</w:t>
            </w:r>
          </w:p>
        </w:tc>
        <w:tc>
          <w:tcPr>
            <w:tcW w:w="1500" w:type="dxa"/>
            <w:vAlign w:val="center"/>
          </w:tcPr>
          <w:p w:rsidR="00F870F0" w:rsidRPr="00F870F0" w:rsidRDefault="00F870F0" w:rsidP="000911B2">
            <w:pPr>
              <w:rPr>
                <w:sz w:val="20"/>
                <w:szCs w:val="20"/>
              </w:rPr>
            </w:pPr>
            <w:r w:rsidRPr="00F870F0">
              <w:rPr>
                <w:sz w:val="20"/>
                <w:szCs w:val="20"/>
              </w:rPr>
              <w:t>1137118.04</w:t>
            </w:r>
          </w:p>
        </w:tc>
        <w:tc>
          <w:tcPr>
            <w:tcW w:w="1500" w:type="dxa"/>
            <w:vAlign w:val="center"/>
          </w:tcPr>
          <w:p w:rsidR="00F870F0" w:rsidRPr="00F870F0" w:rsidRDefault="00F870F0" w:rsidP="000911B2">
            <w:pPr>
              <w:rPr>
                <w:sz w:val="20"/>
                <w:szCs w:val="20"/>
              </w:rPr>
            </w:pPr>
            <w:r w:rsidRPr="00F870F0">
              <w:rPr>
                <w:sz w:val="20"/>
                <w:szCs w:val="20"/>
              </w:rPr>
              <w:t>5128888.74</w:t>
            </w:r>
          </w:p>
        </w:tc>
        <w:tc>
          <w:tcPr>
            <w:tcW w:w="2500" w:type="dxa"/>
            <w:vAlign w:val="center"/>
          </w:tcPr>
          <w:p w:rsidR="00F870F0" w:rsidRPr="00F870F0" w:rsidRDefault="00F870F0" w:rsidP="000911B2">
            <w:pPr>
              <w:rPr>
                <w:sz w:val="20"/>
                <w:szCs w:val="20"/>
              </w:rPr>
            </w:pPr>
            <w:r w:rsidRPr="00F870F0">
              <w:rPr>
                <w:sz w:val="20"/>
                <w:szCs w:val="20"/>
              </w:rPr>
              <w:t>216° 49' 33''</w:t>
            </w:r>
          </w:p>
        </w:tc>
        <w:tc>
          <w:tcPr>
            <w:tcW w:w="1500" w:type="dxa"/>
            <w:vAlign w:val="center"/>
          </w:tcPr>
          <w:p w:rsidR="00F870F0" w:rsidRPr="00F870F0" w:rsidRDefault="00F870F0" w:rsidP="000911B2">
            <w:pPr>
              <w:rPr>
                <w:sz w:val="20"/>
                <w:szCs w:val="20"/>
              </w:rPr>
            </w:pPr>
            <w:r w:rsidRPr="00F870F0">
              <w:rPr>
                <w:sz w:val="20"/>
                <w:szCs w:val="20"/>
              </w:rPr>
              <w:t>20,84</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4</w:t>
            </w:r>
          </w:p>
        </w:tc>
        <w:tc>
          <w:tcPr>
            <w:tcW w:w="1500" w:type="dxa"/>
            <w:vAlign w:val="center"/>
          </w:tcPr>
          <w:p w:rsidR="00F870F0" w:rsidRPr="00F870F0" w:rsidRDefault="00F870F0" w:rsidP="000911B2">
            <w:pPr>
              <w:rPr>
                <w:sz w:val="20"/>
                <w:szCs w:val="20"/>
              </w:rPr>
            </w:pPr>
            <w:r w:rsidRPr="00F870F0">
              <w:rPr>
                <w:sz w:val="20"/>
                <w:szCs w:val="20"/>
              </w:rPr>
              <w:t>1137101.36</w:t>
            </w:r>
          </w:p>
        </w:tc>
        <w:tc>
          <w:tcPr>
            <w:tcW w:w="1500" w:type="dxa"/>
            <w:vAlign w:val="center"/>
          </w:tcPr>
          <w:p w:rsidR="00F870F0" w:rsidRPr="00F870F0" w:rsidRDefault="00F870F0" w:rsidP="000911B2">
            <w:pPr>
              <w:rPr>
                <w:sz w:val="20"/>
                <w:szCs w:val="20"/>
              </w:rPr>
            </w:pPr>
            <w:r w:rsidRPr="00F870F0">
              <w:rPr>
                <w:sz w:val="20"/>
                <w:szCs w:val="20"/>
              </w:rPr>
              <w:t>5128876.25</w:t>
            </w:r>
          </w:p>
        </w:tc>
        <w:tc>
          <w:tcPr>
            <w:tcW w:w="2500" w:type="dxa"/>
            <w:vAlign w:val="center"/>
          </w:tcPr>
          <w:p w:rsidR="00F870F0" w:rsidRPr="00F870F0" w:rsidRDefault="00F870F0" w:rsidP="000911B2">
            <w:pPr>
              <w:rPr>
                <w:sz w:val="20"/>
                <w:szCs w:val="20"/>
              </w:rPr>
            </w:pPr>
            <w:r w:rsidRPr="00F870F0">
              <w:rPr>
                <w:sz w:val="20"/>
                <w:szCs w:val="20"/>
              </w:rPr>
              <w:t>241° 40' 43''</w:t>
            </w:r>
          </w:p>
        </w:tc>
        <w:tc>
          <w:tcPr>
            <w:tcW w:w="1500" w:type="dxa"/>
            <w:vAlign w:val="center"/>
          </w:tcPr>
          <w:p w:rsidR="00F870F0" w:rsidRPr="00F870F0" w:rsidRDefault="00F870F0" w:rsidP="000911B2">
            <w:pPr>
              <w:rPr>
                <w:sz w:val="20"/>
                <w:szCs w:val="20"/>
              </w:rPr>
            </w:pPr>
            <w:r w:rsidRPr="00F870F0">
              <w:rPr>
                <w:sz w:val="20"/>
                <w:szCs w:val="20"/>
              </w:rPr>
              <w:t>13,13</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5</w:t>
            </w:r>
          </w:p>
        </w:tc>
        <w:tc>
          <w:tcPr>
            <w:tcW w:w="1500" w:type="dxa"/>
            <w:vAlign w:val="center"/>
          </w:tcPr>
          <w:p w:rsidR="00F870F0" w:rsidRPr="00F870F0" w:rsidRDefault="00F870F0" w:rsidP="000911B2">
            <w:pPr>
              <w:rPr>
                <w:sz w:val="20"/>
                <w:szCs w:val="20"/>
              </w:rPr>
            </w:pPr>
            <w:r w:rsidRPr="00F870F0">
              <w:rPr>
                <w:sz w:val="20"/>
                <w:szCs w:val="20"/>
              </w:rPr>
              <w:t>1137095.13</w:t>
            </w:r>
          </w:p>
        </w:tc>
        <w:tc>
          <w:tcPr>
            <w:tcW w:w="1500" w:type="dxa"/>
            <w:vAlign w:val="center"/>
          </w:tcPr>
          <w:p w:rsidR="00F870F0" w:rsidRPr="00F870F0" w:rsidRDefault="00F870F0" w:rsidP="000911B2">
            <w:pPr>
              <w:rPr>
                <w:sz w:val="20"/>
                <w:szCs w:val="20"/>
              </w:rPr>
            </w:pPr>
            <w:r w:rsidRPr="00F870F0">
              <w:rPr>
                <w:sz w:val="20"/>
                <w:szCs w:val="20"/>
              </w:rPr>
              <w:t>5128864.69</w:t>
            </w:r>
          </w:p>
        </w:tc>
        <w:tc>
          <w:tcPr>
            <w:tcW w:w="2500" w:type="dxa"/>
            <w:vAlign w:val="center"/>
          </w:tcPr>
          <w:p w:rsidR="00F870F0" w:rsidRPr="00F870F0" w:rsidRDefault="00F870F0" w:rsidP="000911B2">
            <w:pPr>
              <w:rPr>
                <w:sz w:val="20"/>
                <w:szCs w:val="20"/>
              </w:rPr>
            </w:pPr>
            <w:r w:rsidRPr="00F870F0">
              <w:rPr>
                <w:sz w:val="20"/>
                <w:szCs w:val="20"/>
              </w:rPr>
              <w:t>238° 0' 38''</w:t>
            </w:r>
          </w:p>
        </w:tc>
        <w:tc>
          <w:tcPr>
            <w:tcW w:w="1500" w:type="dxa"/>
            <w:vAlign w:val="center"/>
          </w:tcPr>
          <w:p w:rsidR="00F870F0" w:rsidRPr="00F870F0" w:rsidRDefault="00F870F0" w:rsidP="000911B2">
            <w:pPr>
              <w:rPr>
                <w:sz w:val="20"/>
                <w:szCs w:val="20"/>
              </w:rPr>
            </w:pPr>
            <w:r w:rsidRPr="00F870F0">
              <w:rPr>
                <w:sz w:val="20"/>
                <w:szCs w:val="20"/>
              </w:rPr>
              <w:t>38,41</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6</w:t>
            </w:r>
          </w:p>
        </w:tc>
        <w:tc>
          <w:tcPr>
            <w:tcW w:w="1500" w:type="dxa"/>
            <w:vAlign w:val="center"/>
          </w:tcPr>
          <w:p w:rsidR="00F870F0" w:rsidRPr="00F870F0" w:rsidRDefault="00F870F0" w:rsidP="000911B2">
            <w:pPr>
              <w:rPr>
                <w:sz w:val="20"/>
                <w:szCs w:val="20"/>
              </w:rPr>
            </w:pPr>
            <w:r w:rsidRPr="00F870F0">
              <w:rPr>
                <w:sz w:val="20"/>
                <w:szCs w:val="20"/>
              </w:rPr>
              <w:t>1137074.78</w:t>
            </w:r>
          </w:p>
        </w:tc>
        <w:tc>
          <w:tcPr>
            <w:tcW w:w="1500" w:type="dxa"/>
            <w:vAlign w:val="center"/>
          </w:tcPr>
          <w:p w:rsidR="00F870F0" w:rsidRPr="00F870F0" w:rsidRDefault="00F870F0" w:rsidP="000911B2">
            <w:pPr>
              <w:rPr>
                <w:sz w:val="20"/>
                <w:szCs w:val="20"/>
              </w:rPr>
            </w:pPr>
            <w:r w:rsidRPr="00F870F0">
              <w:rPr>
                <w:sz w:val="20"/>
                <w:szCs w:val="20"/>
              </w:rPr>
              <w:t>5128832.11</w:t>
            </w:r>
          </w:p>
        </w:tc>
        <w:tc>
          <w:tcPr>
            <w:tcW w:w="2500" w:type="dxa"/>
            <w:vAlign w:val="center"/>
          </w:tcPr>
          <w:p w:rsidR="00F870F0" w:rsidRPr="00F870F0" w:rsidRDefault="00F870F0" w:rsidP="000911B2">
            <w:pPr>
              <w:rPr>
                <w:sz w:val="20"/>
                <w:szCs w:val="20"/>
              </w:rPr>
            </w:pPr>
            <w:r w:rsidRPr="00F870F0">
              <w:rPr>
                <w:sz w:val="20"/>
                <w:szCs w:val="20"/>
              </w:rPr>
              <w:t>243° 52' 20''</w:t>
            </w:r>
          </w:p>
        </w:tc>
        <w:tc>
          <w:tcPr>
            <w:tcW w:w="1500" w:type="dxa"/>
            <w:vAlign w:val="center"/>
          </w:tcPr>
          <w:p w:rsidR="00F870F0" w:rsidRPr="00F870F0" w:rsidRDefault="00F870F0" w:rsidP="000911B2">
            <w:pPr>
              <w:rPr>
                <w:sz w:val="20"/>
                <w:szCs w:val="20"/>
              </w:rPr>
            </w:pPr>
            <w:r w:rsidRPr="00F870F0">
              <w:rPr>
                <w:sz w:val="20"/>
                <w:szCs w:val="20"/>
              </w:rPr>
              <w:t>11,72</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7</w:t>
            </w:r>
          </w:p>
        </w:tc>
        <w:tc>
          <w:tcPr>
            <w:tcW w:w="1500" w:type="dxa"/>
            <w:vAlign w:val="center"/>
          </w:tcPr>
          <w:p w:rsidR="00F870F0" w:rsidRPr="00F870F0" w:rsidRDefault="00F870F0" w:rsidP="000911B2">
            <w:pPr>
              <w:rPr>
                <w:sz w:val="20"/>
                <w:szCs w:val="20"/>
              </w:rPr>
            </w:pPr>
            <w:r w:rsidRPr="00F870F0">
              <w:rPr>
                <w:sz w:val="20"/>
                <w:szCs w:val="20"/>
              </w:rPr>
              <w:t>1137069.62</w:t>
            </w:r>
          </w:p>
        </w:tc>
        <w:tc>
          <w:tcPr>
            <w:tcW w:w="1500" w:type="dxa"/>
            <w:vAlign w:val="center"/>
          </w:tcPr>
          <w:p w:rsidR="00F870F0" w:rsidRPr="00F870F0" w:rsidRDefault="00F870F0" w:rsidP="000911B2">
            <w:pPr>
              <w:rPr>
                <w:sz w:val="20"/>
                <w:szCs w:val="20"/>
              </w:rPr>
            </w:pPr>
            <w:r w:rsidRPr="00F870F0">
              <w:rPr>
                <w:sz w:val="20"/>
                <w:szCs w:val="20"/>
              </w:rPr>
              <w:t>5128821.59</w:t>
            </w:r>
          </w:p>
        </w:tc>
        <w:tc>
          <w:tcPr>
            <w:tcW w:w="2500" w:type="dxa"/>
            <w:vAlign w:val="center"/>
          </w:tcPr>
          <w:p w:rsidR="00F870F0" w:rsidRPr="00F870F0" w:rsidRDefault="00F870F0" w:rsidP="000911B2">
            <w:pPr>
              <w:rPr>
                <w:sz w:val="20"/>
                <w:szCs w:val="20"/>
              </w:rPr>
            </w:pPr>
            <w:r w:rsidRPr="00F870F0">
              <w:rPr>
                <w:sz w:val="20"/>
                <w:szCs w:val="20"/>
              </w:rPr>
              <w:t>333° 24' 45''</w:t>
            </w:r>
          </w:p>
        </w:tc>
        <w:tc>
          <w:tcPr>
            <w:tcW w:w="1500" w:type="dxa"/>
            <w:vAlign w:val="center"/>
          </w:tcPr>
          <w:p w:rsidR="00F870F0" w:rsidRPr="00F870F0" w:rsidRDefault="00F870F0" w:rsidP="000911B2">
            <w:pPr>
              <w:rPr>
                <w:sz w:val="20"/>
                <w:szCs w:val="20"/>
              </w:rPr>
            </w:pPr>
            <w:r w:rsidRPr="00F870F0">
              <w:rPr>
                <w:sz w:val="20"/>
                <w:szCs w:val="20"/>
              </w:rPr>
              <w:t>11,4</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8</w:t>
            </w:r>
          </w:p>
        </w:tc>
        <w:tc>
          <w:tcPr>
            <w:tcW w:w="1500" w:type="dxa"/>
            <w:vAlign w:val="center"/>
          </w:tcPr>
          <w:p w:rsidR="00F870F0" w:rsidRPr="00F870F0" w:rsidRDefault="00F870F0" w:rsidP="000911B2">
            <w:pPr>
              <w:rPr>
                <w:sz w:val="20"/>
                <w:szCs w:val="20"/>
              </w:rPr>
            </w:pPr>
            <w:r w:rsidRPr="00F870F0">
              <w:rPr>
                <w:sz w:val="20"/>
                <w:szCs w:val="20"/>
              </w:rPr>
              <w:t>1137079.81</w:t>
            </w:r>
          </w:p>
        </w:tc>
        <w:tc>
          <w:tcPr>
            <w:tcW w:w="1500" w:type="dxa"/>
            <w:vAlign w:val="center"/>
          </w:tcPr>
          <w:p w:rsidR="00F870F0" w:rsidRPr="00F870F0" w:rsidRDefault="00F870F0" w:rsidP="000911B2">
            <w:pPr>
              <w:rPr>
                <w:sz w:val="20"/>
                <w:szCs w:val="20"/>
              </w:rPr>
            </w:pPr>
            <w:r w:rsidRPr="00F870F0">
              <w:rPr>
                <w:sz w:val="20"/>
                <w:szCs w:val="20"/>
              </w:rPr>
              <w:t>5128816.49</w:t>
            </w:r>
          </w:p>
        </w:tc>
        <w:tc>
          <w:tcPr>
            <w:tcW w:w="2500" w:type="dxa"/>
            <w:vAlign w:val="center"/>
          </w:tcPr>
          <w:p w:rsidR="00F870F0" w:rsidRPr="00F870F0" w:rsidRDefault="00F870F0" w:rsidP="000911B2">
            <w:pPr>
              <w:rPr>
                <w:sz w:val="20"/>
                <w:szCs w:val="20"/>
              </w:rPr>
            </w:pPr>
            <w:r w:rsidRPr="00F870F0">
              <w:rPr>
                <w:sz w:val="20"/>
                <w:szCs w:val="20"/>
              </w:rPr>
              <w:t>5° 10' 26''</w:t>
            </w:r>
          </w:p>
        </w:tc>
        <w:tc>
          <w:tcPr>
            <w:tcW w:w="1500" w:type="dxa"/>
            <w:vAlign w:val="center"/>
          </w:tcPr>
          <w:p w:rsidR="00F870F0" w:rsidRPr="00F870F0" w:rsidRDefault="00F870F0" w:rsidP="000911B2">
            <w:pPr>
              <w:rPr>
                <w:sz w:val="20"/>
                <w:szCs w:val="20"/>
              </w:rPr>
            </w:pPr>
            <w:r w:rsidRPr="00F870F0">
              <w:rPr>
                <w:sz w:val="20"/>
                <w:szCs w:val="20"/>
              </w:rPr>
              <w:t>60,55</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9</w:t>
            </w:r>
          </w:p>
        </w:tc>
        <w:tc>
          <w:tcPr>
            <w:tcW w:w="1500" w:type="dxa"/>
            <w:vAlign w:val="center"/>
          </w:tcPr>
          <w:p w:rsidR="00F870F0" w:rsidRPr="00F870F0" w:rsidRDefault="00F870F0" w:rsidP="000911B2">
            <w:pPr>
              <w:rPr>
                <w:sz w:val="20"/>
                <w:szCs w:val="20"/>
              </w:rPr>
            </w:pPr>
            <w:r w:rsidRPr="00F870F0">
              <w:rPr>
                <w:sz w:val="20"/>
                <w:szCs w:val="20"/>
              </w:rPr>
              <w:t>1137140.11</w:t>
            </w:r>
          </w:p>
        </w:tc>
        <w:tc>
          <w:tcPr>
            <w:tcW w:w="1500" w:type="dxa"/>
            <w:vAlign w:val="center"/>
          </w:tcPr>
          <w:p w:rsidR="00F870F0" w:rsidRPr="00F870F0" w:rsidRDefault="00F870F0" w:rsidP="000911B2">
            <w:pPr>
              <w:rPr>
                <w:sz w:val="20"/>
                <w:szCs w:val="20"/>
              </w:rPr>
            </w:pPr>
            <w:r w:rsidRPr="00F870F0">
              <w:rPr>
                <w:sz w:val="20"/>
                <w:szCs w:val="20"/>
              </w:rPr>
              <w:t>5128821.95</w:t>
            </w:r>
          </w:p>
        </w:tc>
        <w:tc>
          <w:tcPr>
            <w:tcW w:w="2500" w:type="dxa"/>
            <w:vAlign w:val="center"/>
          </w:tcPr>
          <w:p w:rsidR="00F870F0" w:rsidRPr="00F870F0" w:rsidRDefault="00F870F0" w:rsidP="000911B2">
            <w:pPr>
              <w:rPr>
                <w:sz w:val="20"/>
                <w:szCs w:val="20"/>
              </w:rPr>
            </w:pPr>
            <w:r w:rsidRPr="00F870F0">
              <w:rPr>
                <w:sz w:val="20"/>
                <w:szCs w:val="20"/>
              </w:rPr>
              <w:t>334° 22' 6''</w:t>
            </w:r>
          </w:p>
        </w:tc>
        <w:tc>
          <w:tcPr>
            <w:tcW w:w="1500" w:type="dxa"/>
            <w:vAlign w:val="center"/>
          </w:tcPr>
          <w:p w:rsidR="00F870F0" w:rsidRPr="00F870F0" w:rsidRDefault="00F870F0" w:rsidP="000911B2">
            <w:pPr>
              <w:rPr>
                <w:sz w:val="20"/>
                <w:szCs w:val="20"/>
              </w:rPr>
            </w:pPr>
            <w:r w:rsidRPr="00F870F0">
              <w:rPr>
                <w:sz w:val="20"/>
                <w:szCs w:val="20"/>
              </w:rPr>
              <w:t>26,63</w:t>
            </w:r>
          </w:p>
        </w:tc>
      </w:tr>
    </w:tbl>
    <w:p w:rsidR="00F870F0" w:rsidRPr="00F870F0" w:rsidRDefault="00F870F0" w:rsidP="00F870F0">
      <w:pPr>
        <w:spacing w:line="360" w:lineRule="auto"/>
        <w:rPr>
          <w:sz w:val="20"/>
          <w:szCs w:val="20"/>
        </w:rPr>
      </w:pPr>
    </w:p>
    <w:p w:rsidR="00F870F0" w:rsidRPr="00F870F0" w:rsidRDefault="00F870F0" w:rsidP="00F870F0">
      <w:pPr>
        <w:spacing w:line="360" w:lineRule="auto"/>
        <w:rPr>
          <w:sz w:val="20"/>
          <w:szCs w:val="20"/>
        </w:rPr>
      </w:pPr>
      <w:r w:rsidRPr="00F870F0">
        <w:rPr>
          <w:sz w:val="20"/>
          <w:szCs w:val="20"/>
        </w:rPr>
        <w:t>Граница планировочного элемента 11</w:t>
      </w:r>
    </w:p>
    <w:tbl>
      <w:tblPr>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10" w:type="dxa"/>
          <w:right w:w="10" w:type="dxa"/>
        </w:tblCellMar>
        <w:tblLook w:val="04A0" w:firstRow="1" w:lastRow="0" w:firstColumn="1" w:lastColumn="0" w:noHBand="0" w:noVBand="1"/>
      </w:tblPr>
      <w:tblGrid>
        <w:gridCol w:w="1000"/>
        <w:gridCol w:w="1500"/>
        <w:gridCol w:w="1500"/>
        <w:gridCol w:w="2500"/>
        <w:gridCol w:w="1500"/>
      </w:tblGrid>
      <w:tr w:rsidR="00F870F0" w:rsidRPr="00F870F0" w:rsidTr="00F870F0">
        <w:tc>
          <w:tcPr>
            <w:tcW w:w="1000" w:type="dxa"/>
            <w:vAlign w:val="center"/>
          </w:tcPr>
          <w:p w:rsidR="00F870F0" w:rsidRPr="00F870F0" w:rsidRDefault="00F870F0" w:rsidP="000911B2">
            <w:pPr>
              <w:rPr>
                <w:sz w:val="20"/>
                <w:szCs w:val="20"/>
              </w:rPr>
            </w:pPr>
            <w:r w:rsidRPr="00F870F0">
              <w:rPr>
                <w:b/>
                <w:sz w:val="20"/>
                <w:szCs w:val="20"/>
              </w:rPr>
              <w:t>Номер</w:t>
            </w:r>
          </w:p>
        </w:tc>
        <w:tc>
          <w:tcPr>
            <w:tcW w:w="1500" w:type="dxa"/>
            <w:vAlign w:val="center"/>
          </w:tcPr>
          <w:p w:rsidR="00F870F0" w:rsidRPr="00F870F0" w:rsidRDefault="00F870F0" w:rsidP="000911B2">
            <w:pPr>
              <w:rPr>
                <w:sz w:val="20"/>
                <w:szCs w:val="20"/>
              </w:rPr>
            </w:pPr>
            <w:r w:rsidRPr="00F870F0">
              <w:rPr>
                <w:b/>
                <w:sz w:val="20"/>
                <w:szCs w:val="20"/>
              </w:rPr>
              <w:t>X</w:t>
            </w:r>
          </w:p>
        </w:tc>
        <w:tc>
          <w:tcPr>
            <w:tcW w:w="1500" w:type="dxa"/>
            <w:vAlign w:val="center"/>
          </w:tcPr>
          <w:p w:rsidR="00F870F0" w:rsidRPr="00F870F0" w:rsidRDefault="00F870F0" w:rsidP="000911B2">
            <w:pPr>
              <w:rPr>
                <w:sz w:val="20"/>
                <w:szCs w:val="20"/>
              </w:rPr>
            </w:pPr>
            <w:r w:rsidRPr="00F870F0">
              <w:rPr>
                <w:b/>
                <w:sz w:val="20"/>
                <w:szCs w:val="20"/>
              </w:rPr>
              <w:t>Y</w:t>
            </w:r>
          </w:p>
        </w:tc>
        <w:tc>
          <w:tcPr>
            <w:tcW w:w="2500" w:type="dxa"/>
            <w:vAlign w:val="center"/>
          </w:tcPr>
          <w:p w:rsidR="00F870F0" w:rsidRPr="00F870F0" w:rsidRDefault="00F870F0" w:rsidP="000911B2">
            <w:pPr>
              <w:rPr>
                <w:sz w:val="20"/>
                <w:szCs w:val="20"/>
              </w:rPr>
            </w:pPr>
            <w:r w:rsidRPr="00F870F0">
              <w:rPr>
                <w:b/>
                <w:sz w:val="20"/>
                <w:szCs w:val="20"/>
              </w:rPr>
              <w:t>Дирекционный угол</w:t>
            </w:r>
          </w:p>
        </w:tc>
        <w:tc>
          <w:tcPr>
            <w:tcW w:w="1500" w:type="dxa"/>
            <w:vAlign w:val="center"/>
          </w:tcPr>
          <w:p w:rsidR="00F870F0" w:rsidRPr="00F870F0" w:rsidRDefault="00F870F0" w:rsidP="000911B2">
            <w:pPr>
              <w:rPr>
                <w:sz w:val="20"/>
                <w:szCs w:val="20"/>
              </w:rPr>
            </w:pPr>
            <w:r w:rsidRPr="00F870F0">
              <w:rPr>
                <w:b/>
                <w:sz w:val="20"/>
                <w:szCs w:val="20"/>
              </w:rPr>
              <w:t>Длина</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1</w:t>
            </w:r>
          </w:p>
        </w:tc>
        <w:tc>
          <w:tcPr>
            <w:tcW w:w="1500" w:type="dxa"/>
            <w:vAlign w:val="center"/>
          </w:tcPr>
          <w:p w:rsidR="00F870F0" w:rsidRPr="00F870F0" w:rsidRDefault="00F870F0" w:rsidP="000911B2">
            <w:pPr>
              <w:rPr>
                <w:sz w:val="20"/>
                <w:szCs w:val="20"/>
              </w:rPr>
            </w:pPr>
            <w:r w:rsidRPr="00F870F0">
              <w:rPr>
                <w:sz w:val="20"/>
                <w:szCs w:val="20"/>
              </w:rPr>
              <w:t>1137230.38</w:t>
            </w:r>
          </w:p>
        </w:tc>
        <w:tc>
          <w:tcPr>
            <w:tcW w:w="1500" w:type="dxa"/>
            <w:vAlign w:val="center"/>
          </w:tcPr>
          <w:p w:rsidR="00F870F0" w:rsidRPr="00F870F0" w:rsidRDefault="00F870F0" w:rsidP="000911B2">
            <w:pPr>
              <w:rPr>
                <w:sz w:val="20"/>
                <w:szCs w:val="20"/>
              </w:rPr>
            </w:pPr>
            <w:r w:rsidRPr="00F870F0">
              <w:rPr>
                <w:sz w:val="20"/>
                <w:szCs w:val="20"/>
              </w:rPr>
              <w:t>5128848.14</w:t>
            </w:r>
          </w:p>
        </w:tc>
        <w:tc>
          <w:tcPr>
            <w:tcW w:w="2500" w:type="dxa"/>
            <w:vAlign w:val="center"/>
          </w:tcPr>
          <w:p w:rsidR="00F870F0" w:rsidRPr="00F870F0" w:rsidRDefault="00F870F0" w:rsidP="000911B2">
            <w:pPr>
              <w:rPr>
                <w:sz w:val="20"/>
                <w:szCs w:val="20"/>
              </w:rPr>
            </w:pPr>
            <w:r w:rsidRPr="00F870F0">
              <w:rPr>
                <w:sz w:val="20"/>
                <w:szCs w:val="20"/>
              </w:rPr>
              <w:t>62° 46' 27''</w:t>
            </w:r>
          </w:p>
        </w:tc>
        <w:tc>
          <w:tcPr>
            <w:tcW w:w="1500" w:type="dxa"/>
            <w:vAlign w:val="center"/>
          </w:tcPr>
          <w:p w:rsidR="00F870F0" w:rsidRPr="00F870F0" w:rsidRDefault="00F870F0" w:rsidP="000911B2">
            <w:pPr>
              <w:rPr>
                <w:sz w:val="20"/>
                <w:szCs w:val="20"/>
              </w:rPr>
            </w:pPr>
            <w:r w:rsidRPr="00F870F0">
              <w:rPr>
                <w:sz w:val="20"/>
                <w:szCs w:val="20"/>
              </w:rPr>
              <w:t>28,7</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2</w:t>
            </w:r>
          </w:p>
        </w:tc>
        <w:tc>
          <w:tcPr>
            <w:tcW w:w="1500" w:type="dxa"/>
            <w:vAlign w:val="center"/>
          </w:tcPr>
          <w:p w:rsidR="00F870F0" w:rsidRPr="00F870F0" w:rsidRDefault="00F870F0" w:rsidP="000911B2">
            <w:pPr>
              <w:rPr>
                <w:sz w:val="20"/>
                <w:szCs w:val="20"/>
              </w:rPr>
            </w:pPr>
            <w:r w:rsidRPr="00F870F0">
              <w:rPr>
                <w:sz w:val="20"/>
                <w:szCs w:val="20"/>
              </w:rPr>
              <w:t>1137243.51</w:t>
            </w:r>
          </w:p>
        </w:tc>
        <w:tc>
          <w:tcPr>
            <w:tcW w:w="1500" w:type="dxa"/>
            <w:vAlign w:val="center"/>
          </w:tcPr>
          <w:p w:rsidR="00F870F0" w:rsidRPr="00F870F0" w:rsidRDefault="00F870F0" w:rsidP="000911B2">
            <w:pPr>
              <w:rPr>
                <w:sz w:val="20"/>
                <w:szCs w:val="20"/>
              </w:rPr>
            </w:pPr>
            <w:r w:rsidRPr="00F870F0">
              <w:rPr>
                <w:sz w:val="20"/>
                <w:szCs w:val="20"/>
              </w:rPr>
              <w:t>5128873.66</w:t>
            </w:r>
          </w:p>
        </w:tc>
        <w:tc>
          <w:tcPr>
            <w:tcW w:w="2500" w:type="dxa"/>
            <w:vAlign w:val="center"/>
          </w:tcPr>
          <w:p w:rsidR="00F870F0" w:rsidRPr="00F870F0" w:rsidRDefault="00F870F0" w:rsidP="000911B2">
            <w:pPr>
              <w:rPr>
                <w:sz w:val="20"/>
                <w:szCs w:val="20"/>
              </w:rPr>
            </w:pPr>
            <w:r w:rsidRPr="00F870F0">
              <w:rPr>
                <w:sz w:val="20"/>
                <w:szCs w:val="20"/>
              </w:rPr>
              <w:t>151° 29' 52''</w:t>
            </w:r>
          </w:p>
        </w:tc>
        <w:tc>
          <w:tcPr>
            <w:tcW w:w="1500" w:type="dxa"/>
            <w:vAlign w:val="center"/>
          </w:tcPr>
          <w:p w:rsidR="00F870F0" w:rsidRPr="00F870F0" w:rsidRDefault="00F870F0" w:rsidP="000911B2">
            <w:pPr>
              <w:rPr>
                <w:sz w:val="20"/>
                <w:szCs w:val="20"/>
              </w:rPr>
            </w:pPr>
            <w:r w:rsidRPr="00F870F0">
              <w:rPr>
                <w:sz w:val="20"/>
                <w:szCs w:val="20"/>
              </w:rPr>
              <w:t>67,6</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3</w:t>
            </w:r>
          </w:p>
        </w:tc>
        <w:tc>
          <w:tcPr>
            <w:tcW w:w="1500" w:type="dxa"/>
            <w:vAlign w:val="center"/>
          </w:tcPr>
          <w:p w:rsidR="00F870F0" w:rsidRPr="00F870F0" w:rsidRDefault="00F870F0" w:rsidP="000911B2">
            <w:pPr>
              <w:rPr>
                <w:sz w:val="20"/>
                <w:szCs w:val="20"/>
              </w:rPr>
            </w:pPr>
            <w:r w:rsidRPr="00F870F0">
              <w:rPr>
                <w:sz w:val="20"/>
                <w:szCs w:val="20"/>
              </w:rPr>
              <w:t>1137184.1</w:t>
            </w:r>
          </w:p>
        </w:tc>
        <w:tc>
          <w:tcPr>
            <w:tcW w:w="1500" w:type="dxa"/>
            <w:vAlign w:val="center"/>
          </w:tcPr>
          <w:p w:rsidR="00F870F0" w:rsidRPr="00F870F0" w:rsidRDefault="00F870F0" w:rsidP="000911B2">
            <w:pPr>
              <w:rPr>
                <w:sz w:val="20"/>
                <w:szCs w:val="20"/>
              </w:rPr>
            </w:pPr>
            <w:r w:rsidRPr="00F870F0">
              <w:rPr>
                <w:sz w:val="20"/>
                <w:szCs w:val="20"/>
              </w:rPr>
              <w:t>5128905.92</w:t>
            </w:r>
          </w:p>
        </w:tc>
        <w:tc>
          <w:tcPr>
            <w:tcW w:w="2500" w:type="dxa"/>
            <w:vAlign w:val="center"/>
          </w:tcPr>
          <w:p w:rsidR="00F870F0" w:rsidRPr="00F870F0" w:rsidRDefault="00F870F0" w:rsidP="000911B2">
            <w:pPr>
              <w:rPr>
                <w:sz w:val="20"/>
                <w:szCs w:val="20"/>
              </w:rPr>
            </w:pPr>
            <w:r w:rsidRPr="00F870F0">
              <w:rPr>
                <w:sz w:val="20"/>
                <w:szCs w:val="20"/>
              </w:rPr>
              <w:t>68° 41' 51''</w:t>
            </w:r>
          </w:p>
        </w:tc>
        <w:tc>
          <w:tcPr>
            <w:tcW w:w="1500" w:type="dxa"/>
            <w:vAlign w:val="center"/>
          </w:tcPr>
          <w:p w:rsidR="00F870F0" w:rsidRPr="00F870F0" w:rsidRDefault="00F870F0" w:rsidP="000911B2">
            <w:pPr>
              <w:rPr>
                <w:sz w:val="20"/>
                <w:szCs w:val="20"/>
              </w:rPr>
            </w:pPr>
            <w:r w:rsidRPr="00F870F0">
              <w:rPr>
                <w:sz w:val="20"/>
                <w:szCs w:val="20"/>
              </w:rPr>
              <w:t>41,59</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4</w:t>
            </w:r>
          </w:p>
        </w:tc>
        <w:tc>
          <w:tcPr>
            <w:tcW w:w="1500" w:type="dxa"/>
            <w:vAlign w:val="center"/>
          </w:tcPr>
          <w:p w:rsidR="00F870F0" w:rsidRPr="00F870F0" w:rsidRDefault="00F870F0" w:rsidP="000911B2">
            <w:pPr>
              <w:rPr>
                <w:sz w:val="20"/>
                <w:szCs w:val="20"/>
              </w:rPr>
            </w:pPr>
            <w:r w:rsidRPr="00F870F0">
              <w:rPr>
                <w:sz w:val="20"/>
                <w:szCs w:val="20"/>
              </w:rPr>
              <w:t>1137199.21</w:t>
            </w:r>
          </w:p>
        </w:tc>
        <w:tc>
          <w:tcPr>
            <w:tcW w:w="1500" w:type="dxa"/>
            <w:vAlign w:val="center"/>
          </w:tcPr>
          <w:p w:rsidR="00F870F0" w:rsidRPr="00F870F0" w:rsidRDefault="00F870F0" w:rsidP="000911B2">
            <w:pPr>
              <w:rPr>
                <w:sz w:val="20"/>
                <w:szCs w:val="20"/>
              </w:rPr>
            </w:pPr>
            <w:r w:rsidRPr="00F870F0">
              <w:rPr>
                <w:sz w:val="20"/>
                <w:szCs w:val="20"/>
              </w:rPr>
              <w:t>5128944.67</w:t>
            </w:r>
          </w:p>
        </w:tc>
        <w:tc>
          <w:tcPr>
            <w:tcW w:w="2500" w:type="dxa"/>
            <w:vAlign w:val="center"/>
          </w:tcPr>
          <w:p w:rsidR="00F870F0" w:rsidRPr="00F870F0" w:rsidRDefault="00F870F0" w:rsidP="000911B2">
            <w:pPr>
              <w:rPr>
                <w:sz w:val="20"/>
                <w:szCs w:val="20"/>
              </w:rPr>
            </w:pPr>
            <w:r w:rsidRPr="00F870F0">
              <w:rPr>
                <w:sz w:val="20"/>
                <w:szCs w:val="20"/>
              </w:rPr>
              <w:t>68° 42' 41''</w:t>
            </w:r>
          </w:p>
        </w:tc>
        <w:tc>
          <w:tcPr>
            <w:tcW w:w="1500" w:type="dxa"/>
            <w:vAlign w:val="center"/>
          </w:tcPr>
          <w:p w:rsidR="00F870F0" w:rsidRPr="00F870F0" w:rsidRDefault="00F870F0" w:rsidP="000911B2">
            <w:pPr>
              <w:rPr>
                <w:sz w:val="20"/>
                <w:szCs w:val="20"/>
              </w:rPr>
            </w:pPr>
            <w:r w:rsidRPr="00F870F0">
              <w:rPr>
                <w:sz w:val="20"/>
                <w:szCs w:val="20"/>
              </w:rPr>
              <w:t>12,45</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5</w:t>
            </w:r>
          </w:p>
        </w:tc>
        <w:tc>
          <w:tcPr>
            <w:tcW w:w="1500" w:type="dxa"/>
            <w:vAlign w:val="center"/>
          </w:tcPr>
          <w:p w:rsidR="00F870F0" w:rsidRPr="00F870F0" w:rsidRDefault="00F870F0" w:rsidP="000911B2">
            <w:pPr>
              <w:rPr>
                <w:sz w:val="20"/>
                <w:szCs w:val="20"/>
              </w:rPr>
            </w:pPr>
            <w:r w:rsidRPr="00F870F0">
              <w:rPr>
                <w:sz w:val="20"/>
                <w:szCs w:val="20"/>
              </w:rPr>
              <w:t>1137203.73</w:t>
            </w:r>
          </w:p>
        </w:tc>
        <w:tc>
          <w:tcPr>
            <w:tcW w:w="1500" w:type="dxa"/>
            <w:vAlign w:val="center"/>
          </w:tcPr>
          <w:p w:rsidR="00F870F0" w:rsidRPr="00F870F0" w:rsidRDefault="00F870F0" w:rsidP="000911B2">
            <w:pPr>
              <w:rPr>
                <w:sz w:val="20"/>
                <w:szCs w:val="20"/>
              </w:rPr>
            </w:pPr>
            <w:r w:rsidRPr="00F870F0">
              <w:rPr>
                <w:sz w:val="20"/>
                <w:szCs w:val="20"/>
              </w:rPr>
              <w:t>5128956.27</w:t>
            </w:r>
          </w:p>
        </w:tc>
        <w:tc>
          <w:tcPr>
            <w:tcW w:w="2500" w:type="dxa"/>
            <w:vAlign w:val="center"/>
          </w:tcPr>
          <w:p w:rsidR="00F870F0" w:rsidRPr="00F870F0" w:rsidRDefault="00F870F0" w:rsidP="000911B2">
            <w:pPr>
              <w:rPr>
                <w:sz w:val="20"/>
                <w:szCs w:val="20"/>
              </w:rPr>
            </w:pPr>
            <w:r w:rsidRPr="00F870F0">
              <w:rPr>
                <w:sz w:val="20"/>
                <w:szCs w:val="20"/>
              </w:rPr>
              <w:t>77° 55' 52''</w:t>
            </w:r>
          </w:p>
        </w:tc>
        <w:tc>
          <w:tcPr>
            <w:tcW w:w="1500" w:type="dxa"/>
            <w:vAlign w:val="center"/>
          </w:tcPr>
          <w:p w:rsidR="00F870F0" w:rsidRPr="00F870F0" w:rsidRDefault="00F870F0" w:rsidP="000911B2">
            <w:pPr>
              <w:rPr>
                <w:sz w:val="20"/>
                <w:szCs w:val="20"/>
              </w:rPr>
            </w:pPr>
            <w:r w:rsidRPr="00F870F0">
              <w:rPr>
                <w:sz w:val="20"/>
                <w:szCs w:val="20"/>
              </w:rPr>
              <w:t>138,41</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6</w:t>
            </w:r>
          </w:p>
        </w:tc>
        <w:tc>
          <w:tcPr>
            <w:tcW w:w="1500" w:type="dxa"/>
            <w:vAlign w:val="center"/>
          </w:tcPr>
          <w:p w:rsidR="00F870F0" w:rsidRPr="00F870F0" w:rsidRDefault="00F870F0" w:rsidP="000911B2">
            <w:pPr>
              <w:rPr>
                <w:sz w:val="20"/>
                <w:szCs w:val="20"/>
              </w:rPr>
            </w:pPr>
            <w:r w:rsidRPr="00F870F0">
              <w:rPr>
                <w:sz w:val="20"/>
                <w:szCs w:val="20"/>
              </w:rPr>
              <w:t>1137232.67</w:t>
            </w:r>
          </w:p>
        </w:tc>
        <w:tc>
          <w:tcPr>
            <w:tcW w:w="1500" w:type="dxa"/>
            <w:vAlign w:val="center"/>
          </w:tcPr>
          <w:p w:rsidR="00F870F0" w:rsidRPr="00F870F0" w:rsidRDefault="00F870F0" w:rsidP="000911B2">
            <w:pPr>
              <w:rPr>
                <w:sz w:val="20"/>
                <w:szCs w:val="20"/>
              </w:rPr>
            </w:pPr>
            <w:r w:rsidRPr="00F870F0">
              <w:rPr>
                <w:sz w:val="20"/>
                <w:szCs w:val="20"/>
              </w:rPr>
              <w:t>5129091.62</w:t>
            </w:r>
          </w:p>
        </w:tc>
        <w:tc>
          <w:tcPr>
            <w:tcW w:w="2500" w:type="dxa"/>
            <w:vAlign w:val="center"/>
          </w:tcPr>
          <w:p w:rsidR="00F870F0" w:rsidRPr="00F870F0" w:rsidRDefault="00F870F0" w:rsidP="000911B2">
            <w:pPr>
              <w:rPr>
                <w:sz w:val="20"/>
                <w:szCs w:val="20"/>
              </w:rPr>
            </w:pPr>
            <w:r w:rsidRPr="00F870F0">
              <w:rPr>
                <w:sz w:val="20"/>
                <w:szCs w:val="20"/>
              </w:rPr>
              <w:t>84° 15' 24''</w:t>
            </w:r>
          </w:p>
        </w:tc>
        <w:tc>
          <w:tcPr>
            <w:tcW w:w="1500" w:type="dxa"/>
            <w:vAlign w:val="center"/>
          </w:tcPr>
          <w:p w:rsidR="00F870F0" w:rsidRPr="00F870F0" w:rsidRDefault="00F870F0" w:rsidP="000911B2">
            <w:pPr>
              <w:rPr>
                <w:sz w:val="20"/>
                <w:szCs w:val="20"/>
              </w:rPr>
            </w:pPr>
            <w:r w:rsidRPr="00F870F0">
              <w:rPr>
                <w:sz w:val="20"/>
                <w:szCs w:val="20"/>
              </w:rPr>
              <w:t>33,18</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7</w:t>
            </w:r>
          </w:p>
        </w:tc>
        <w:tc>
          <w:tcPr>
            <w:tcW w:w="1500" w:type="dxa"/>
            <w:vAlign w:val="center"/>
          </w:tcPr>
          <w:p w:rsidR="00F870F0" w:rsidRPr="00F870F0" w:rsidRDefault="00F870F0" w:rsidP="000911B2">
            <w:pPr>
              <w:rPr>
                <w:sz w:val="20"/>
                <w:szCs w:val="20"/>
              </w:rPr>
            </w:pPr>
            <w:r w:rsidRPr="00F870F0">
              <w:rPr>
                <w:sz w:val="20"/>
                <w:szCs w:val="20"/>
              </w:rPr>
              <w:t>1137235.99</w:t>
            </w:r>
          </w:p>
        </w:tc>
        <w:tc>
          <w:tcPr>
            <w:tcW w:w="1500" w:type="dxa"/>
            <w:vAlign w:val="center"/>
          </w:tcPr>
          <w:p w:rsidR="00F870F0" w:rsidRPr="00F870F0" w:rsidRDefault="00F870F0" w:rsidP="000911B2">
            <w:pPr>
              <w:rPr>
                <w:sz w:val="20"/>
                <w:szCs w:val="20"/>
              </w:rPr>
            </w:pPr>
            <w:r w:rsidRPr="00F870F0">
              <w:rPr>
                <w:sz w:val="20"/>
                <w:szCs w:val="20"/>
              </w:rPr>
              <w:t>5129124.63</w:t>
            </w:r>
          </w:p>
        </w:tc>
        <w:tc>
          <w:tcPr>
            <w:tcW w:w="2500" w:type="dxa"/>
            <w:vAlign w:val="center"/>
          </w:tcPr>
          <w:p w:rsidR="00F870F0" w:rsidRPr="00F870F0" w:rsidRDefault="00F870F0" w:rsidP="000911B2">
            <w:pPr>
              <w:rPr>
                <w:sz w:val="20"/>
                <w:szCs w:val="20"/>
              </w:rPr>
            </w:pPr>
            <w:r w:rsidRPr="00F870F0">
              <w:rPr>
                <w:sz w:val="20"/>
                <w:szCs w:val="20"/>
              </w:rPr>
              <w:t>85° 20' 30''</w:t>
            </w:r>
          </w:p>
        </w:tc>
        <w:tc>
          <w:tcPr>
            <w:tcW w:w="1500" w:type="dxa"/>
            <w:vAlign w:val="center"/>
          </w:tcPr>
          <w:p w:rsidR="00F870F0" w:rsidRPr="00F870F0" w:rsidRDefault="00F870F0" w:rsidP="000911B2">
            <w:pPr>
              <w:rPr>
                <w:sz w:val="20"/>
                <w:szCs w:val="20"/>
              </w:rPr>
            </w:pPr>
            <w:r w:rsidRPr="00F870F0">
              <w:rPr>
                <w:sz w:val="20"/>
                <w:szCs w:val="20"/>
              </w:rPr>
              <w:t>2,71</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8</w:t>
            </w:r>
          </w:p>
        </w:tc>
        <w:tc>
          <w:tcPr>
            <w:tcW w:w="1500" w:type="dxa"/>
            <w:vAlign w:val="center"/>
          </w:tcPr>
          <w:p w:rsidR="00F870F0" w:rsidRPr="00F870F0" w:rsidRDefault="00F870F0" w:rsidP="000911B2">
            <w:pPr>
              <w:rPr>
                <w:sz w:val="20"/>
                <w:szCs w:val="20"/>
              </w:rPr>
            </w:pPr>
            <w:r w:rsidRPr="00F870F0">
              <w:rPr>
                <w:sz w:val="20"/>
                <w:szCs w:val="20"/>
              </w:rPr>
              <w:t>1137236.21</w:t>
            </w:r>
          </w:p>
        </w:tc>
        <w:tc>
          <w:tcPr>
            <w:tcW w:w="1500" w:type="dxa"/>
            <w:vAlign w:val="center"/>
          </w:tcPr>
          <w:p w:rsidR="00F870F0" w:rsidRPr="00F870F0" w:rsidRDefault="00F870F0" w:rsidP="000911B2">
            <w:pPr>
              <w:rPr>
                <w:sz w:val="20"/>
                <w:szCs w:val="20"/>
              </w:rPr>
            </w:pPr>
            <w:r w:rsidRPr="00F870F0">
              <w:rPr>
                <w:sz w:val="20"/>
                <w:szCs w:val="20"/>
              </w:rPr>
              <w:t>5129127.33</w:t>
            </w:r>
          </w:p>
        </w:tc>
        <w:tc>
          <w:tcPr>
            <w:tcW w:w="2500" w:type="dxa"/>
            <w:vAlign w:val="center"/>
          </w:tcPr>
          <w:p w:rsidR="00F870F0" w:rsidRPr="00F870F0" w:rsidRDefault="00F870F0" w:rsidP="000911B2">
            <w:pPr>
              <w:rPr>
                <w:sz w:val="20"/>
                <w:szCs w:val="20"/>
              </w:rPr>
            </w:pPr>
            <w:r w:rsidRPr="00F870F0">
              <w:rPr>
                <w:sz w:val="20"/>
                <w:szCs w:val="20"/>
              </w:rPr>
              <w:t>77° 5' 48''</w:t>
            </w:r>
          </w:p>
        </w:tc>
        <w:tc>
          <w:tcPr>
            <w:tcW w:w="1500" w:type="dxa"/>
            <w:vAlign w:val="center"/>
          </w:tcPr>
          <w:p w:rsidR="00F870F0" w:rsidRPr="00F870F0" w:rsidRDefault="00F870F0" w:rsidP="000911B2">
            <w:pPr>
              <w:rPr>
                <w:sz w:val="20"/>
                <w:szCs w:val="20"/>
              </w:rPr>
            </w:pPr>
            <w:r w:rsidRPr="00F870F0">
              <w:rPr>
                <w:sz w:val="20"/>
                <w:szCs w:val="20"/>
              </w:rPr>
              <w:t>26,38</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9</w:t>
            </w:r>
          </w:p>
        </w:tc>
        <w:tc>
          <w:tcPr>
            <w:tcW w:w="1500" w:type="dxa"/>
            <w:vAlign w:val="center"/>
          </w:tcPr>
          <w:p w:rsidR="00F870F0" w:rsidRPr="00F870F0" w:rsidRDefault="00F870F0" w:rsidP="000911B2">
            <w:pPr>
              <w:rPr>
                <w:sz w:val="20"/>
                <w:szCs w:val="20"/>
              </w:rPr>
            </w:pPr>
            <w:r w:rsidRPr="00F870F0">
              <w:rPr>
                <w:sz w:val="20"/>
                <w:szCs w:val="20"/>
              </w:rPr>
              <w:t>1137242.1</w:t>
            </w:r>
          </w:p>
        </w:tc>
        <w:tc>
          <w:tcPr>
            <w:tcW w:w="1500" w:type="dxa"/>
            <w:vAlign w:val="center"/>
          </w:tcPr>
          <w:p w:rsidR="00F870F0" w:rsidRPr="00F870F0" w:rsidRDefault="00F870F0" w:rsidP="000911B2">
            <w:pPr>
              <w:rPr>
                <w:sz w:val="20"/>
                <w:szCs w:val="20"/>
              </w:rPr>
            </w:pPr>
            <w:r w:rsidRPr="00F870F0">
              <w:rPr>
                <w:sz w:val="20"/>
                <w:szCs w:val="20"/>
              </w:rPr>
              <w:t>5129153.04</w:t>
            </w:r>
          </w:p>
        </w:tc>
        <w:tc>
          <w:tcPr>
            <w:tcW w:w="2500" w:type="dxa"/>
            <w:vAlign w:val="center"/>
          </w:tcPr>
          <w:p w:rsidR="00F870F0" w:rsidRPr="00F870F0" w:rsidRDefault="00F870F0" w:rsidP="000911B2">
            <w:pPr>
              <w:rPr>
                <w:sz w:val="20"/>
                <w:szCs w:val="20"/>
              </w:rPr>
            </w:pPr>
            <w:r w:rsidRPr="00F870F0">
              <w:rPr>
                <w:sz w:val="20"/>
                <w:szCs w:val="20"/>
              </w:rPr>
              <w:t>107° 26' 36''</w:t>
            </w:r>
          </w:p>
        </w:tc>
        <w:tc>
          <w:tcPr>
            <w:tcW w:w="1500" w:type="dxa"/>
            <w:vAlign w:val="center"/>
          </w:tcPr>
          <w:p w:rsidR="00F870F0" w:rsidRPr="00F870F0" w:rsidRDefault="00F870F0" w:rsidP="000911B2">
            <w:pPr>
              <w:rPr>
                <w:sz w:val="20"/>
                <w:szCs w:val="20"/>
              </w:rPr>
            </w:pPr>
            <w:r w:rsidRPr="00F870F0">
              <w:rPr>
                <w:sz w:val="20"/>
                <w:szCs w:val="20"/>
              </w:rPr>
              <w:t>90,81</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10</w:t>
            </w:r>
          </w:p>
        </w:tc>
        <w:tc>
          <w:tcPr>
            <w:tcW w:w="1500" w:type="dxa"/>
            <w:vAlign w:val="center"/>
          </w:tcPr>
          <w:p w:rsidR="00F870F0" w:rsidRPr="00F870F0" w:rsidRDefault="00F870F0" w:rsidP="000911B2">
            <w:pPr>
              <w:rPr>
                <w:sz w:val="20"/>
                <w:szCs w:val="20"/>
              </w:rPr>
            </w:pPr>
            <w:r w:rsidRPr="00F870F0">
              <w:rPr>
                <w:sz w:val="20"/>
                <w:szCs w:val="20"/>
              </w:rPr>
              <w:t>1137214.88</w:t>
            </w:r>
          </w:p>
        </w:tc>
        <w:tc>
          <w:tcPr>
            <w:tcW w:w="1500" w:type="dxa"/>
            <w:vAlign w:val="center"/>
          </w:tcPr>
          <w:p w:rsidR="00F870F0" w:rsidRPr="00F870F0" w:rsidRDefault="00F870F0" w:rsidP="000911B2">
            <w:pPr>
              <w:rPr>
                <w:sz w:val="20"/>
                <w:szCs w:val="20"/>
              </w:rPr>
            </w:pPr>
            <w:r w:rsidRPr="00F870F0">
              <w:rPr>
                <w:sz w:val="20"/>
                <w:szCs w:val="20"/>
              </w:rPr>
              <w:t>5129239.67</w:t>
            </w:r>
          </w:p>
        </w:tc>
        <w:tc>
          <w:tcPr>
            <w:tcW w:w="2500" w:type="dxa"/>
            <w:vAlign w:val="center"/>
          </w:tcPr>
          <w:p w:rsidR="00F870F0" w:rsidRPr="00F870F0" w:rsidRDefault="00F870F0" w:rsidP="000911B2">
            <w:pPr>
              <w:rPr>
                <w:sz w:val="20"/>
                <w:szCs w:val="20"/>
              </w:rPr>
            </w:pPr>
            <w:r w:rsidRPr="00F870F0">
              <w:rPr>
                <w:sz w:val="20"/>
                <w:szCs w:val="20"/>
              </w:rPr>
              <w:t>178° 33' 39''</w:t>
            </w:r>
          </w:p>
        </w:tc>
        <w:tc>
          <w:tcPr>
            <w:tcW w:w="1500" w:type="dxa"/>
            <w:vAlign w:val="center"/>
          </w:tcPr>
          <w:p w:rsidR="00F870F0" w:rsidRPr="00F870F0" w:rsidRDefault="00F870F0" w:rsidP="000911B2">
            <w:pPr>
              <w:rPr>
                <w:sz w:val="20"/>
                <w:szCs w:val="20"/>
              </w:rPr>
            </w:pPr>
            <w:r w:rsidRPr="00F870F0">
              <w:rPr>
                <w:sz w:val="20"/>
                <w:szCs w:val="20"/>
              </w:rPr>
              <w:t>1,99</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11</w:t>
            </w:r>
          </w:p>
        </w:tc>
        <w:tc>
          <w:tcPr>
            <w:tcW w:w="1500" w:type="dxa"/>
            <w:vAlign w:val="center"/>
          </w:tcPr>
          <w:p w:rsidR="00F870F0" w:rsidRPr="00F870F0" w:rsidRDefault="00F870F0" w:rsidP="000911B2">
            <w:pPr>
              <w:rPr>
                <w:sz w:val="20"/>
                <w:szCs w:val="20"/>
              </w:rPr>
            </w:pPr>
            <w:r w:rsidRPr="00F870F0">
              <w:rPr>
                <w:sz w:val="20"/>
                <w:szCs w:val="20"/>
              </w:rPr>
              <w:t>1137212.89</w:t>
            </w:r>
          </w:p>
        </w:tc>
        <w:tc>
          <w:tcPr>
            <w:tcW w:w="1500" w:type="dxa"/>
            <w:vAlign w:val="center"/>
          </w:tcPr>
          <w:p w:rsidR="00F870F0" w:rsidRPr="00F870F0" w:rsidRDefault="00F870F0" w:rsidP="000911B2">
            <w:pPr>
              <w:rPr>
                <w:sz w:val="20"/>
                <w:szCs w:val="20"/>
              </w:rPr>
            </w:pPr>
            <w:r w:rsidRPr="00F870F0">
              <w:rPr>
                <w:sz w:val="20"/>
                <w:szCs w:val="20"/>
              </w:rPr>
              <w:t>5129239.72</w:t>
            </w:r>
          </w:p>
        </w:tc>
        <w:tc>
          <w:tcPr>
            <w:tcW w:w="2500" w:type="dxa"/>
            <w:vAlign w:val="center"/>
          </w:tcPr>
          <w:p w:rsidR="00F870F0" w:rsidRPr="00F870F0" w:rsidRDefault="00F870F0" w:rsidP="000911B2">
            <w:pPr>
              <w:rPr>
                <w:sz w:val="20"/>
                <w:szCs w:val="20"/>
              </w:rPr>
            </w:pPr>
            <w:r w:rsidRPr="00F870F0">
              <w:rPr>
                <w:sz w:val="20"/>
                <w:szCs w:val="20"/>
              </w:rPr>
              <w:t>178° 34' 50''</w:t>
            </w:r>
          </w:p>
        </w:tc>
        <w:tc>
          <w:tcPr>
            <w:tcW w:w="1500" w:type="dxa"/>
            <w:vAlign w:val="center"/>
          </w:tcPr>
          <w:p w:rsidR="00F870F0" w:rsidRPr="00F870F0" w:rsidRDefault="00F870F0" w:rsidP="000911B2">
            <w:pPr>
              <w:rPr>
                <w:sz w:val="20"/>
                <w:szCs w:val="20"/>
              </w:rPr>
            </w:pPr>
            <w:r w:rsidRPr="00F870F0">
              <w:rPr>
                <w:sz w:val="20"/>
                <w:szCs w:val="20"/>
              </w:rPr>
              <w:t>58,54</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12</w:t>
            </w:r>
          </w:p>
        </w:tc>
        <w:tc>
          <w:tcPr>
            <w:tcW w:w="1500" w:type="dxa"/>
            <w:vAlign w:val="center"/>
          </w:tcPr>
          <w:p w:rsidR="00F870F0" w:rsidRPr="00F870F0" w:rsidRDefault="00F870F0" w:rsidP="000911B2">
            <w:pPr>
              <w:rPr>
                <w:sz w:val="20"/>
                <w:szCs w:val="20"/>
              </w:rPr>
            </w:pPr>
            <w:r w:rsidRPr="00F870F0">
              <w:rPr>
                <w:sz w:val="20"/>
                <w:szCs w:val="20"/>
              </w:rPr>
              <w:t>1137154.37</w:t>
            </w:r>
          </w:p>
        </w:tc>
        <w:tc>
          <w:tcPr>
            <w:tcW w:w="1500" w:type="dxa"/>
            <w:vAlign w:val="center"/>
          </w:tcPr>
          <w:p w:rsidR="00F870F0" w:rsidRPr="00F870F0" w:rsidRDefault="00F870F0" w:rsidP="000911B2">
            <w:pPr>
              <w:rPr>
                <w:sz w:val="20"/>
                <w:szCs w:val="20"/>
              </w:rPr>
            </w:pPr>
            <w:r w:rsidRPr="00F870F0">
              <w:rPr>
                <w:sz w:val="20"/>
                <w:szCs w:val="20"/>
              </w:rPr>
              <w:t>5129241.17</w:t>
            </w:r>
          </w:p>
        </w:tc>
        <w:tc>
          <w:tcPr>
            <w:tcW w:w="2500" w:type="dxa"/>
            <w:vAlign w:val="center"/>
          </w:tcPr>
          <w:p w:rsidR="00F870F0" w:rsidRPr="00F870F0" w:rsidRDefault="00F870F0" w:rsidP="000911B2">
            <w:pPr>
              <w:rPr>
                <w:sz w:val="20"/>
                <w:szCs w:val="20"/>
              </w:rPr>
            </w:pPr>
            <w:r w:rsidRPr="00F870F0">
              <w:rPr>
                <w:sz w:val="20"/>
                <w:szCs w:val="20"/>
              </w:rPr>
              <w:t>283° 45' 44''</w:t>
            </w:r>
          </w:p>
        </w:tc>
        <w:tc>
          <w:tcPr>
            <w:tcW w:w="1500" w:type="dxa"/>
            <w:vAlign w:val="center"/>
          </w:tcPr>
          <w:p w:rsidR="00F870F0" w:rsidRPr="00F870F0" w:rsidRDefault="00F870F0" w:rsidP="000911B2">
            <w:pPr>
              <w:rPr>
                <w:sz w:val="20"/>
                <w:szCs w:val="20"/>
              </w:rPr>
            </w:pPr>
            <w:r w:rsidRPr="00F870F0">
              <w:rPr>
                <w:sz w:val="20"/>
                <w:szCs w:val="20"/>
              </w:rPr>
              <w:t>61,37</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13</w:t>
            </w:r>
          </w:p>
        </w:tc>
        <w:tc>
          <w:tcPr>
            <w:tcW w:w="1500" w:type="dxa"/>
            <w:vAlign w:val="center"/>
          </w:tcPr>
          <w:p w:rsidR="00F870F0" w:rsidRPr="00F870F0" w:rsidRDefault="00F870F0" w:rsidP="000911B2">
            <w:pPr>
              <w:rPr>
                <w:sz w:val="20"/>
                <w:szCs w:val="20"/>
              </w:rPr>
            </w:pPr>
            <w:r w:rsidRPr="00F870F0">
              <w:rPr>
                <w:sz w:val="20"/>
                <w:szCs w:val="20"/>
              </w:rPr>
              <w:t>1137168.97</w:t>
            </w:r>
          </w:p>
        </w:tc>
        <w:tc>
          <w:tcPr>
            <w:tcW w:w="1500" w:type="dxa"/>
            <w:vAlign w:val="center"/>
          </w:tcPr>
          <w:p w:rsidR="00F870F0" w:rsidRPr="00F870F0" w:rsidRDefault="00F870F0" w:rsidP="000911B2">
            <w:pPr>
              <w:rPr>
                <w:sz w:val="20"/>
                <w:szCs w:val="20"/>
              </w:rPr>
            </w:pPr>
            <w:r w:rsidRPr="00F870F0">
              <w:rPr>
                <w:sz w:val="20"/>
                <w:szCs w:val="20"/>
              </w:rPr>
              <w:t>5129181.56</w:t>
            </w:r>
          </w:p>
        </w:tc>
        <w:tc>
          <w:tcPr>
            <w:tcW w:w="2500" w:type="dxa"/>
            <w:vAlign w:val="center"/>
          </w:tcPr>
          <w:p w:rsidR="00F870F0" w:rsidRPr="00F870F0" w:rsidRDefault="00F870F0" w:rsidP="000911B2">
            <w:pPr>
              <w:rPr>
                <w:sz w:val="20"/>
                <w:szCs w:val="20"/>
              </w:rPr>
            </w:pPr>
            <w:r w:rsidRPr="00F870F0">
              <w:rPr>
                <w:sz w:val="20"/>
                <w:szCs w:val="20"/>
              </w:rPr>
              <w:t>300° 24' 45''</w:t>
            </w:r>
          </w:p>
        </w:tc>
        <w:tc>
          <w:tcPr>
            <w:tcW w:w="1500" w:type="dxa"/>
            <w:vAlign w:val="center"/>
          </w:tcPr>
          <w:p w:rsidR="00F870F0" w:rsidRPr="00F870F0" w:rsidRDefault="00F870F0" w:rsidP="000911B2">
            <w:pPr>
              <w:rPr>
                <w:sz w:val="20"/>
                <w:szCs w:val="20"/>
              </w:rPr>
            </w:pPr>
            <w:r w:rsidRPr="00F870F0">
              <w:rPr>
                <w:sz w:val="20"/>
                <w:szCs w:val="20"/>
              </w:rPr>
              <w:t>52,05</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14</w:t>
            </w:r>
          </w:p>
        </w:tc>
        <w:tc>
          <w:tcPr>
            <w:tcW w:w="1500" w:type="dxa"/>
            <w:vAlign w:val="center"/>
          </w:tcPr>
          <w:p w:rsidR="00F870F0" w:rsidRPr="00F870F0" w:rsidRDefault="00F870F0" w:rsidP="000911B2">
            <w:pPr>
              <w:rPr>
                <w:sz w:val="20"/>
                <w:szCs w:val="20"/>
              </w:rPr>
            </w:pPr>
            <w:r w:rsidRPr="00F870F0">
              <w:rPr>
                <w:sz w:val="20"/>
                <w:szCs w:val="20"/>
              </w:rPr>
              <w:t>1137195.32</w:t>
            </w:r>
          </w:p>
        </w:tc>
        <w:tc>
          <w:tcPr>
            <w:tcW w:w="1500" w:type="dxa"/>
            <w:vAlign w:val="center"/>
          </w:tcPr>
          <w:p w:rsidR="00F870F0" w:rsidRPr="00F870F0" w:rsidRDefault="00F870F0" w:rsidP="000911B2">
            <w:pPr>
              <w:rPr>
                <w:sz w:val="20"/>
                <w:szCs w:val="20"/>
              </w:rPr>
            </w:pPr>
            <w:r w:rsidRPr="00F870F0">
              <w:rPr>
                <w:sz w:val="20"/>
                <w:szCs w:val="20"/>
              </w:rPr>
              <w:t>5129136.67</w:t>
            </w:r>
          </w:p>
        </w:tc>
        <w:tc>
          <w:tcPr>
            <w:tcW w:w="2500" w:type="dxa"/>
            <w:vAlign w:val="center"/>
          </w:tcPr>
          <w:p w:rsidR="00F870F0" w:rsidRPr="00F870F0" w:rsidRDefault="00F870F0" w:rsidP="000911B2">
            <w:pPr>
              <w:rPr>
                <w:sz w:val="20"/>
                <w:szCs w:val="20"/>
              </w:rPr>
            </w:pPr>
            <w:r w:rsidRPr="00F870F0">
              <w:rPr>
                <w:sz w:val="20"/>
                <w:szCs w:val="20"/>
              </w:rPr>
              <w:t>264° 13' 27''</w:t>
            </w:r>
          </w:p>
        </w:tc>
        <w:tc>
          <w:tcPr>
            <w:tcW w:w="1500" w:type="dxa"/>
            <w:vAlign w:val="center"/>
          </w:tcPr>
          <w:p w:rsidR="00F870F0" w:rsidRPr="00F870F0" w:rsidRDefault="00F870F0" w:rsidP="000911B2">
            <w:pPr>
              <w:rPr>
                <w:sz w:val="20"/>
                <w:szCs w:val="20"/>
              </w:rPr>
            </w:pPr>
            <w:r w:rsidRPr="00F870F0">
              <w:rPr>
                <w:sz w:val="20"/>
                <w:szCs w:val="20"/>
              </w:rPr>
              <w:t>33,19</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15</w:t>
            </w:r>
          </w:p>
        </w:tc>
        <w:tc>
          <w:tcPr>
            <w:tcW w:w="1500" w:type="dxa"/>
            <w:vAlign w:val="center"/>
          </w:tcPr>
          <w:p w:rsidR="00F870F0" w:rsidRPr="00F870F0" w:rsidRDefault="00F870F0" w:rsidP="000911B2">
            <w:pPr>
              <w:rPr>
                <w:sz w:val="20"/>
                <w:szCs w:val="20"/>
              </w:rPr>
            </w:pPr>
            <w:r w:rsidRPr="00F870F0">
              <w:rPr>
                <w:sz w:val="20"/>
                <w:szCs w:val="20"/>
              </w:rPr>
              <w:t>1137191.98</w:t>
            </w:r>
          </w:p>
        </w:tc>
        <w:tc>
          <w:tcPr>
            <w:tcW w:w="1500" w:type="dxa"/>
            <w:vAlign w:val="center"/>
          </w:tcPr>
          <w:p w:rsidR="00F870F0" w:rsidRPr="00F870F0" w:rsidRDefault="00F870F0" w:rsidP="000911B2">
            <w:pPr>
              <w:rPr>
                <w:sz w:val="20"/>
                <w:szCs w:val="20"/>
              </w:rPr>
            </w:pPr>
            <w:r w:rsidRPr="00F870F0">
              <w:rPr>
                <w:sz w:val="20"/>
                <w:szCs w:val="20"/>
              </w:rPr>
              <w:t>5129103.65</w:t>
            </w:r>
          </w:p>
        </w:tc>
        <w:tc>
          <w:tcPr>
            <w:tcW w:w="2500" w:type="dxa"/>
            <w:vAlign w:val="center"/>
          </w:tcPr>
          <w:p w:rsidR="00F870F0" w:rsidRPr="00F870F0" w:rsidRDefault="00F870F0" w:rsidP="000911B2">
            <w:pPr>
              <w:rPr>
                <w:sz w:val="20"/>
                <w:szCs w:val="20"/>
              </w:rPr>
            </w:pPr>
            <w:r w:rsidRPr="00F870F0">
              <w:rPr>
                <w:sz w:val="20"/>
                <w:szCs w:val="20"/>
              </w:rPr>
              <w:t>258° 37' 56''</w:t>
            </w:r>
          </w:p>
        </w:tc>
        <w:tc>
          <w:tcPr>
            <w:tcW w:w="1500" w:type="dxa"/>
            <w:vAlign w:val="center"/>
          </w:tcPr>
          <w:p w:rsidR="00F870F0" w:rsidRPr="00F870F0" w:rsidRDefault="00F870F0" w:rsidP="000911B2">
            <w:pPr>
              <w:rPr>
                <w:sz w:val="20"/>
                <w:szCs w:val="20"/>
              </w:rPr>
            </w:pPr>
            <w:r w:rsidRPr="00F870F0">
              <w:rPr>
                <w:sz w:val="20"/>
                <w:szCs w:val="20"/>
              </w:rPr>
              <w:t>54,44</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16</w:t>
            </w:r>
          </w:p>
        </w:tc>
        <w:tc>
          <w:tcPr>
            <w:tcW w:w="1500" w:type="dxa"/>
            <w:vAlign w:val="center"/>
          </w:tcPr>
          <w:p w:rsidR="00F870F0" w:rsidRPr="00F870F0" w:rsidRDefault="00F870F0" w:rsidP="000911B2">
            <w:pPr>
              <w:rPr>
                <w:sz w:val="20"/>
                <w:szCs w:val="20"/>
              </w:rPr>
            </w:pPr>
            <w:r w:rsidRPr="00F870F0">
              <w:rPr>
                <w:sz w:val="20"/>
                <w:szCs w:val="20"/>
              </w:rPr>
              <w:t>1137181.25</w:t>
            </w:r>
          </w:p>
        </w:tc>
        <w:tc>
          <w:tcPr>
            <w:tcW w:w="1500" w:type="dxa"/>
            <w:vAlign w:val="center"/>
          </w:tcPr>
          <w:p w:rsidR="00F870F0" w:rsidRPr="00F870F0" w:rsidRDefault="00F870F0" w:rsidP="000911B2">
            <w:pPr>
              <w:rPr>
                <w:sz w:val="20"/>
                <w:szCs w:val="20"/>
              </w:rPr>
            </w:pPr>
            <w:r w:rsidRPr="00F870F0">
              <w:rPr>
                <w:sz w:val="20"/>
                <w:szCs w:val="20"/>
              </w:rPr>
              <w:t>5129050.28</w:t>
            </w:r>
          </w:p>
        </w:tc>
        <w:tc>
          <w:tcPr>
            <w:tcW w:w="2500" w:type="dxa"/>
            <w:vAlign w:val="center"/>
          </w:tcPr>
          <w:p w:rsidR="00F870F0" w:rsidRPr="00F870F0" w:rsidRDefault="00F870F0" w:rsidP="000911B2">
            <w:pPr>
              <w:rPr>
                <w:sz w:val="20"/>
                <w:szCs w:val="20"/>
              </w:rPr>
            </w:pPr>
            <w:r w:rsidRPr="00F870F0">
              <w:rPr>
                <w:sz w:val="20"/>
                <w:szCs w:val="20"/>
              </w:rPr>
              <w:t>257° 24' 3''</w:t>
            </w:r>
          </w:p>
        </w:tc>
        <w:tc>
          <w:tcPr>
            <w:tcW w:w="1500" w:type="dxa"/>
            <w:vAlign w:val="center"/>
          </w:tcPr>
          <w:p w:rsidR="00F870F0" w:rsidRPr="00F870F0" w:rsidRDefault="00F870F0" w:rsidP="000911B2">
            <w:pPr>
              <w:rPr>
                <w:sz w:val="20"/>
                <w:szCs w:val="20"/>
              </w:rPr>
            </w:pPr>
            <w:r w:rsidRPr="00F870F0">
              <w:rPr>
                <w:sz w:val="20"/>
                <w:szCs w:val="20"/>
              </w:rPr>
              <w:t>74,27</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17</w:t>
            </w:r>
          </w:p>
        </w:tc>
        <w:tc>
          <w:tcPr>
            <w:tcW w:w="1500" w:type="dxa"/>
            <w:vAlign w:val="center"/>
          </w:tcPr>
          <w:p w:rsidR="00F870F0" w:rsidRPr="00F870F0" w:rsidRDefault="00F870F0" w:rsidP="000911B2">
            <w:pPr>
              <w:rPr>
                <w:sz w:val="20"/>
                <w:szCs w:val="20"/>
              </w:rPr>
            </w:pPr>
            <w:r w:rsidRPr="00F870F0">
              <w:rPr>
                <w:sz w:val="20"/>
                <w:szCs w:val="20"/>
              </w:rPr>
              <w:t>1137165.05</w:t>
            </w:r>
          </w:p>
        </w:tc>
        <w:tc>
          <w:tcPr>
            <w:tcW w:w="1500" w:type="dxa"/>
            <w:vAlign w:val="center"/>
          </w:tcPr>
          <w:p w:rsidR="00F870F0" w:rsidRPr="00F870F0" w:rsidRDefault="00F870F0" w:rsidP="000911B2">
            <w:pPr>
              <w:rPr>
                <w:sz w:val="20"/>
                <w:szCs w:val="20"/>
              </w:rPr>
            </w:pPr>
            <w:r w:rsidRPr="00F870F0">
              <w:rPr>
                <w:sz w:val="20"/>
                <w:szCs w:val="20"/>
              </w:rPr>
              <w:t>5128977.8</w:t>
            </w:r>
          </w:p>
        </w:tc>
        <w:tc>
          <w:tcPr>
            <w:tcW w:w="2500" w:type="dxa"/>
            <w:vAlign w:val="center"/>
          </w:tcPr>
          <w:p w:rsidR="00F870F0" w:rsidRPr="00F870F0" w:rsidRDefault="00F870F0" w:rsidP="000911B2">
            <w:pPr>
              <w:rPr>
                <w:sz w:val="20"/>
                <w:szCs w:val="20"/>
              </w:rPr>
            </w:pPr>
            <w:r w:rsidRPr="00F870F0">
              <w:rPr>
                <w:sz w:val="20"/>
                <w:szCs w:val="20"/>
              </w:rPr>
              <w:t>244° 24' 2''</w:t>
            </w:r>
          </w:p>
        </w:tc>
        <w:tc>
          <w:tcPr>
            <w:tcW w:w="1500" w:type="dxa"/>
            <w:vAlign w:val="center"/>
          </w:tcPr>
          <w:p w:rsidR="00F870F0" w:rsidRPr="00F870F0" w:rsidRDefault="00F870F0" w:rsidP="000911B2">
            <w:pPr>
              <w:rPr>
                <w:sz w:val="20"/>
                <w:szCs w:val="20"/>
              </w:rPr>
            </w:pPr>
            <w:r w:rsidRPr="00F870F0">
              <w:rPr>
                <w:sz w:val="20"/>
                <w:szCs w:val="20"/>
              </w:rPr>
              <w:t>88,64</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18</w:t>
            </w:r>
          </w:p>
        </w:tc>
        <w:tc>
          <w:tcPr>
            <w:tcW w:w="1500" w:type="dxa"/>
            <w:vAlign w:val="center"/>
          </w:tcPr>
          <w:p w:rsidR="00F870F0" w:rsidRPr="00F870F0" w:rsidRDefault="00F870F0" w:rsidP="000911B2">
            <w:pPr>
              <w:rPr>
                <w:sz w:val="20"/>
                <w:szCs w:val="20"/>
              </w:rPr>
            </w:pPr>
            <w:r w:rsidRPr="00F870F0">
              <w:rPr>
                <w:sz w:val="20"/>
                <w:szCs w:val="20"/>
              </w:rPr>
              <w:t>1137126.75</w:t>
            </w:r>
          </w:p>
        </w:tc>
        <w:tc>
          <w:tcPr>
            <w:tcW w:w="1500" w:type="dxa"/>
            <w:vAlign w:val="center"/>
          </w:tcPr>
          <w:p w:rsidR="00F870F0" w:rsidRPr="00F870F0" w:rsidRDefault="00F870F0" w:rsidP="000911B2">
            <w:pPr>
              <w:rPr>
                <w:sz w:val="20"/>
                <w:szCs w:val="20"/>
              </w:rPr>
            </w:pPr>
            <w:r w:rsidRPr="00F870F0">
              <w:rPr>
                <w:sz w:val="20"/>
                <w:szCs w:val="20"/>
              </w:rPr>
              <w:t>5128897.86</w:t>
            </w:r>
          </w:p>
        </w:tc>
        <w:tc>
          <w:tcPr>
            <w:tcW w:w="2500" w:type="dxa"/>
            <w:vAlign w:val="center"/>
          </w:tcPr>
          <w:p w:rsidR="00F870F0" w:rsidRPr="00F870F0" w:rsidRDefault="00F870F0" w:rsidP="000911B2">
            <w:pPr>
              <w:rPr>
                <w:sz w:val="20"/>
                <w:szCs w:val="20"/>
              </w:rPr>
            </w:pPr>
            <w:r w:rsidRPr="00F870F0">
              <w:rPr>
                <w:sz w:val="20"/>
                <w:szCs w:val="20"/>
              </w:rPr>
              <w:t>334° 22' 9''</w:t>
            </w:r>
          </w:p>
        </w:tc>
        <w:tc>
          <w:tcPr>
            <w:tcW w:w="1500" w:type="dxa"/>
            <w:vAlign w:val="center"/>
          </w:tcPr>
          <w:p w:rsidR="00F870F0" w:rsidRPr="00F870F0" w:rsidRDefault="00F870F0" w:rsidP="000911B2">
            <w:pPr>
              <w:rPr>
                <w:sz w:val="20"/>
                <w:szCs w:val="20"/>
              </w:rPr>
            </w:pPr>
            <w:r w:rsidRPr="00F870F0">
              <w:rPr>
                <w:sz w:val="20"/>
                <w:szCs w:val="20"/>
              </w:rPr>
              <w:t>114,94</w:t>
            </w:r>
          </w:p>
        </w:tc>
      </w:tr>
    </w:tbl>
    <w:p w:rsidR="00F870F0" w:rsidRPr="00F870F0" w:rsidRDefault="00F870F0" w:rsidP="00F870F0">
      <w:pPr>
        <w:spacing w:line="360" w:lineRule="auto"/>
        <w:rPr>
          <w:sz w:val="20"/>
          <w:szCs w:val="20"/>
        </w:rPr>
      </w:pPr>
    </w:p>
    <w:p w:rsidR="00F870F0" w:rsidRPr="00F870F0" w:rsidRDefault="00F870F0" w:rsidP="00F870F0">
      <w:pPr>
        <w:spacing w:line="360" w:lineRule="auto"/>
        <w:rPr>
          <w:sz w:val="20"/>
          <w:szCs w:val="20"/>
        </w:rPr>
      </w:pPr>
      <w:r w:rsidRPr="00F870F0">
        <w:rPr>
          <w:sz w:val="20"/>
          <w:szCs w:val="20"/>
        </w:rPr>
        <w:t>Граница планировочного элемента 12</w:t>
      </w:r>
    </w:p>
    <w:tbl>
      <w:tblPr>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10" w:type="dxa"/>
          <w:right w:w="10" w:type="dxa"/>
        </w:tblCellMar>
        <w:tblLook w:val="04A0" w:firstRow="1" w:lastRow="0" w:firstColumn="1" w:lastColumn="0" w:noHBand="0" w:noVBand="1"/>
      </w:tblPr>
      <w:tblGrid>
        <w:gridCol w:w="1000"/>
        <w:gridCol w:w="1500"/>
        <w:gridCol w:w="1500"/>
        <w:gridCol w:w="2500"/>
        <w:gridCol w:w="1500"/>
      </w:tblGrid>
      <w:tr w:rsidR="00F870F0" w:rsidRPr="00F870F0" w:rsidTr="00F870F0">
        <w:tc>
          <w:tcPr>
            <w:tcW w:w="1000" w:type="dxa"/>
            <w:vAlign w:val="center"/>
          </w:tcPr>
          <w:p w:rsidR="00F870F0" w:rsidRPr="00F870F0" w:rsidRDefault="00F870F0" w:rsidP="000911B2">
            <w:pPr>
              <w:rPr>
                <w:sz w:val="20"/>
                <w:szCs w:val="20"/>
              </w:rPr>
            </w:pPr>
            <w:r w:rsidRPr="00F870F0">
              <w:rPr>
                <w:b/>
                <w:sz w:val="20"/>
                <w:szCs w:val="20"/>
              </w:rPr>
              <w:t>Номер</w:t>
            </w:r>
          </w:p>
        </w:tc>
        <w:tc>
          <w:tcPr>
            <w:tcW w:w="1500" w:type="dxa"/>
            <w:vAlign w:val="center"/>
          </w:tcPr>
          <w:p w:rsidR="00F870F0" w:rsidRPr="00F870F0" w:rsidRDefault="00F870F0" w:rsidP="000911B2">
            <w:pPr>
              <w:rPr>
                <w:sz w:val="20"/>
                <w:szCs w:val="20"/>
              </w:rPr>
            </w:pPr>
            <w:r w:rsidRPr="00F870F0">
              <w:rPr>
                <w:b/>
                <w:sz w:val="20"/>
                <w:szCs w:val="20"/>
              </w:rPr>
              <w:t>X</w:t>
            </w:r>
          </w:p>
        </w:tc>
        <w:tc>
          <w:tcPr>
            <w:tcW w:w="1500" w:type="dxa"/>
            <w:vAlign w:val="center"/>
          </w:tcPr>
          <w:p w:rsidR="00F870F0" w:rsidRPr="00F870F0" w:rsidRDefault="00F870F0" w:rsidP="000911B2">
            <w:pPr>
              <w:rPr>
                <w:sz w:val="20"/>
                <w:szCs w:val="20"/>
              </w:rPr>
            </w:pPr>
            <w:r w:rsidRPr="00F870F0">
              <w:rPr>
                <w:b/>
                <w:sz w:val="20"/>
                <w:szCs w:val="20"/>
              </w:rPr>
              <w:t>Y</w:t>
            </w:r>
          </w:p>
        </w:tc>
        <w:tc>
          <w:tcPr>
            <w:tcW w:w="2500" w:type="dxa"/>
            <w:vAlign w:val="center"/>
          </w:tcPr>
          <w:p w:rsidR="00F870F0" w:rsidRPr="00F870F0" w:rsidRDefault="00F870F0" w:rsidP="000911B2">
            <w:pPr>
              <w:rPr>
                <w:sz w:val="20"/>
                <w:szCs w:val="20"/>
              </w:rPr>
            </w:pPr>
            <w:r w:rsidRPr="00F870F0">
              <w:rPr>
                <w:b/>
                <w:sz w:val="20"/>
                <w:szCs w:val="20"/>
              </w:rPr>
              <w:t>Дирекционный угол</w:t>
            </w:r>
          </w:p>
        </w:tc>
        <w:tc>
          <w:tcPr>
            <w:tcW w:w="1500" w:type="dxa"/>
            <w:vAlign w:val="center"/>
          </w:tcPr>
          <w:p w:rsidR="00F870F0" w:rsidRPr="00F870F0" w:rsidRDefault="00F870F0" w:rsidP="000911B2">
            <w:pPr>
              <w:rPr>
                <w:sz w:val="20"/>
                <w:szCs w:val="20"/>
              </w:rPr>
            </w:pPr>
            <w:r w:rsidRPr="00F870F0">
              <w:rPr>
                <w:b/>
                <w:sz w:val="20"/>
                <w:szCs w:val="20"/>
              </w:rPr>
              <w:t>Длина</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1</w:t>
            </w:r>
          </w:p>
        </w:tc>
        <w:tc>
          <w:tcPr>
            <w:tcW w:w="1500" w:type="dxa"/>
            <w:vAlign w:val="center"/>
          </w:tcPr>
          <w:p w:rsidR="00F870F0" w:rsidRPr="00F870F0" w:rsidRDefault="00F870F0" w:rsidP="000911B2">
            <w:pPr>
              <w:rPr>
                <w:sz w:val="20"/>
                <w:szCs w:val="20"/>
              </w:rPr>
            </w:pPr>
            <w:r w:rsidRPr="00F870F0">
              <w:rPr>
                <w:sz w:val="20"/>
                <w:szCs w:val="20"/>
              </w:rPr>
              <w:t>1137165.89</w:t>
            </w:r>
          </w:p>
        </w:tc>
        <w:tc>
          <w:tcPr>
            <w:tcW w:w="1500" w:type="dxa"/>
            <w:vAlign w:val="center"/>
          </w:tcPr>
          <w:p w:rsidR="00F870F0" w:rsidRPr="00F870F0" w:rsidRDefault="00F870F0" w:rsidP="000911B2">
            <w:pPr>
              <w:rPr>
                <w:sz w:val="20"/>
                <w:szCs w:val="20"/>
              </w:rPr>
            </w:pPr>
            <w:r w:rsidRPr="00F870F0">
              <w:rPr>
                <w:sz w:val="20"/>
                <w:szCs w:val="20"/>
              </w:rPr>
              <w:t>5129049.66</w:t>
            </w:r>
          </w:p>
        </w:tc>
        <w:tc>
          <w:tcPr>
            <w:tcW w:w="2500" w:type="dxa"/>
            <w:vAlign w:val="center"/>
          </w:tcPr>
          <w:p w:rsidR="00F870F0" w:rsidRPr="00F870F0" w:rsidRDefault="00F870F0" w:rsidP="000911B2">
            <w:pPr>
              <w:rPr>
                <w:sz w:val="20"/>
                <w:szCs w:val="20"/>
              </w:rPr>
            </w:pPr>
            <w:r w:rsidRPr="00F870F0">
              <w:rPr>
                <w:sz w:val="20"/>
                <w:szCs w:val="20"/>
              </w:rPr>
              <w:t>78° 38' 35''</w:t>
            </w:r>
          </w:p>
        </w:tc>
        <w:tc>
          <w:tcPr>
            <w:tcW w:w="1500" w:type="dxa"/>
            <w:vAlign w:val="center"/>
          </w:tcPr>
          <w:p w:rsidR="00F870F0" w:rsidRPr="00F870F0" w:rsidRDefault="00F870F0" w:rsidP="000911B2">
            <w:pPr>
              <w:rPr>
                <w:sz w:val="20"/>
                <w:szCs w:val="20"/>
              </w:rPr>
            </w:pPr>
            <w:r w:rsidRPr="00F870F0">
              <w:rPr>
                <w:sz w:val="20"/>
                <w:szCs w:val="20"/>
              </w:rPr>
              <w:t>57,43</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2</w:t>
            </w:r>
          </w:p>
        </w:tc>
        <w:tc>
          <w:tcPr>
            <w:tcW w:w="1500" w:type="dxa"/>
            <w:vAlign w:val="center"/>
          </w:tcPr>
          <w:p w:rsidR="00F870F0" w:rsidRPr="00F870F0" w:rsidRDefault="00F870F0" w:rsidP="000911B2">
            <w:pPr>
              <w:rPr>
                <w:sz w:val="20"/>
                <w:szCs w:val="20"/>
              </w:rPr>
            </w:pPr>
            <w:r w:rsidRPr="00F870F0">
              <w:rPr>
                <w:sz w:val="20"/>
                <w:szCs w:val="20"/>
              </w:rPr>
              <w:t>1137177.2</w:t>
            </w:r>
          </w:p>
        </w:tc>
        <w:tc>
          <w:tcPr>
            <w:tcW w:w="1500" w:type="dxa"/>
            <w:vAlign w:val="center"/>
          </w:tcPr>
          <w:p w:rsidR="00F870F0" w:rsidRPr="00F870F0" w:rsidRDefault="00F870F0" w:rsidP="000911B2">
            <w:pPr>
              <w:rPr>
                <w:sz w:val="20"/>
                <w:szCs w:val="20"/>
              </w:rPr>
            </w:pPr>
            <w:r w:rsidRPr="00F870F0">
              <w:rPr>
                <w:sz w:val="20"/>
                <w:szCs w:val="20"/>
              </w:rPr>
              <w:t>5129105.97</w:t>
            </w:r>
          </w:p>
        </w:tc>
        <w:tc>
          <w:tcPr>
            <w:tcW w:w="2500" w:type="dxa"/>
            <w:vAlign w:val="center"/>
          </w:tcPr>
          <w:p w:rsidR="00F870F0" w:rsidRPr="00F870F0" w:rsidRDefault="00F870F0" w:rsidP="000911B2">
            <w:pPr>
              <w:rPr>
                <w:sz w:val="20"/>
                <w:szCs w:val="20"/>
              </w:rPr>
            </w:pPr>
            <w:r w:rsidRPr="00F870F0">
              <w:rPr>
                <w:sz w:val="20"/>
                <w:szCs w:val="20"/>
              </w:rPr>
              <w:t>84° 13' 42''</w:t>
            </w:r>
          </w:p>
        </w:tc>
        <w:tc>
          <w:tcPr>
            <w:tcW w:w="1500" w:type="dxa"/>
            <w:vAlign w:val="center"/>
          </w:tcPr>
          <w:p w:rsidR="00F870F0" w:rsidRPr="00F870F0" w:rsidRDefault="00F870F0" w:rsidP="000911B2">
            <w:pPr>
              <w:rPr>
                <w:sz w:val="20"/>
                <w:szCs w:val="20"/>
              </w:rPr>
            </w:pPr>
            <w:r w:rsidRPr="00F870F0">
              <w:rPr>
                <w:sz w:val="20"/>
                <w:szCs w:val="20"/>
              </w:rPr>
              <w:t>27,94</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3</w:t>
            </w:r>
          </w:p>
        </w:tc>
        <w:tc>
          <w:tcPr>
            <w:tcW w:w="1500" w:type="dxa"/>
            <w:vAlign w:val="center"/>
          </w:tcPr>
          <w:p w:rsidR="00F870F0" w:rsidRPr="00F870F0" w:rsidRDefault="00F870F0" w:rsidP="000911B2">
            <w:pPr>
              <w:rPr>
                <w:sz w:val="20"/>
                <w:szCs w:val="20"/>
              </w:rPr>
            </w:pPr>
            <w:r w:rsidRPr="00F870F0">
              <w:rPr>
                <w:sz w:val="20"/>
                <w:szCs w:val="20"/>
              </w:rPr>
              <w:t>1137180.01</w:t>
            </w:r>
          </w:p>
        </w:tc>
        <w:tc>
          <w:tcPr>
            <w:tcW w:w="1500" w:type="dxa"/>
            <w:vAlign w:val="center"/>
          </w:tcPr>
          <w:p w:rsidR="00F870F0" w:rsidRPr="00F870F0" w:rsidRDefault="00F870F0" w:rsidP="000911B2">
            <w:pPr>
              <w:rPr>
                <w:sz w:val="20"/>
                <w:szCs w:val="20"/>
              </w:rPr>
            </w:pPr>
            <w:r w:rsidRPr="00F870F0">
              <w:rPr>
                <w:sz w:val="20"/>
                <w:szCs w:val="20"/>
              </w:rPr>
              <w:t>5129133.77</w:t>
            </w:r>
          </w:p>
        </w:tc>
        <w:tc>
          <w:tcPr>
            <w:tcW w:w="2500" w:type="dxa"/>
            <w:vAlign w:val="center"/>
          </w:tcPr>
          <w:p w:rsidR="00F870F0" w:rsidRPr="00F870F0" w:rsidRDefault="00F870F0" w:rsidP="000911B2">
            <w:pPr>
              <w:rPr>
                <w:sz w:val="20"/>
                <w:szCs w:val="20"/>
              </w:rPr>
            </w:pPr>
            <w:r w:rsidRPr="00F870F0">
              <w:rPr>
                <w:sz w:val="20"/>
                <w:szCs w:val="20"/>
              </w:rPr>
              <w:t>120° 40' 10''</w:t>
            </w:r>
          </w:p>
        </w:tc>
        <w:tc>
          <w:tcPr>
            <w:tcW w:w="1500" w:type="dxa"/>
            <w:vAlign w:val="center"/>
          </w:tcPr>
          <w:p w:rsidR="00F870F0" w:rsidRPr="00F870F0" w:rsidRDefault="00F870F0" w:rsidP="000911B2">
            <w:pPr>
              <w:rPr>
                <w:sz w:val="20"/>
                <w:szCs w:val="20"/>
              </w:rPr>
            </w:pPr>
            <w:r w:rsidRPr="00F870F0">
              <w:rPr>
                <w:sz w:val="20"/>
                <w:szCs w:val="20"/>
              </w:rPr>
              <w:t>34,05</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4</w:t>
            </w:r>
          </w:p>
        </w:tc>
        <w:tc>
          <w:tcPr>
            <w:tcW w:w="1500" w:type="dxa"/>
            <w:vAlign w:val="center"/>
          </w:tcPr>
          <w:p w:rsidR="00F870F0" w:rsidRPr="00F870F0" w:rsidRDefault="00F870F0" w:rsidP="000911B2">
            <w:pPr>
              <w:rPr>
                <w:sz w:val="20"/>
                <w:szCs w:val="20"/>
              </w:rPr>
            </w:pPr>
            <w:r w:rsidRPr="00F870F0">
              <w:rPr>
                <w:sz w:val="20"/>
                <w:szCs w:val="20"/>
              </w:rPr>
              <w:t>1137162.64</w:t>
            </w:r>
          </w:p>
        </w:tc>
        <w:tc>
          <w:tcPr>
            <w:tcW w:w="1500" w:type="dxa"/>
            <w:vAlign w:val="center"/>
          </w:tcPr>
          <w:p w:rsidR="00F870F0" w:rsidRPr="00F870F0" w:rsidRDefault="00F870F0" w:rsidP="000911B2">
            <w:pPr>
              <w:rPr>
                <w:sz w:val="20"/>
                <w:szCs w:val="20"/>
              </w:rPr>
            </w:pPr>
            <w:r w:rsidRPr="00F870F0">
              <w:rPr>
                <w:sz w:val="20"/>
                <w:szCs w:val="20"/>
              </w:rPr>
              <w:t>5129163.06</w:t>
            </w:r>
          </w:p>
        </w:tc>
        <w:tc>
          <w:tcPr>
            <w:tcW w:w="2500" w:type="dxa"/>
            <w:vAlign w:val="center"/>
          </w:tcPr>
          <w:p w:rsidR="00F870F0" w:rsidRPr="00F870F0" w:rsidRDefault="00F870F0" w:rsidP="000911B2">
            <w:pPr>
              <w:rPr>
                <w:sz w:val="20"/>
                <w:szCs w:val="20"/>
              </w:rPr>
            </w:pPr>
            <w:r w:rsidRPr="00F870F0">
              <w:rPr>
                <w:sz w:val="20"/>
                <w:szCs w:val="20"/>
              </w:rPr>
              <w:t>177° 6' 11''</w:t>
            </w:r>
          </w:p>
        </w:tc>
        <w:tc>
          <w:tcPr>
            <w:tcW w:w="1500" w:type="dxa"/>
            <w:vAlign w:val="center"/>
          </w:tcPr>
          <w:p w:rsidR="00F870F0" w:rsidRPr="00F870F0" w:rsidRDefault="00F870F0" w:rsidP="000911B2">
            <w:pPr>
              <w:rPr>
                <w:sz w:val="20"/>
                <w:szCs w:val="20"/>
              </w:rPr>
            </w:pPr>
            <w:r w:rsidRPr="00F870F0">
              <w:rPr>
                <w:sz w:val="20"/>
                <w:szCs w:val="20"/>
              </w:rPr>
              <w:t>52,24</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5</w:t>
            </w:r>
          </w:p>
        </w:tc>
        <w:tc>
          <w:tcPr>
            <w:tcW w:w="1500" w:type="dxa"/>
            <w:vAlign w:val="center"/>
          </w:tcPr>
          <w:p w:rsidR="00F870F0" w:rsidRPr="00F870F0" w:rsidRDefault="00F870F0" w:rsidP="000911B2">
            <w:pPr>
              <w:rPr>
                <w:sz w:val="20"/>
                <w:szCs w:val="20"/>
              </w:rPr>
            </w:pPr>
            <w:r w:rsidRPr="00F870F0">
              <w:rPr>
                <w:sz w:val="20"/>
                <w:szCs w:val="20"/>
              </w:rPr>
              <w:t>1137110.47</w:t>
            </w:r>
          </w:p>
        </w:tc>
        <w:tc>
          <w:tcPr>
            <w:tcW w:w="1500" w:type="dxa"/>
            <w:vAlign w:val="center"/>
          </w:tcPr>
          <w:p w:rsidR="00F870F0" w:rsidRPr="00F870F0" w:rsidRDefault="00F870F0" w:rsidP="000911B2">
            <w:pPr>
              <w:rPr>
                <w:sz w:val="20"/>
                <w:szCs w:val="20"/>
              </w:rPr>
            </w:pPr>
            <w:r w:rsidRPr="00F870F0">
              <w:rPr>
                <w:sz w:val="20"/>
                <w:szCs w:val="20"/>
              </w:rPr>
              <w:t>5129165.7</w:t>
            </w:r>
          </w:p>
        </w:tc>
        <w:tc>
          <w:tcPr>
            <w:tcW w:w="2500" w:type="dxa"/>
            <w:vAlign w:val="center"/>
          </w:tcPr>
          <w:p w:rsidR="00F870F0" w:rsidRPr="00F870F0" w:rsidRDefault="00F870F0" w:rsidP="000911B2">
            <w:pPr>
              <w:rPr>
                <w:sz w:val="20"/>
                <w:szCs w:val="20"/>
              </w:rPr>
            </w:pPr>
            <w:r w:rsidRPr="00F870F0">
              <w:rPr>
                <w:sz w:val="20"/>
                <w:szCs w:val="20"/>
              </w:rPr>
              <w:t>177° 6' 12''</w:t>
            </w:r>
          </w:p>
        </w:tc>
        <w:tc>
          <w:tcPr>
            <w:tcW w:w="1500" w:type="dxa"/>
            <w:vAlign w:val="center"/>
          </w:tcPr>
          <w:p w:rsidR="00F870F0" w:rsidRPr="00F870F0" w:rsidRDefault="00F870F0" w:rsidP="000911B2">
            <w:pPr>
              <w:rPr>
                <w:sz w:val="20"/>
                <w:szCs w:val="20"/>
              </w:rPr>
            </w:pPr>
            <w:r w:rsidRPr="00F870F0">
              <w:rPr>
                <w:sz w:val="20"/>
                <w:szCs w:val="20"/>
              </w:rPr>
              <w:t>39,38</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6</w:t>
            </w:r>
          </w:p>
        </w:tc>
        <w:tc>
          <w:tcPr>
            <w:tcW w:w="1500" w:type="dxa"/>
            <w:vAlign w:val="center"/>
          </w:tcPr>
          <w:p w:rsidR="00F870F0" w:rsidRPr="00F870F0" w:rsidRDefault="00F870F0" w:rsidP="000911B2">
            <w:pPr>
              <w:rPr>
                <w:sz w:val="20"/>
                <w:szCs w:val="20"/>
              </w:rPr>
            </w:pPr>
            <w:r w:rsidRPr="00F870F0">
              <w:rPr>
                <w:sz w:val="20"/>
                <w:szCs w:val="20"/>
              </w:rPr>
              <w:t>1137071.14</w:t>
            </w:r>
          </w:p>
        </w:tc>
        <w:tc>
          <w:tcPr>
            <w:tcW w:w="1500" w:type="dxa"/>
            <w:vAlign w:val="center"/>
          </w:tcPr>
          <w:p w:rsidR="00F870F0" w:rsidRPr="00F870F0" w:rsidRDefault="00F870F0" w:rsidP="000911B2">
            <w:pPr>
              <w:rPr>
                <w:sz w:val="20"/>
                <w:szCs w:val="20"/>
              </w:rPr>
            </w:pPr>
            <w:r w:rsidRPr="00F870F0">
              <w:rPr>
                <w:sz w:val="20"/>
                <w:szCs w:val="20"/>
              </w:rPr>
              <w:t>5129167.69</w:t>
            </w:r>
          </w:p>
        </w:tc>
        <w:tc>
          <w:tcPr>
            <w:tcW w:w="2500" w:type="dxa"/>
            <w:vAlign w:val="center"/>
          </w:tcPr>
          <w:p w:rsidR="00F870F0" w:rsidRPr="00F870F0" w:rsidRDefault="00F870F0" w:rsidP="000911B2">
            <w:pPr>
              <w:rPr>
                <w:sz w:val="20"/>
                <w:szCs w:val="20"/>
              </w:rPr>
            </w:pPr>
            <w:r w:rsidRPr="00F870F0">
              <w:rPr>
                <w:sz w:val="20"/>
                <w:szCs w:val="20"/>
              </w:rPr>
              <w:t>188° 5' 13''</w:t>
            </w:r>
          </w:p>
        </w:tc>
        <w:tc>
          <w:tcPr>
            <w:tcW w:w="1500" w:type="dxa"/>
            <w:vAlign w:val="center"/>
          </w:tcPr>
          <w:p w:rsidR="00F870F0" w:rsidRPr="00F870F0" w:rsidRDefault="00F870F0" w:rsidP="000911B2">
            <w:pPr>
              <w:rPr>
                <w:sz w:val="20"/>
                <w:szCs w:val="20"/>
              </w:rPr>
            </w:pPr>
            <w:r w:rsidRPr="00F870F0">
              <w:rPr>
                <w:sz w:val="20"/>
                <w:szCs w:val="20"/>
              </w:rPr>
              <w:t>16,85</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7</w:t>
            </w:r>
          </w:p>
        </w:tc>
        <w:tc>
          <w:tcPr>
            <w:tcW w:w="1500" w:type="dxa"/>
            <w:vAlign w:val="center"/>
          </w:tcPr>
          <w:p w:rsidR="00F870F0" w:rsidRPr="00F870F0" w:rsidRDefault="00F870F0" w:rsidP="000911B2">
            <w:pPr>
              <w:rPr>
                <w:sz w:val="20"/>
                <w:szCs w:val="20"/>
              </w:rPr>
            </w:pPr>
            <w:r w:rsidRPr="00F870F0">
              <w:rPr>
                <w:sz w:val="20"/>
                <w:szCs w:val="20"/>
              </w:rPr>
              <w:t>1137054.46</w:t>
            </w:r>
          </w:p>
        </w:tc>
        <w:tc>
          <w:tcPr>
            <w:tcW w:w="1500" w:type="dxa"/>
            <w:vAlign w:val="center"/>
          </w:tcPr>
          <w:p w:rsidR="00F870F0" w:rsidRPr="00F870F0" w:rsidRDefault="00F870F0" w:rsidP="000911B2">
            <w:pPr>
              <w:rPr>
                <w:sz w:val="20"/>
                <w:szCs w:val="20"/>
              </w:rPr>
            </w:pPr>
            <w:r w:rsidRPr="00F870F0">
              <w:rPr>
                <w:sz w:val="20"/>
                <w:szCs w:val="20"/>
              </w:rPr>
              <w:t>5129165.32</w:t>
            </w:r>
          </w:p>
        </w:tc>
        <w:tc>
          <w:tcPr>
            <w:tcW w:w="2500" w:type="dxa"/>
            <w:vAlign w:val="center"/>
          </w:tcPr>
          <w:p w:rsidR="00F870F0" w:rsidRPr="00F870F0" w:rsidRDefault="00F870F0" w:rsidP="000911B2">
            <w:pPr>
              <w:rPr>
                <w:sz w:val="20"/>
                <w:szCs w:val="20"/>
              </w:rPr>
            </w:pPr>
            <w:r w:rsidRPr="00F870F0">
              <w:rPr>
                <w:sz w:val="20"/>
                <w:szCs w:val="20"/>
              </w:rPr>
              <w:t>231° 31' 29''</w:t>
            </w:r>
          </w:p>
        </w:tc>
        <w:tc>
          <w:tcPr>
            <w:tcW w:w="1500" w:type="dxa"/>
            <w:vAlign w:val="center"/>
          </w:tcPr>
          <w:p w:rsidR="00F870F0" w:rsidRPr="00F870F0" w:rsidRDefault="00F870F0" w:rsidP="000911B2">
            <w:pPr>
              <w:rPr>
                <w:sz w:val="20"/>
                <w:szCs w:val="20"/>
              </w:rPr>
            </w:pPr>
            <w:r w:rsidRPr="00F870F0">
              <w:rPr>
                <w:sz w:val="20"/>
                <w:szCs w:val="20"/>
              </w:rPr>
              <w:t>43,19</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8</w:t>
            </w:r>
          </w:p>
        </w:tc>
        <w:tc>
          <w:tcPr>
            <w:tcW w:w="1500" w:type="dxa"/>
            <w:vAlign w:val="center"/>
          </w:tcPr>
          <w:p w:rsidR="00F870F0" w:rsidRPr="00F870F0" w:rsidRDefault="00F870F0" w:rsidP="000911B2">
            <w:pPr>
              <w:rPr>
                <w:sz w:val="20"/>
                <w:szCs w:val="20"/>
              </w:rPr>
            </w:pPr>
            <w:r w:rsidRPr="00F870F0">
              <w:rPr>
                <w:sz w:val="20"/>
                <w:szCs w:val="20"/>
              </w:rPr>
              <w:t>1137027.59</w:t>
            </w:r>
          </w:p>
        </w:tc>
        <w:tc>
          <w:tcPr>
            <w:tcW w:w="1500" w:type="dxa"/>
            <w:vAlign w:val="center"/>
          </w:tcPr>
          <w:p w:rsidR="00F870F0" w:rsidRPr="00F870F0" w:rsidRDefault="00F870F0" w:rsidP="000911B2">
            <w:pPr>
              <w:rPr>
                <w:sz w:val="20"/>
                <w:szCs w:val="20"/>
              </w:rPr>
            </w:pPr>
            <w:r w:rsidRPr="00F870F0">
              <w:rPr>
                <w:sz w:val="20"/>
                <w:szCs w:val="20"/>
              </w:rPr>
              <w:t>5129131.51</w:t>
            </w:r>
          </w:p>
        </w:tc>
        <w:tc>
          <w:tcPr>
            <w:tcW w:w="2500" w:type="dxa"/>
            <w:vAlign w:val="center"/>
          </w:tcPr>
          <w:p w:rsidR="00F870F0" w:rsidRPr="00F870F0" w:rsidRDefault="00F870F0" w:rsidP="000911B2">
            <w:pPr>
              <w:rPr>
                <w:sz w:val="20"/>
                <w:szCs w:val="20"/>
              </w:rPr>
            </w:pPr>
            <w:r w:rsidRPr="00F870F0">
              <w:rPr>
                <w:sz w:val="20"/>
                <w:szCs w:val="20"/>
              </w:rPr>
              <w:t>147° 29' 46''</w:t>
            </w:r>
          </w:p>
        </w:tc>
        <w:tc>
          <w:tcPr>
            <w:tcW w:w="1500" w:type="dxa"/>
            <w:vAlign w:val="center"/>
          </w:tcPr>
          <w:p w:rsidR="00F870F0" w:rsidRPr="00F870F0" w:rsidRDefault="00F870F0" w:rsidP="000911B2">
            <w:pPr>
              <w:rPr>
                <w:sz w:val="20"/>
                <w:szCs w:val="20"/>
              </w:rPr>
            </w:pPr>
            <w:r w:rsidRPr="00F870F0">
              <w:rPr>
                <w:sz w:val="20"/>
                <w:szCs w:val="20"/>
              </w:rPr>
              <w:t>12,06</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9</w:t>
            </w:r>
          </w:p>
        </w:tc>
        <w:tc>
          <w:tcPr>
            <w:tcW w:w="1500" w:type="dxa"/>
            <w:vAlign w:val="center"/>
          </w:tcPr>
          <w:p w:rsidR="00F870F0" w:rsidRPr="00F870F0" w:rsidRDefault="00F870F0" w:rsidP="000911B2">
            <w:pPr>
              <w:rPr>
                <w:sz w:val="20"/>
                <w:szCs w:val="20"/>
              </w:rPr>
            </w:pPr>
            <w:r w:rsidRPr="00F870F0">
              <w:rPr>
                <w:sz w:val="20"/>
                <w:szCs w:val="20"/>
              </w:rPr>
              <w:t>1137017.42</w:t>
            </w:r>
          </w:p>
        </w:tc>
        <w:tc>
          <w:tcPr>
            <w:tcW w:w="1500" w:type="dxa"/>
            <w:vAlign w:val="center"/>
          </w:tcPr>
          <w:p w:rsidR="00F870F0" w:rsidRPr="00F870F0" w:rsidRDefault="00F870F0" w:rsidP="000911B2">
            <w:pPr>
              <w:rPr>
                <w:sz w:val="20"/>
                <w:szCs w:val="20"/>
              </w:rPr>
            </w:pPr>
            <w:r w:rsidRPr="00F870F0">
              <w:rPr>
                <w:sz w:val="20"/>
                <w:szCs w:val="20"/>
              </w:rPr>
              <w:t>5129137.99</w:t>
            </w:r>
          </w:p>
        </w:tc>
        <w:tc>
          <w:tcPr>
            <w:tcW w:w="2500" w:type="dxa"/>
            <w:vAlign w:val="center"/>
          </w:tcPr>
          <w:p w:rsidR="00F870F0" w:rsidRPr="00F870F0" w:rsidRDefault="00F870F0" w:rsidP="000911B2">
            <w:pPr>
              <w:rPr>
                <w:sz w:val="20"/>
                <w:szCs w:val="20"/>
              </w:rPr>
            </w:pPr>
            <w:r w:rsidRPr="00F870F0">
              <w:rPr>
                <w:sz w:val="20"/>
                <w:szCs w:val="20"/>
              </w:rPr>
              <w:t>51° 31' 32''</w:t>
            </w:r>
          </w:p>
        </w:tc>
        <w:tc>
          <w:tcPr>
            <w:tcW w:w="1500" w:type="dxa"/>
            <w:vAlign w:val="center"/>
          </w:tcPr>
          <w:p w:rsidR="00F870F0" w:rsidRPr="00F870F0" w:rsidRDefault="00F870F0" w:rsidP="000911B2">
            <w:pPr>
              <w:rPr>
                <w:sz w:val="20"/>
                <w:szCs w:val="20"/>
              </w:rPr>
            </w:pPr>
            <w:r w:rsidRPr="00F870F0">
              <w:rPr>
                <w:sz w:val="20"/>
                <w:szCs w:val="20"/>
              </w:rPr>
              <w:t>49,22</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10</w:t>
            </w:r>
          </w:p>
        </w:tc>
        <w:tc>
          <w:tcPr>
            <w:tcW w:w="1500" w:type="dxa"/>
            <w:vAlign w:val="center"/>
          </w:tcPr>
          <w:p w:rsidR="00F870F0" w:rsidRPr="00F870F0" w:rsidRDefault="00F870F0" w:rsidP="000911B2">
            <w:pPr>
              <w:rPr>
                <w:sz w:val="20"/>
                <w:szCs w:val="20"/>
              </w:rPr>
            </w:pPr>
            <w:r w:rsidRPr="00F870F0">
              <w:rPr>
                <w:sz w:val="20"/>
                <w:szCs w:val="20"/>
              </w:rPr>
              <w:t>1137048.04</w:t>
            </w:r>
          </w:p>
        </w:tc>
        <w:tc>
          <w:tcPr>
            <w:tcW w:w="1500" w:type="dxa"/>
            <w:vAlign w:val="center"/>
          </w:tcPr>
          <w:p w:rsidR="00F870F0" w:rsidRPr="00F870F0" w:rsidRDefault="00F870F0" w:rsidP="000911B2">
            <w:pPr>
              <w:rPr>
                <w:sz w:val="20"/>
                <w:szCs w:val="20"/>
              </w:rPr>
            </w:pPr>
            <w:r w:rsidRPr="00F870F0">
              <w:rPr>
                <w:sz w:val="20"/>
                <w:szCs w:val="20"/>
              </w:rPr>
              <w:t>5129176.52</w:t>
            </w:r>
          </w:p>
        </w:tc>
        <w:tc>
          <w:tcPr>
            <w:tcW w:w="2500" w:type="dxa"/>
            <w:vAlign w:val="center"/>
          </w:tcPr>
          <w:p w:rsidR="00F870F0" w:rsidRPr="00F870F0" w:rsidRDefault="00F870F0" w:rsidP="000911B2">
            <w:pPr>
              <w:rPr>
                <w:sz w:val="20"/>
                <w:szCs w:val="20"/>
              </w:rPr>
            </w:pPr>
            <w:r w:rsidRPr="00F870F0">
              <w:rPr>
                <w:sz w:val="20"/>
                <w:szCs w:val="20"/>
              </w:rPr>
              <w:t>8° 5' 28''</w:t>
            </w:r>
          </w:p>
        </w:tc>
        <w:tc>
          <w:tcPr>
            <w:tcW w:w="1500" w:type="dxa"/>
            <w:vAlign w:val="center"/>
          </w:tcPr>
          <w:p w:rsidR="00F870F0" w:rsidRPr="00F870F0" w:rsidRDefault="00F870F0" w:rsidP="000911B2">
            <w:pPr>
              <w:rPr>
                <w:sz w:val="20"/>
                <w:szCs w:val="20"/>
              </w:rPr>
            </w:pPr>
            <w:r w:rsidRPr="00F870F0">
              <w:rPr>
                <w:sz w:val="20"/>
                <w:szCs w:val="20"/>
              </w:rPr>
              <w:t>22,81</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11</w:t>
            </w:r>
          </w:p>
        </w:tc>
        <w:tc>
          <w:tcPr>
            <w:tcW w:w="1500" w:type="dxa"/>
            <w:vAlign w:val="center"/>
          </w:tcPr>
          <w:p w:rsidR="00F870F0" w:rsidRPr="00F870F0" w:rsidRDefault="00F870F0" w:rsidP="000911B2">
            <w:pPr>
              <w:rPr>
                <w:sz w:val="20"/>
                <w:szCs w:val="20"/>
              </w:rPr>
            </w:pPr>
            <w:r w:rsidRPr="00F870F0">
              <w:rPr>
                <w:sz w:val="20"/>
                <w:szCs w:val="20"/>
              </w:rPr>
              <w:t>1137070.62</w:t>
            </w:r>
          </w:p>
        </w:tc>
        <w:tc>
          <w:tcPr>
            <w:tcW w:w="1500" w:type="dxa"/>
            <w:vAlign w:val="center"/>
          </w:tcPr>
          <w:p w:rsidR="00F870F0" w:rsidRPr="00F870F0" w:rsidRDefault="00F870F0" w:rsidP="000911B2">
            <w:pPr>
              <w:rPr>
                <w:sz w:val="20"/>
                <w:szCs w:val="20"/>
              </w:rPr>
            </w:pPr>
            <w:r w:rsidRPr="00F870F0">
              <w:rPr>
                <w:sz w:val="20"/>
                <w:szCs w:val="20"/>
              </w:rPr>
              <w:t>5129179.73</w:t>
            </w:r>
          </w:p>
        </w:tc>
        <w:tc>
          <w:tcPr>
            <w:tcW w:w="2500" w:type="dxa"/>
            <w:vAlign w:val="center"/>
          </w:tcPr>
          <w:p w:rsidR="00F870F0" w:rsidRPr="00F870F0" w:rsidRDefault="00F870F0" w:rsidP="000911B2">
            <w:pPr>
              <w:rPr>
                <w:sz w:val="20"/>
                <w:szCs w:val="20"/>
              </w:rPr>
            </w:pPr>
            <w:r w:rsidRPr="00F870F0">
              <w:rPr>
                <w:sz w:val="20"/>
                <w:szCs w:val="20"/>
              </w:rPr>
              <w:t>357° 5' 55''</w:t>
            </w:r>
          </w:p>
        </w:tc>
        <w:tc>
          <w:tcPr>
            <w:tcW w:w="1500" w:type="dxa"/>
            <w:vAlign w:val="center"/>
          </w:tcPr>
          <w:p w:rsidR="00F870F0" w:rsidRPr="00F870F0" w:rsidRDefault="00F870F0" w:rsidP="000911B2">
            <w:pPr>
              <w:rPr>
                <w:sz w:val="20"/>
                <w:szCs w:val="20"/>
              </w:rPr>
            </w:pPr>
            <w:r w:rsidRPr="00F870F0">
              <w:rPr>
                <w:sz w:val="20"/>
                <w:szCs w:val="20"/>
              </w:rPr>
              <w:t>40,5</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12</w:t>
            </w:r>
          </w:p>
        </w:tc>
        <w:tc>
          <w:tcPr>
            <w:tcW w:w="1500" w:type="dxa"/>
            <w:vAlign w:val="center"/>
          </w:tcPr>
          <w:p w:rsidR="00F870F0" w:rsidRPr="00F870F0" w:rsidRDefault="00F870F0" w:rsidP="000911B2">
            <w:pPr>
              <w:rPr>
                <w:sz w:val="20"/>
                <w:szCs w:val="20"/>
              </w:rPr>
            </w:pPr>
            <w:r w:rsidRPr="00F870F0">
              <w:rPr>
                <w:sz w:val="20"/>
                <w:szCs w:val="20"/>
              </w:rPr>
              <w:t>1137111.07</w:t>
            </w:r>
          </w:p>
        </w:tc>
        <w:tc>
          <w:tcPr>
            <w:tcW w:w="1500" w:type="dxa"/>
            <w:vAlign w:val="center"/>
          </w:tcPr>
          <w:p w:rsidR="00F870F0" w:rsidRPr="00F870F0" w:rsidRDefault="00F870F0" w:rsidP="000911B2">
            <w:pPr>
              <w:rPr>
                <w:sz w:val="20"/>
                <w:szCs w:val="20"/>
              </w:rPr>
            </w:pPr>
            <w:r w:rsidRPr="00F870F0">
              <w:rPr>
                <w:sz w:val="20"/>
                <w:szCs w:val="20"/>
              </w:rPr>
              <w:t>5129177.68</w:t>
            </w:r>
          </w:p>
        </w:tc>
        <w:tc>
          <w:tcPr>
            <w:tcW w:w="2500" w:type="dxa"/>
            <w:vAlign w:val="center"/>
          </w:tcPr>
          <w:p w:rsidR="00F870F0" w:rsidRPr="00F870F0" w:rsidRDefault="00F870F0" w:rsidP="000911B2">
            <w:pPr>
              <w:rPr>
                <w:sz w:val="20"/>
                <w:szCs w:val="20"/>
              </w:rPr>
            </w:pPr>
            <w:r w:rsidRPr="00F870F0">
              <w:rPr>
                <w:sz w:val="20"/>
                <w:szCs w:val="20"/>
              </w:rPr>
              <w:t>357° 7' 33''</w:t>
            </w:r>
          </w:p>
        </w:tc>
        <w:tc>
          <w:tcPr>
            <w:tcW w:w="1500" w:type="dxa"/>
            <w:vAlign w:val="center"/>
          </w:tcPr>
          <w:p w:rsidR="00F870F0" w:rsidRPr="00F870F0" w:rsidRDefault="00F870F0" w:rsidP="000911B2">
            <w:pPr>
              <w:rPr>
                <w:sz w:val="20"/>
                <w:szCs w:val="20"/>
              </w:rPr>
            </w:pPr>
            <w:r w:rsidRPr="00F870F0">
              <w:rPr>
                <w:sz w:val="20"/>
                <w:szCs w:val="20"/>
              </w:rPr>
              <w:t>44,28</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13</w:t>
            </w:r>
          </w:p>
        </w:tc>
        <w:tc>
          <w:tcPr>
            <w:tcW w:w="1500" w:type="dxa"/>
            <w:vAlign w:val="center"/>
          </w:tcPr>
          <w:p w:rsidR="00F870F0" w:rsidRPr="00F870F0" w:rsidRDefault="00F870F0" w:rsidP="000911B2">
            <w:pPr>
              <w:rPr>
                <w:sz w:val="20"/>
                <w:szCs w:val="20"/>
              </w:rPr>
            </w:pPr>
            <w:r w:rsidRPr="00F870F0">
              <w:rPr>
                <w:sz w:val="20"/>
                <w:szCs w:val="20"/>
              </w:rPr>
              <w:t>1137155.29</w:t>
            </w:r>
          </w:p>
        </w:tc>
        <w:tc>
          <w:tcPr>
            <w:tcW w:w="1500" w:type="dxa"/>
            <w:vAlign w:val="center"/>
          </w:tcPr>
          <w:p w:rsidR="00F870F0" w:rsidRPr="00F870F0" w:rsidRDefault="00F870F0" w:rsidP="000911B2">
            <w:pPr>
              <w:rPr>
                <w:sz w:val="20"/>
                <w:szCs w:val="20"/>
              </w:rPr>
            </w:pPr>
            <w:r w:rsidRPr="00F870F0">
              <w:rPr>
                <w:sz w:val="20"/>
                <w:szCs w:val="20"/>
              </w:rPr>
              <w:t>5129175.46</w:t>
            </w:r>
          </w:p>
        </w:tc>
        <w:tc>
          <w:tcPr>
            <w:tcW w:w="2500" w:type="dxa"/>
            <w:vAlign w:val="center"/>
          </w:tcPr>
          <w:p w:rsidR="00F870F0" w:rsidRPr="00F870F0" w:rsidRDefault="00F870F0" w:rsidP="000911B2">
            <w:pPr>
              <w:rPr>
                <w:sz w:val="20"/>
                <w:szCs w:val="20"/>
              </w:rPr>
            </w:pPr>
            <w:r w:rsidRPr="00F870F0">
              <w:rPr>
                <w:sz w:val="20"/>
                <w:szCs w:val="20"/>
              </w:rPr>
              <w:t>104° 31' 12''</w:t>
            </w:r>
          </w:p>
        </w:tc>
        <w:tc>
          <w:tcPr>
            <w:tcW w:w="1500" w:type="dxa"/>
            <w:vAlign w:val="center"/>
          </w:tcPr>
          <w:p w:rsidR="00F870F0" w:rsidRPr="00F870F0" w:rsidRDefault="00F870F0" w:rsidP="000911B2">
            <w:pPr>
              <w:rPr>
                <w:sz w:val="20"/>
                <w:szCs w:val="20"/>
              </w:rPr>
            </w:pPr>
            <w:r w:rsidRPr="00F870F0">
              <w:rPr>
                <w:sz w:val="20"/>
                <w:szCs w:val="20"/>
              </w:rPr>
              <w:t>25,57</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14</w:t>
            </w:r>
          </w:p>
        </w:tc>
        <w:tc>
          <w:tcPr>
            <w:tcW w:w="1500" w:type="dxa"/>
            <w:vAlign w:val="center"/>
          </w:tcPr>
          <w:p w:rsidR="00F870F0" w:rsidRPr="00F870F0" w:rsidRDefault="00F870F0" w:rsidP="000911B2">
            <w:pPr>
              <w:rPr>
                <w:sz w:val="20"/>
                <w:szCs w:val="20"/>
              </w:rPr>
            </w:pPr>
            <w:r w:rsidRPr="00F870F0">
              <w:rPr>
                <w:sz w:val="20"/>
                <w:szCs w:val="20"/>
              </w:rPr>
              <w:t>1137148.88</w:t>
            </w:r>
          </w:p>
        </w:tc>
        <w:tc>
          <w:tcPr>
            <w:tcW w:w="1500" w:type="dxa"/>
            <w:vAlign w:val="center"/>
          </w:tcPr>
          <w:p w:rsidR="00F870F0" w:rsidRPr="00F870F0" w:rsidRDefault="00F870F0" w:rsidP="000911B2">
            <w:pPr>
              <w:rPr>
                <w:sz w:val="20"/>
                <w:szCs w:val="20"/>
              </w:rPr>
            </w:pPr>
            <w:r w:rsidRPr="00F870F0">
              <w:rPr>
                <w:sz w:val="20"/>
                <w:szCs w:val="20"/>
              </w:rPr>
              <w:t>5129200.21</w:t>
            </w:r>
          </w:p>
        </w:tc>
        <w:tc>
          <w:tcPr>
            <w:tcW w:w="2500" w:type="dxa"/>
            <w:vAlign w:val="center"/>
          </w:tcPr>
          <w:p w:rsidR="00F870F0" w:rsidRPr="00F870F0" w:rsidRDefault="00F870F0" w:rsidP="000911B2">
            <w:pPr>
              <w:rPr>
                <w:sz w:val="20"/>
                <w:szCs w:val="20"/>
              </w:rPr>
            </w:pPr>
            <w:r w:rsidRPr="00F870F0">
              <w:rPr>
                <w:sz w:val="20"/>
                <w:szCs w:val="20"/>
              </w:rPr>
              <w:t>103° 34' 37''</w:t>
            </w:r>
          </w:p>
        </w:tc>
        <w:tc>
          <w:tcPr>
            <w:tcW w:w="1500" w:type="dxa"/>
            <w:vAlign w:val="center"/>
          </w:tcPr>
          <w:p w:rsidR="00F870F0" w:rsidRPr="00F870F0" w:rsidRDefault="00F870F0" w:rsidP="000911B2">
            <w:pPr>
              <w:rPr>
                <w:sz w:val="20"/>
                <w:szCs w:val="20"/>
              </w:rPr>
            </w:pPr>
            <w:r w:rsidRPr="00F870F0">
              <w:rPr>
                <w:sz w:val="20"/>
                <w:szCs w:val="20"/>
              </w:rPr>
              <w:t>48,09</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15</w:t>
            </w:r>
          </w:p>
        </w:tc>
        <w:tc>
          <w:tcPr>
            <w:tcW w:w="1500" w:type="dxa"/>
            <w:vAlign w:val="center"/>
          </w:tcPr>
          <w:p w:rsidR="00F870F0" w:rsidRPr="00F870F0" w:rsidRDefault="00F870F0" w:rsidP="000911B2">
            <w:pPr>
              <w:rPr>
                <w:sz w:val="20"/>
                <w:szCs w:val="20"/>
              </w:rPr>
            </w:pPr>
            <w:r w:rsidRPr="00F870F0">
              <w:rPr>
                <w:sz w:val="20"/>
                <w:szCs w:val="20"/>
              </w:rPr>
              <w:t>1137137.59</w:t>
            </w:r>
          </w:p>
        </w:tc>
        <w:tc>
          <w:tcPr>
            <w:tcW w:w="1500" w:type="dxa"/>
            <w:vAlign w:val="center"/>
          </w:tcPr>
          <w:p w:rsidR="00F870F0" w:rsidRPr="00F870F0" w:rsidRDefault="00F870F0" w:rsidP="000911B2">
            <w:pPr>
              <w:rPr>
                <w:sz w:val="20"/>
                <w:szCs w:val="20"/>
              </w:rPr>
            </w:pPr>
            <w:r w:rsidRPr="00F870F0">
              <w:rPr>
                <w:sz w:val="20"/>
                <w:szCs w:val="20"/>
              </w:rPr>
              <w:t>5129246.96</w:t>
            </w:r>
          </w:p>
        </w:tc>
        <w:tc>
          <w:tcPr>
            <w:tcW w:w="2500" w:type="dxa"/>
            <w:vAlign w:val="center"/>
          </w:tcPr>
          <w:p w:rsidR="00F870F0" w:rsidRPr="00F870F0" w:rsidRDefault="00F870F0" w:rsidP="000911B2">
            <w:pPr>
              <w:rPr>
                <w:sz w:val="20"/>
                <w:szCs w:val="20"/>
              </w:rPr>
            </w:pPr>
            <w:r w:rsidRPr="00F870F0">
              <w:rPr>
                <w:sz w:val="20"/>
                <w:szCs w:val="20"/>
              </w:rPr>
              <w:t>86° 15' 52''</w:t>
            </w:r>
          </w:p>
        </w:tc>
        <w:tc>
          <w:tcPr>
            <w:tcW w:w="1500" w:type="dxa"/>
            <w:vAlign w:val="center"/>
          </w:tcPr>
          <w:p w:rsidR="00F870F0" w:rsidRPr="00F870F0" w:rsidRDefault="00F870F0" w:rsidP="000911B2">
            <w:pPr>
              <w:rPr>
                <w:sz w:val="20"/>
                <w:szCs w:val="20"/>
              </w:rPr>
            </w:pPr>
            <w:r w:rsidRPr="00F870F0">
              <w:rPr>
                <w:sz w:val="20"/>
                <w:szCs w:val="20"/>
              </w:rPr>
              <w:t>9,21</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16</w:t>
            </w:r>
          </w:p>
        </w:tc>
        <w:tc>
          <w:tcPr>
            <w:tcW w:w="1500" w:type="dxa"/>
            <w:vAlign w:val="center"/>
          </w:tcPr>
          <w:p w:rsidR="00F870F0" w:rsidRPr="00F870F0" w:rsidRDefault="00F870F0" w:rsidP="000911B2">
            <w:pPr>
              <w:rPr>
                <w:sz w:val="20"/>
                <w:szCs w:val="20"/>
              </w:rPr>
            </w:pPr>
            <w:r w:rsidRPr="00F870F0">
              <w:rPr>
                <w:sz w:val="20"/>
                <w:szCs w:val="20"/>
              </w:rPr>
              <w:t>1137138.19</w:t>
            </w:r>
          </w:p>
        </w:tc>
        <w:tc>
          <w:tcPr>
            <w:tcW w:w="1500" w:type="dxa"/>
            <w:vAlign w:val="center"/>
          </w:tcPr>
          <w:p w:rsidR="00F870F0" w:rsidRPr="00F870F0" w:rsidRDefault="00F870F0" w:rsidP="000911B2">
            <w:pPr>
              <w:rPr>
                <w:sz w:val="20"/>
                <w:szCs w:val="20"/>
              </w:rPr>
            </w:pPr>
            <w:r w:rsidRPr="00F870F0">
              <w:rPr>
                <w:sz w:val="20"/>
                <w:szCs w:val="20"/>
              </w:rPr>
              <w:t>5129256.15</w:t>
            </w:r>
          </w:p>
        </w:tc>
        <w:tc>
          <w:tcPr>
            <w:tcW w:w="2500" w:type="dxa"/>
            <w:vAlign w:val="center"/>
          </w:tcPr>
          <w:p w:rsidR="00F870F0" w:rsidRPr="00F870F0" w:rsidRDefault="00F870F0" w:rsidP="000911B2">
            <w:pPr>
              <w:rPr>
                <w:sz w:val="20"/>
                <w:szCs w:val="20"/>
              </w:rPr>
            </w:pPr>
            <w:r w:rsidRPr="00F870F0">
              <w:rPr>
                <w:sz w:val="20"/>
                <w:szCs w:val="20"/>
              </w:rPr>
              <w:t>78° 52' 48''</w:t>
            </w:r>
          </w:p>
        </w:tc>
        <w:tc>
          <w:tcPr>
            <w:tcW w:w="1500" w:type="dxa"/>
            <w:vAlign w:val="center"/>
          </w:tcPr>
          <w:p w:rsidR="00F870F0" w:rsidRPr="00F870F0" w:rsidRDefault="00F870F0" w:rsidP="000911B2">
            <w:pPr>
              <w:rPr>
                <w:sz w:val="20"/>
                <w:szCs w:val="20"/>
              </w:rPr>
            </w:pPr>
            <w:r w:rsidRPr="00F870F0">
              <w:rPr>
                <w:sz w:val="20"/>
                <w:szCs w:val="20"/>
              </w:rPr>
              <w:t>31,94</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17</w:t>
            </w:r>
          </w:p>
        </w:tc>
        <w:tc>
          <w:tcPr>
            <w:tcW w:w="1500" w:type="dxa"/>
            <w:vAlign w:val="center"/>
          </w:tcPr>
          <w:p w:rsidR="00F870F0" w:rsidRPr="00F870F0" w:rsidRDefault="00F870F0" w:rsidP="000911B2">
            <w:pPr>
              <w:rPr>
                <w:sz w:val="20"/>
                <w:szCs w:val="20"/>
              </w:rPr>
            </w:pPr>
            <w:r w:rsidRPr="00F870F0">
              <w:rPr>
                <w:sz w:val="20"/>
                <w:szCs w:val="20"/>
              </w:rPr>
              <w:t>1137144.35</w:t>
            </w:r>
          </w:p>
        </w:tc>
        <w:tc>
          <w:tcPr>
            <w:tcW w:w="1500" w:type="dxa"/>
            <w:vAlign w:val="center"/>
          </w:tcPr>
          <w:p w:rsidR="00F870F0" w:rsidRPr="00F870F0" w:rsidRDefault="00F870F0" w:rsidP="000911B2">
            <w:pPr>
              <w:rPr>
                <w:sz w:val="20"/>
                <w:szCs w:val="20"/>
              </w:rPr>
            </w:pPr>
            <w:r w:rsidRPr="00F870F0">
              <w:rPr>
                <w:sz w:val="20"/>
                <w:szCs w:val="20"/>
              </w:rPr>
              <w:t>5129287.49</w:t>
            </w:r>
          </w:p>
        </w:tc>
        <w:tc>
          <w:tcPr>
            <w:tcW w:w="2500" w:type="dxa"/>
            <w:vAlign w:val="center"/>
          </w:tcPr>
          <w:p w:rsidR="00F870F0" w:rsidRPr="00F870F0" w:rsidRDefault="00F870F0" w:rsidP="000911B2">
            <w:pPr>
              <w:rPr>
                <w:sz w:val="20"/>
                <w:szCs w:val="20"/>
              </w:rPr>
            </w:pPr>
            <w:r w:rsidRPr="00F870F0">
              <w:rPr>
                <w:sz w:val="20"/>
                <w:szCs w:val="20"/>
              </w:rPr>
              <w:t>86° 14' 43''</w:t>
            </w:r>
          </w:p>
        </w:tc>
        <w:tc>
          <w:tcPr>
            <w:tcW w:w="1500" w:type="dxa"/>
            <w:vAlign w:val="center"/>
          </w:tcPr>
          <w:p w:rsidR="00F870F0" w:rsidRPr="00F870F0" w:rsidRDefault="00F870F0" w:rsidP="000911B2">
            <w:pPr>
              <w:rPr>
                <w:sz w:val="20"/>
                <w:szCs w:val="20"/>
              </w:rPr>
            </w:pPr>
            <w:r w:rsidRPr="00F870F0">
              <w:rPr>
                <w:sz w:val="20"/>
                <w:szCs w:val="20"/>
              </w:rPr>
              <w:t>105,52</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18</w:t>
            </w:r>
          </w:p>
        </w:tc>
        <w:tc>
          <w:tcPr>
            <w:tcW w:w="1500" w:type="dxa"/>
            <w:vAlign w:val="center"/>
          </w:tcPr>
          <w:p w:rsidR="00F870F0" w:rsidRPr="00F870F0" w:rsidRDefault="00F870F0" w:rsidP="000911B2">
            <w:pPr>
              <w:rPr>
                <w:sz w:val="20"/>
                <w:szCs w:val="20"/>
              </w:rPr>
            </w:pPr>
            <w:r w:rsidRPr="00F870F0">
              <w:rPr>
                <w:sz w:val="20"/>
                <w:szCs w:val="20"/>
              </w:rPr>
              <w:t>1137151.26</w:t>
            </w:r>
          </w:p>
        </w:tc>
        <w:tc>
          <w:tcPr>
            <w:tcW w:w="1500" w:type="dxa"/>
            <w:vAlign w:val="center"/>
          </w:tcPr>
          <w:p w:rsidR="00F870F0" w:rsidRPr="00F870F0" w:rsidRDefault="00F870F0" w:rsidP="000911B2">
            <w:pPr>
              <w:rPr>
                <w:sz w:val="20"/>
                <w:szCs w:val="20"/>
              </w:rPr>
            </w:pPr>
            <w:r w:rsidRPr="00F870F0">
              <w:rPr>
                <w:sz w:val="20"/>
                <w:szCs w:val="20"/>
              </w:rPr>
              <w:t>5129392.78</w:t>
            </w:r>
          </w:p>
        </w:tc>
        <w:tc>
          <w:tcPr>
            <w:tcW w:w="2500" w:type="dxa"/>
            <w:vAlign w:val="center"/>
          </w:tcPr>
          <w:p w:rsidR="00F870F0" w:rsidRPr="00F870F0" w:rsidRDefault="00F870F0" w:rsidP="000911B2">
            <w:pPr>
              <w:rPr>
                <w:sz w:val="20"/>
                <w:szCs w:val="20"/>
              </w:rPr>
            </w:pPr>
            <w:r w:rsidRPr="00F870F0">
              <w:rPr>
                <w:sz w:val="20"/>
                <w:szCs w:val="20"/>
              </w:rPr>
              <w:t>172° 16' 52''</w:t>
            </w:r>
          </w:p>
        </w:tc>
        <w:tc>
          <w:tcPr>
            <w:tcW w:w="1500" w:type="dxa"/>
            <w:vAlign w:val="center"/>
          </w:tcPr>
          <w:p w:rsidR="00F870F0" w:rsidRPr="00F870F0" w:rsidRDefault="00F870F0" w:rsidP="000911B2">
            <w:pPr>
              <w:rPr>
                <w:sz w:val="20"/>
                <w:szCs w:val="20"/>
              </w:rPr>
            </w:pPr>
            <w:r w:rsidRPr="00F870F0">
              <w:rPr>
                <w:sz w:val="20"/>
                <w:szCs w:val="20"/>
              </w:rPr>
              <w:t>37,45</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19</w:t>
            </w:r>
          </w:p>
        </w:tc>
        <w:tc>
          <w:tcPr>
            <w:tcW w:w="1500" w:type="dxa"/>
            <w:vAlign w:val="center"/>
          </w:tcPr>
          <w:p w:rsidR="00F870F0" w:rsidRPr="00F870F0" w:rsidRDefault="00F870F0" w:rsidP="000911B2">
            <w:pPr>
              <w:rPr>
                <w:sz w:val="20"/>
                <w:szCs w:val="20"/>
              </w:rPr>
            </w:pPr>
            <w:r w:rsidRPr="00F870F0">
              <w:rPr>
                <w:sz w:val="20"/>
                <w:szCs w:val="20"/>
              </w:rPr>
              <w:t>1137114.15</w:t>
            </w:r>
          </w:p>
        </w:tc>
        <w:tc>
          <w:tcPr>
            <w:tcW w:w="1500" w:type="dxa"/>
            <w:vAlign w:val="center"/>
          </w:tcPr>
          <w:p w:rsidR="00F870F0" w:rsidRPr="00F870F0" w:rsidRDefault="00F870F0" w:rsidP="000911B2">
            <w:pPr>
              <w:rPr>
                <w:sz w:val="20"/>
                <w:szCs w:val="20"/>
              </w:rPr>
            </w:pPr>
            <w:r w:rsidRPr="00F870F0">
              <w:rPr>
                <w:sz w:val="20"/>
                <w:szCs w:val="20"/>
              </w:rPr>
              <w:t>5129397.81</w:t>
            </w:r>
          </w:p>
        </w:tc>
        <w:tc>
          <w:tcPr>
            <w:tcW w:w="2500" w:type="dxa"/>
            <w:vAlign w:val="center"/>
          </w:tcPr>
          <w:p w:rsidR="00F870F0" w:rsidRPr="00F870F0" w:rsidRDefault="00F870F0" w:rsidP="000911B2">
            <w:pPr>
              <w:rPr>
                <w:sz w:val="20"/>
                <w:szCs w:val="20"/>
              </w:rPr>
            </w:pPr>
            <w:r w:rsidRPr="00F870F0">
              <w:rPr>
                <w:sz w:val="20"/>
                <w:szCs w:val="20"/>
              </w:rPr>
              <w:t>258° 57' 0''</w:t>
            </w:r>
          </w:p>
        </w:tc>
        <w:tc>
          <w:tcPr>
            <w:tcW w:w="1500" w:type="dxa"/>
            <w:vAlign w:val="center"/>
          </w:tcPr>
          <w:p w:rsidR="00F870F0" w:rsidRPr="00F870F0" w:rsidRDefault="00F870F0" w:rsidP="000911B2">
            <w:pPr>
              <w:rPr>
                <w:sz w:val="20"/>
                <w:szCs w:val="20"/>
              </w:rPr>
            </w:pPr>
            <w:r w:rsidRPr="00F870F0">
              <w:rPr>
                <w:sz w:val="20"/>
                <w:szCs w:val="20"/>
              </w:rPr>
              <w:t>75,18</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20</w:t>
            </w:r>
          </w:p>
        </w:tc>
        <w:tc>
          <w:tcPr>
            <w:tcW w:w="1500" w:type="dxa"/>
            <w:vAlign w:val="center"/>
          </w:tcPr>
          <w:p w:rsidR="00F870F0" w:rsidRPr="00F870F0" w:rsidRDefault="00F870F0" w:rsidP="000911B2">
            <w:pPr>
              <w:rPr>
                <w:sz w:val="20"/>
                <w:szCs w:val="20"/>
              </w:rPr>
            </w:pPr>
            <w:r w:rsidRPr="00F870F0">
              <w:rPr>
                <w:sz w:val="20"/>
                <w:szCs w:val="20"/>
              </w:rPr>
              <w:t>1137099.74</w:t>
            </w:r>
          </w:p>
        </w:tc>
        <w:tc>
          <w:tcPr>
            <w:tcW w:w="1500" w:type="dxa"/>
            <w:vAlign w:val="center"/>
          </w:tcPr>
          <w:p w:rsidR="00F870F0" w:rsidRPr="00F870F0" w:rsidRDefault="00F870F0" w:rsidP="000911B2">
            <w:pPr>
              <w:rPr>
                <w:sz w:val="20"/>
                <w:szCs w:val="20"/>
              </w:rPr>
            </w:pPr>
            <w:r w:rsidRPr="00F870F0">
              <w:rPr>
                <w:sz w:val="20"/>
                <w:szCs w:val="20"/>
              </w:rPr>
              <w:t>5129324.02</w:t>
            </w:r>
          </w:p>
        </w:tc>
        <w:tc>
          <w:tcPr>
            <w:tcW w:w="2500" w:type="dxa"/>
            <w:vAlign w:val="center"/>
          </w:tcPr>
          <w:p w:rsidR="00F870F0" w:rsidRPr="00F870F0" w:rsidRDefault="00F870F0" w:rsidP="000911B2">
            <w:pPr>
              <w:rPr>
                <w:sz w:val="20"/>
                <w:szCs w:val="20"/>
              </w:rPr>
            </w:pPr>
            <w:r w:rsidRPr="00F870F0">
              <w:rPr>
                <w:sz w:val="20"/>
                <w:szCs w:val="20"/>
              </w:rPr>
              <w:t>265° 57' 46''</w:t>
            </w:r>
          </w:p>
        </w:tc>
        <w:tc>
          <w:tcPr>
            <w:tcW w:w="1500" w:type="dxa"/>
            <w:vAlign w:val="center"/>
          </w:tcPr>
          <w:p w:rsidR="00F870F0" w:rsidRPr="00F870F0" w:rsidRDefault="00F870F0" w:rsidP="000911B2">
            <w:pPr>
              <w:rPr>
                <w:sz w:val="20"/>
                <w:szCs w:val="20"/>
              </w:rPr>
            </w:pPr>
            <w:r w:rsidRPr="00F870F0">
              <w:rPr>
                <w:sz w:val="20"/>
                <w:szCs w:val="20"/>
              </w:rPr>
              <w:t>41,33</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21</w:t>
            </w:r>
          </w:p>
        </w:tc>
        <w:tc>
          <w:tcPr>
            <w:tcW w:w="1500" w:type="dxa"/>
            <w:vAlign w:val="center"/>
          </w:tcPr>
          <w:p w:rsidR="00F870F0" w:rsidRPr="00F870F0" w:rsidRDefault="00F870F0" w:rsidP="000911B2">
            <w:pPr>
              <w:rPr>
                <w:sz w:val="20"/>
                <w:szCs w:val="20"/>
              </w:rPr>
            </w:pPr>
            <w:r w:rsidRPr="00F870F0">
              <w:rPr>
                <w:sz w:val="20"/>
                <w:szCs w:val="20"/>
              </w:rPr>
              <w:t>1137096.83</w:t>
            </w:r>
          </w:p>
        </w:tc>
        <w:tc>
          <w:tcPr>
            <w:tcW w:w="1500" w:type="dxa"/>
            <w:vAlign w:val="center"/>
          </w:tcPr>
          <w:p w:rsidR="00F870F0" w:rsidRPr="00F870F0" w:rsidRDefault="00F870F0" w:rsidP="000911B2">
            <w:pPr>
              <w:rPr>
                <w:sz w:val="20"/>
                <w:szCs w:val="20"/>
              </w:rPr>
            </w:pPr>
            <w:r w:rsidRPr="00F870F0">
              <w:rPr>
                <w:sz w:val="20"/>
                <w:szCs w:val="20"/>
              </w:rPr>
              <w:t>5129282.79</w:t>
            </w:r>
          </w:p>
        </w:tc>
        <w:tc>
          <w:tcPr>
            <w:tcW w:w="2500" w:type="dxa"/>
            <w:vAlign w:val="center"/>
          </w:tcPr>
          <w:p w:rsidR="00F870F0" w:rsidRPr="00F870F0" w:rsidRDefault="00F870F0" w:rsidP="000911B2">
            <w:pPr>
              <w:rPr>
                <w:sz w:val="20"/>
                <w:szCs w:val="20"/>
              </w:rPr>
            </w:pPr>
            <w:r w:rsidRPr="00F870F0">
              <w:rPr>
                <w:sz w:val="20"/>
                <w:szCs w:val="20"/>
              </w:rPr>
              <w:t>256° 57' 47''</w:t>
            </w:r>
          </w:p>
        </w:tc>
        <w:tc>
          <w:tcPr>
            <w:tcW w:w="1500" w:type="dxa"/>
            <w:vAlign w:val="center"/>
          </w:tcPr>
          <w:p w:rsidR="00F870F0" w:rsidRPr="00F870F0" w:rsidRDefault="00F870F0" w:rsidP="000911B2">
            <w:pPr>
              <w:rPr>
                <w:sz w:val="20"/>
                <w:szCs w:val="20"/>
              </w:rPr>
            </w:pPr>
            <w:r w:rsidRPr="00F870F0">
              <w:rPr>
                <w:sz w:val="20"/>
                <w:szCs w:val="20"/>
              </w:rPr>
              <w:t>73,28</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22</w:t>
            </w:r>
          </w:p>
        </w:tc>
        <w:tc>
          <w:tcPr>
            <w:tcW w:w="1500" w:type="dxa"/>
            <w:vAlign w:val="center"/>
          </w:tcPr>
          <w:p w:rsidR="00F870F0" w:rsidRPr="00F870F0" w:rsidRDefault="00F870F0" w:rsidP="000911B2">
            <w:pPr>
              <w:rPr>
                <w:sz w:val="20"/>
                <w:szCs w:val="20"/>
              </w:rPr>
            </w:pPr>
            <w:r w:rsidRPr="00F870F0">
              <w:rPr>
                <w:sz w:val="20"/>
                <w:szCs w:val="20"/>
              </w:rPr>
              <w:t>1137080.3</w:t>
            </w:r>
          </w:p>
        </w:tc>
        <w:tc>
          <w:tcPr>
            <w:tcW w:w="1500" w:type="dxa"/>
            <w:vAlign w:val="center"/>
          </w:tcPr>
          <w:p w:rsidR="00F870F0" w:rsidRPr="00F870F0" w:rsidRDefault="00F870F0" w:rsidP="000911B2">
            <w:pPr>
              <w:rPr>
                <w:sz w:val="20"/>
                <w:szCs w:val="20"/>
              </w:rPr>
            </w:pPr>
            <w:r w:rsidRPr="00F870F0">
              <w:rPr>
                <w:sz w:val="20"/>
                <w:szCs w:val="20"/>
              </w:rPr>
              <w:t>5129211.4</w:t>
            </w:r>
          </w:p>
        </w:tc>
        <w:tc>
          <w:tcPr>
            <w:tcW w:w="2500" w:type="dxa"/>
            <w:vAlign w:val="center"/>
          </w:tcPr>
          <w:p w:rsidR="00F870F0" w:rsidRPr="00F870F0" w:rsidRDefault="00F870F0" w:rsidP="000911B2">
            <w:pPr>
              <w:rPr>
                <w:sz w:val="20"/>
                <w:szCs w:val="20"/>
              </w:rPr>
            </w:pPr>
            <w:r w:rsidRPr="00F870F0">
              <w:rPr>
                <w:sz w:val="20"/>
                <w:szCs w:val="20"/>
              </w:rPr>
              <w:t>169° 16' 8''</w:t>
            </w:r>
          </w:p>
        </w:tc>
        <w:tc>
          <w:tcPr>
            <w:tcW w:w="1500" w:type="dxa"/>
            <w:vAlign w:val="center"/>
          </w:tcPr>
          <w:p w:rsidR="00F870F0" w:rsidRPr="00F870F0" w:rsidRDefault="00F870F0" w:rsidP="000911B2">
            <w:pPr>
              <w:rPr>
                <w:sz w:val="20"/>
                <w:szCs w:val="20"/>
              </w:rPr>
            </w:pPr>
            <w:r w:rsidRPr="00F870F0">
              <w:rPr>
                <w:sz w:val="20"/>
                <w:szCs w:val="20"/>
              </w:rPr>
              <w:t>15,14</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23</w:t>
            </w:r>
          </w:p>
        </w:tc>
        <w:tc>
          <w:tcPr>
            <w:tcW w:w="1500" w:type="dxa"/>
            <w:vAlign w:val="center"/>
          </w:tcPr>
          <w:p w:rsidR="00F870F0" w:rsidRPr="00F870F0" w:rsidRDefault="00F870F0" w:rsidP="000911B2">
            <w:pPr>
              <w:rPr>
                <w:sz w:val="20"/>
                <w:szCs w:val="20"/>
              </w:rPr>
            </w:pPr>
            <w:r w:rsidRPr="00F870F0">
              <w:rPr>
                <w:sz w:val="20"/>
                <w:szCs w:val="20"/>
              </w:rPr>
              <w:t>1137065.42</w:t>
            </w:r>
          </w:p>
        </w:tc>
        <w:tc>
          <w:tcPr>
            <w:tcW w:w="1500" w:type="dxa"/>
            <w:vAlign w:val="center"/>
          </w:tcPr>
          <w:p w:rsidR="00F870F0" w:rsidRPr="00F870F0" w:rsidRDefault="00F870F0" w:rsidP="000911B2">
            <w:pPr>
              <w:rPr>
                <w:sz w:val="20"/>
                <w:szCs w:val="20"/>
              </w:rPr>
            </w:pPr>
            <w:r w:rsidRPr="00F870F0">
              <w:rPr>
                <w:sz w:val="20"/>
                <w:szCs w:val="20"/>
              </w:rPr>
              <w:t>5129214.22</w:t>
            </w:r>
          </w:p>
        </w:tc>
        <w:tc>
          <w:tcPr>
            <w:tcW w:w="2500" w:type="dxa"/>
            <w:vAlign w:val="center"/>
          </w:tcPr>
          <w:p w:rsidR="00F870F0" w:rsidRPr="00F870F0" w:rsidRDefault="00F870F0" w:rsidP="000911B2">
            <w:pPr>
              <w:rPr>
                <w:sz w:val="20"/>
                <w:szCs w:val="20"/>
              </w:rPr>
            </w:pPr>
            <w:r w:rsidRPr="00F870F0">
              <w:rPr>
                <w:sz w:val="20"/>
                <w:szCs w:val="20"/>
              </w:rPr>
              <w:t>76° 41' 38''</w:t>
            </w:r>
          </w:p>
        </w:tc>
        <w:tc>
          <w:tcPr>
            <w:tcW w:w="1500" w:type="dxa"/>
            <w:vAlign w:val="center"/>
          </w:tcPr>
          <w:p w:rsidR="00F870F0" w:rsidRPr="00F870F0" w:rsidRDefault="00F870F0" w:rsidP="000911B2">
            <w:pPr>
              <w:rPr>
                <w:sz w:val="20"/>
                <w:szCs w:val="20"/>
              </w:rPr>
            </w:pPr>
            <w:r w:rsidRPr="00F870F0">
              <w:rPr>
                <w:sz w:val="20"/>
                <w:szCs w:val="20"/>
              </w:rPr>
              <w:t>71,56</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lastRenderedPageBreak/>
              <w:t>24</w:t>
            </w:r>
          </w:p>
        </w:tc>
        <w:tc>
          <w:tcPr>
            <w:tcW w:w="1500" w:type="dxa"/>
            <w:vAlign w:val="center"/>
          </w:tcPr>
          <w:p w:rsidR="00F870F0" w:rsidRPr="00F870F0" w:rsidRDefault="00F870F0" w:rsidP="000911B2">
            <w:pPr>
              <w:rPr>
                <w:sz w:val="20"/>
                <w:szCs w:val="20"/>
              </w:rPr>
            </w:pPr>
            <w:r w:rsidRPr="00F870F0">
              <w:rPr>
                <w:sz w:val="20"/>
                <w:szCs w:val="20"/>
              </w:rPr>
              <w:t>1137081.89</w:t>
            </w:r>
          </w:p>
        </w:tc>
        <w:tc>
          <w:tcPr>
            <w:tcW w:w="1500" w:type="dxa"/>
            <w:vAlign w:val="center"/>
          </w:tcPr>
          <w:p w:rsidR="00F870F0" w:rsidRPr="00F870F0" w:rsidRDefault="00F870F0" w:rsidP="000911B2">
            <w:pPr>
              <w:rPr>
                <w:sz w:val="20"/>
                <w:szCs w:val="20"/>
              </w:rPr>
            </w:pPr>
            <w:r w:rsidRPr="00F870F0">
              <w:rPr>
                <w:sz w:val="20"/>
                <w:szCs w:val="20"/>
              </w:rPr>
              <w:t>5129283.86</w:t>
            </w:r>
          </w:p>
        </w:tc>
        <w:tc>
          <w:tcPr>
            <w:tcW w:w="2500" w:type="dxa"/>
            <w:vAlign w:val="center"/>
          </w:tcPr>
          <w:p w:rsidR="00F870F0" w:rsidRPr="00F870F0" w:rsidRDefault="00F870F0" w:rsidP="000911B2">
            <w:pPr>
              <w:rPr>
                <w:sz w:val="20"/>
                <w:szCs w:val="20"/>
              </w:rPr>
            </w:pPr>
            <w:r w:rsidRPr="00F870F0">
              <w:rPr>
                <w:sz w:val="20"/>
                <w:szCs w:val="20"/>
              </w:rPr>
              <w:t>85° 58' 7''</w:t>
            </w:r>
          </w:p>
        </w:tc>
        <w:tc>
          <w:tcPr>
            <w:tcW w:w="1500" w:type="dxa"/>
            <w:vAlign w:val="center"/>
          </w:tcPr>
          <w:p w:rsidR="00F870F0" w:rsidRPr="00F870F0" w:rsidRDefault="00F870F0" w:rsidP="000911B2">
            <w:pPr>
              <w:rPr>
                <w:sz w:val="20"/>
                <w:szCs w:val="20"/>
              </w:rPr>
            </w:pPr>
            <w:r w:rsidRPr="00F870F0">
              <w:rPr>
                <w:sz w:val="20"/>
                <w:szCs w:val="20"/>
              </w:rPr>
              <w:t>42,24</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25</w:t>
            </w:r>
          </w:p>
        </w:tc>
        <w:tc>
          <w:tcPr>
            <w:tcW w:w="1500" w:type="dxa"/>
            <w:vAlign w:val="center"/>
          </w:tcPr>
          <w:p w:rsidR="00F870F0" w:rsidRPr="00F870F0" w:rsidRDefault="00F870F0" w:rsidP="000911B2">
            <w:pPr>
              <w:rPr>
                <w:sz w:val="20"/>
                <w:szCs w:val="20"/>
              </w:rPr>
            </w:pPr>
            <w:r w:rsidRPr="00F870F0">
              <w:rPr>
                <w:sz w:val="20"/>
                <w:szCs w:val="20"/>
              </w:rPr>
              <w:t>1137084.86</w:t>
            </w:r>
          </w:p>
        </w:tc>
        <w:tc>
          <w:tcPr>
            <w:tcW w:w="1500" w:type="dxa"/>
            <w:vAlign w:val="center"/>
          </w:tcPr>
          <w:p w:rsidR="00F870F0" w:rsidRPr="00F870F0" w:rsidRDefault="00F870F0" w:rsidP="000911B2">
            <w:pPr>
              <w:rPr>
                <w:sz w:val="20"/>
                <w:szCs w:val="20"/>
              </w:rPr>
            </w:pPr>
            <w:r w:rsidRPr="00F870F0">
              <w:rPr>
                <w:sz w:val="20"/>
                <w:szCs w:val="20"/>
              </w:rPr>
              <w:t>5129326</w:t>
            </w:r>
          </w:p>
        </w:tc>
        <w:tc>
          <w:tcPr>
            <w:tcW w:w="2500" w:type="dxa"/>
            <w:vAlign w:val="center"/>
          </w:tcPr>
          <w:p w:rsidR="00F870F0" w:rsidRPr="00F870F0" w:rsidRDefault="00F870F0" w:rsidP="000911B2">
            <w:pPr>
              <w:rPr>
                <w:sz w:val="20"/>
                <w:szCs w:val="20"/>
              </w:rPr>
            </w:pPr>
            <w:r w:rsidRPr="00F870F0">
              <w:rPr>
                <w:sz w:val="20"/>
                <w:szCs w:val="20"/>
              </w:rPr>
              <w:t>78° 45' 52''</w:t>
            </w:r>
          </w:p>
        </w:tc>
        <w:tc>
          <w:tcPr>
            <w:tcW w:w="1500" w:type="dxa"/>
            <w:vAlign w:val="center"/>
          </w:tcPr>
          <w:p w:rsidR="00F870F0" w:rsidRPr="00F870F0" w:rsidRDefault="00F870F0" w:rsidP="000911B2">
            <w:pPr>
              <w:rPr>
                <w:sz w:val="20"/>
                <w:szCs w:val="20"/>
              </w:rPr>
            </w:pPr>
            <w:r w:rsidRPr="00F870F0">
              <w:rPr>
                <w:sz w:val="20"/>
                <w:szCs w:val="20"/>
              </w:rPr>
              <w:t>143,55</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26</w:t>
            </w:r>
          </w:p>
        </w:tc>
        <w:tc>
          <w:tcPr>
            <w:tcW w:w="1500" w:type="dxa"/>
            <w:vAlign w:val="center"/>
          </w:tcPr>
          <w:p w:rsidR="00F870F0" w:rsidRPr="00F870F0" w:rsidRDefault="00F870F0" w:rsidP="000911B2">
            <w:pPr>
              <w:rPr>
                <w:sz w:val="20"/>
                <w:szCs w:val="20"/>
              </w:rPr>
            </w:pPr>
            <w:r w:rsidRPr="00F870F0">
              <w:rPr>
                <w:sz w:val="20"/>
                <w:szCs w:val="20"/>
              </w:rPr>
              <w:t>1137112.83</w:t>
            </w:r>
          </w:p>
        </w:tc>
        <w:tc>
          <w:tcPr>
            <w:tcW w:w="1500" w:type="dxa"/>
            <w:vAlign w:val="center"/>
          </w:tcPr>
          <w:p w:rsidR="00F870F0" w:rsidRPr="00F870F0" w:rsidRDefault="00F870F0" w:rsidP="000911B2">
            <w:pPr>
              <w:rPr>
                <w:sz w:val="20"/>
                <w:szCs w:val="20"/>
              </w:rPr>
            </w:pPr>
            <w:r w:rsidRPr="00F870F0">
              <w:rPr>
                <w:sz w:val="20"/>
                <w:szCs w:val="20"/>
              </w:rPr>
              <w:t>5129466.8</w:t>
            </w:r>
          </w:p>
        </w:tc>
        <w:tc>
          <w:tcPr>
            <w:tcW w:w="2500" w:type="dxa"/>
            <w:vAlign w:val="center"/>
          </w:tcPr>
          <w:p w:rsidR="00F870F0" w:rsidRPr="00F870F0" w:rsidRDefault="00F870F0" w:rsidP="000911B2">
            <w:pPr>
              <w:rPr>
                <w:sz w:val="20"/>
                <w:szCs w:val="20"/>
              </w:rPr>
            </w:pPr>
            <w:r w:rsidRPr="00F870F0">
              <w:rPr>
                <w:sz w:val="20"/>
                <w:szCs w:val="20"/>
              </w:rPr>
              <w:t>82° 38' 25''</w:t>
            </w:r>
          </w:p>
        </w:tc>
        <w:tc>
          <w:tcPr>
            <w:tcW w:w="1500" w:type="dxa"/>
            <w:vAlign w:val="center"/>
          </w:tcPr>
          <w:p w:rsidR="00F870F0" w:rsidRPr="00F870F0" w:rsidRDefault="00F870F0" w:rsidP="000911B2">
            <w:pPr>
              <w:rPr>
                <w:sz w:val="20"/>
                <w:szCs w:val="20"/>
              </w:rPr>
            </w:pPr>
            <w:r w:rsidRPr="00F870F0">
              <w:rPr>
                <w:sz w:val="20"/>
                <w:szCs w:val="20"/>
              </w:rPr>
              <w:t>56,91</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27</w:t>
            </w:r>
          </w:p>
        </w:tc>
        <w:tc>
          <w:tcPr>
            <w:tcW w:w="1500" w:type="dxa"/>
            <w:vAlign w:val="center"/>
          </w:tcPr>
          <w:p w:rsidR="00F870F0" w:rsidRPr="00F870F0" w:rsidRDefault="00F870F0" w:rsidP="000911B2">
            <w:pPr>
              <w:rPr>
                <w:sz w:val="20"/>
                <w:szCs w:val="20"/>
              </w:rPr>
            </w:pPr>
            <w:r w:rsidRPr="00F870F0">
              <w:rPr>
                <w:sz w:val="20"/>
                <w:szCs w:val="20"/>
              </w:rPr>
              <w:t>1137120.12</w:t>
            </w:r>
          </w:p>
        </w:tc>
        <w:tc>
          <w:tcPr>
            <w:tcW w:w="1500" w:type="dxa"/>
            <w:vAlign w:val="center"/>
          </w:tcPr>
          <w:p w:rsidR="00F870F0" w:rsidRPr="00F870F0" w:rsidRDefault="00F870F0" w:rsidP="000911B2">
            <w:pPr>
              <w:rPr>
                <w:sz w:val="20"/>
                <w:szCs w:val="20"/>
              </w:rPr>
            </w:pPr>
            <w:r w:rsidRPr="00F870F0">
              <w:rPr>
                <w:sz w:val="20"/>
                <w:szCs w:val="20"/>
              </w:rPr>
              <w:t>5129523.24</w:t>
            </w:r>
          </w:p>
        </w:tc>
        <w:tc>
          <w:tcPr>
            <w:tcW w:w="2500" w:type="dxa"/>
            <w:vAlign w:val="center"/>
          </w:tcPr>
          <w:p w:rsidR="00F870F0" w:rsidRPr="00F870F0" w:rsidRDefault="00F870F0" w:rsidP="000911B2">
            <w:pPr>
              <w:rPr>
                <w:sz w:val="20"/>
                <w:szCs w:val="20"/>
              </w:rPr>
            </w:pPr>
            <w:r w:rsidRPr="00F870F0">
              <w:rPr>
                <w:sz w:val="20"/>
                <w:szCs w:val="20"/>
              </w:rPr>
              <w:t>145° 53' 49''</w:t>
            </w:r>
          </w:p>
        </w:tc>
        <w:tc>
          <w:tcPr>
            <w:tcW w:w="1500" w:type="dxa"/>
            <w:vAlign w:val="center"/>
          </w:tcPr>
          <w:p w:rsidR="00F870F0" w:rsidRPr="00F870F0" w:rsidRDefault="00F870F0" w:rsidP="000911B2">
            <w:pPr>
              <w:rPr>
                <w:sz w:val="20"/>
                <w:szCs w:val="20"/>
              </w:rPr>
            </w:pPr>
            <w:r w:rsidRPr="00F870F0">
              <w:rPr>
                <w:sz w:val="20"/>
                <w:szCs w:val="20"/>
              </w:rPr>
              <w:t>2,69</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28</w:t>
            </w:r>
          </w:p>
        </w:tc>
        <w:tc>
          <w:tcPr>
            <w:tcW w:w="1500" w:type="dxa"/>
            <w:vAlign w:val="center"/>
          </w:tcPr>
          <w:p w:rsidR="00F870F0" w:rsidRPr="00F870F0" w:rsidRDefault="00F870F0" w:rsidP="000911B2">
            <w:pPr>
              <w:rPr>
                <w:sz w:val="20"/>
                <w:szCs w:val="20"/>
              </w:rPr>
            </w:pPr>
            <w:r w:rsidRPr="00F870F0">
              <w:rPr>
                <w:sz w:val="20"/>
                <w:szCs w:val="20"/>
              </w:rPr>
              <w:t>1137117.89</w:t>
            </w:r>
          </w:p>
        </w:tc>
        <w:tc>
          <w:tcPr>
            <w:tcW w:w="1500" w:type="dxa"/>
            <w:vAlign w:val="center"/>
          </w:tcPr>
          <w:p w:rsidR="00F870F0" w:rsidRPr="00F870F0" w:rsidRDefault="00F870F0" w:rsidP="000911B2">
            <w:pPr>
              <w:rPr>
                <w:sz w:val="20"/>
                <w:szCs w:val="20"/>
              </w:rPr>
            </w:pPr>
            <w:r w:rsidRPr="00F870F0">
              <w:rPr>
                <w:sz w:val="20"/>
                <w:szCs w:val="20"/>
              </w:rPr>
              <w:t>5129524.75</w:t>
            </w:r>
          </w:p>
        </w:tc>
        <w:tc>
          <w:tcPr>
            <w:tcW w:w="2500" w:type="dxa"/>
            <w:vAlign w:val="center"/>
          </w:tcPr>
          <w:p w:rsidR="00F870F0" w:rsidRPr="00F870F0" w:rsidRDefault="00F870F0" w:rsidP="000911B2">
            <w:pPr>
              <w:rPr>
                <w:sz w:val="20"/>
                <w:szCs w:val="20"/>
              </w:rPr>
            </w:pPr>
            <w:r w:rsidRPr="00F870F0">
              <w:rPr>
                <w:sz w:val="20"/>
                <w:szCs w:val="20"/>
              </w:rPr>
              <w:t>184° 37' 30''</w:t>
            </w:r>
          </w:p>
        </w:tc>
        <w:tc>
          <w:tcPr>
            <w:tcW w:w="1500" w:type="dxa"/>
            <w:vAlign w:val="center"/>
          </w:tcPr>
          <w:p w:rsidR="00F870F0" w:rsidRPr="00F870F0" w:rsidRDefault="00F870F0" w:rsidP="000911B2">
            <w:pPr>
              <w:rPr>
                <w:sz w:val="20"/>
                <w:szCs w:val="20"/>
              </w:rPr>
            </w:pPr>
            <w:r w:rsidRPr="00F870F0">
              <w:rPr>
                <w:sz w:val="20"/>
                <w:szCs w:val="20"/>
              </w:rPr>
              <w:t>48,37</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29</w:t>
            </w:r>
          </w:p>
        </w:tc>
        <w:tc>
          <w:tcPr>
            <w:tcW w:w="1500" w:type="dxa"/>
            <w:vAlign w:val="center"/>
          </w:tcPr>
          <w:p w:rsidR="00F870F0" w:rsidRPr="00F870F0" w:rsidRDefault="00F870F0" w:rsidP="000911B2">
            <w:pPr>
              <w:rPr>
                <w:sz w:val="20"/>
                <w:szCs w:val="20"/>
              </w:rPr>
            </w:pPr>
            <w:r w:rsidRPr="00F870F0">
              <w:rPr>
                <w:sz w:val="20"/>
                <w:szCs w:val="20"/>
              </w:rPr>
              <w:t>1137069.68</w:t>
            </w:r>
          </w:p>
        </w:tc>
        <w:tc>
          <w:tcPr>
            <w:tcW w:w="1500" w:type="dxa"/>
            <w:vAlign w:val="center"/>
          </w:tcPr>
          <w:p w:rsidR="00F870F0" w:rsidRPr="00F870F0" w:rsidRDefault="00F870F0" w:rsidP="000911B2">
            <w:pPr>
              <w:rPr>
                <w:sz w:val="20"/>
                <w:szCs w:val="20"/>
              </w:rPr>
            </w:pPr>
            <w:r w:rsidRPr="00F870F0">
              <w:rPr>
                <w:sz w:val="20"/>
                <w:szCs w:val="20"/>
              </w:rPr>
              <w:t>5129520.85</w:t>
            </w:r>
          </w:p>
        </w:tc>
        <w:tc>
          <w:tcPr>
            <w:tcW w:w="2500" w:type="dxa"/>
            <w:vAlign w:val="center"/>
          </w:tcPr>
          <w:p w:rsidR="00F870F0" w:rsidRPr="00F870F0" w:rsidRDefault="00F870F0" w:rsidP="000911B2">
            <w:pPr>
              <w:rPr>
                <w:sz w:val="20"/>
                <w:szCs w:val="20"/>
              </w:rPr>
            </w:pPr>
            <w:r w:rsidRPr="00F870F0">
              <w:rPr>
                <w:sz w:val="20"/>
                <w:szCs w:val="20"/>
              </w:rPr>
              <w:t>253° 18' 55''</w:t>
            </w:r>
          </w:p>
        </w:tc>
        <w:tc>
          <w:tcPr>
            <w:tcW w:w="1500" w:type="dxa"/>
            <w:vAlign w:val="center"/>
          </w:tcPr>
          <w:p w:rsidR="00F870F0" w:rsidRPr="00F870F0" w:rsidRDefault="00F870F0" w:rsidP="000911B2">
            <w:pPr>
              <w:rPr>
                <w:sz w:val="20"/>
                <w:szCs w:val="20"/>
              </w:rPr>
            </w:pPr>
            <w:r w:rsidRPr="00F870F0">
              <w:rPr>
                <w:sz w:val="20"/>
                <w:szCs w:val="20"/>
              </w:rPr>
              <w:t>7,56</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30</w:t>
            </w:r>
          </w:p>
        </w:tc>
        <w:tc>
          <w:tcPr>
            <w:tcW w:w="1500" w:type="dxa"/>
            <w:vAlign w:val="center"/>
          </w:tcPr>
          <w:p w:rsidR="00F870F0" w:rsidRPr="00F870F0" w:rsidRDefault="00F870F0" w:rsidP="000911B2">
            <w:pPr>
              <w:rPr>
                <w:sz w:val="20"/>
                <w:szCs w:val="20"/>
              </w:rPr>
            </w:pPr>
            <w:r w:rsidRPr="00F870F0">
              <w:rPr>
                <w:sz w:val="20"/>
                <w:szCs w:val="20"/>
              </w:rPr>
              <w:t>1137067.51</w:t>
            </w:r>
          </w:p>
        </w:tc>
        <w:tc>
          <w:tcPr>
            <w:tcW w:w="1500" w:type="dxa"/>
            <w:vAlign w:val="center"/>
          </w:tcPr>
          <w:p w:rsidR="00F870F0" w:rsidRPr="00F870F0" w:rsidRDefault="00F870F0" w:rsidP="000911B2">
            <w:pPr>
              <w:rPr>
                <w:sz w:val="20"/>
                <w:szCs w:val="20"/>
              </w:rPr>
            </w:pPr>
            <w:r w:rsidRPr="00F870F0">
              <w:rPr>
                <w:sz w:val="20"/>
                <w:szCs w:val="20"/>
              </w:rPr>
              <w:t>5129513.61</w:t>
            </w:r>
          </w:p>
        </w:tc>
        <w:tc>
          <w:tcPr>
            <w:tcW w:w="2500" w:type="dxa"/>
            <w:vAlign w:val="center"/>
          </w:tcPr>
          <w:p w:rsidR="00F870F0" w:rsidRPr="00F870F0" w:rsidRDefault="00F870F0" w:rsidP="000911B2">
            <w:pPr>
              <w:rPr>
                <w:sz w:val="20"/>
                <w:szCs w:val="20"/>
              </w:rPr>
            </w:pPr>
            <w:r w:rsidRPr="00F870F0">
              <w:rPr>
                <w:sz w:val="20"/>
                <w:szCs w:val="20"/>
              </w:rPr>
              <w:t>253° 17' 1''</w:t>
            </w:r>
          </w:p>
        </w:tc>
        <w:tc>
          <w:tcPr>
            <w:tcW w:w="1500" w:type="dxa"/>
            <w:vAlign w:val="center"/>
          </w:tcPr>
          <w:p w:rsidR="00F870F0" w:rsidRPr="00F870F0" w:rsidRDefault="00F870F0" w:rsidP="000911B2">
            <w:pPr>
              <w:rPr>
                <w:sz w:val="20"/>
                <w:szCs w:val="20"/>
              </w:rPr>
            </w:pPr>
            <w:r w:rsidRPr="00F870F0">
              <w:rPr>
                <w:sz w:val="20"/>
                <w:szCs w:val="20"/>
              </w:rPr>
              <w:t>99,43</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31</w:t>
            </w:r>
          </w:p>
        </w:tc>
        <w:tc>
          <w:tcPr>
            <w:tcW w:w="1500" w:type="dxa"/>
            <w:vAlign w:val="center"/>
          </w:tcPr>
          <w:p w:rsidR="00F870F0" w:rsidRPr="00F870F0" w:rsidRDefault="00F870F0" w:rsidP="000911B2">
            <w:pPr>
              <w:rPr>
                <w:sz w:val="20"/>
                <w:szCs w:val="20"/>
              </w:rPr>
            </w:pPr>
            <w:r w:rsidRPr="00F870F0">
              <w:rPr>
                <w:sz w:val="20"/>
                <w:szCs w:val="20"/>
              </w:rPr>
              <w:t>1137038.91</w:t>
            </w:r>
          </w:p>
        </w:tc>
        <w:tc>
          <w:tcPr>
            <w:tcW w:w="1500" w:type="dxa"/>
            <w:vAlign w:val="center"/>
          </w:tcPr>
          <w:p w:rsidR="00F870F0" w:rsidRPr="00F870F0" w:rsidRDefault="00F870F0" w:rsidP="000911B2">
            <w:pPr>
              <w:rPr>
                <w:sz w:val="20"/>
                <w:szCs w:val="20"/>
              </w:rPr>
            </w:pPr>
            <w:r w:rsidRPr="00F870F0">
              <w:rPr>
                <w:sz w:val="20"/>
                <w:szCs w:val="20"/>
              </w:rPr>
              <w:t>5129418.38</w:t>
            </w:r>
          </w:p>
        </w:tc>
        <w:tc>
          <w:tcPr>
            <w:tcW w:w="2500" w:type="dxa"/>
            <w:vAlign w:val="center"/>
          </w:tcPr>
          <w:p w:rsidR="00F870F0" w:rsidRPr="00F870F0" w:rsidRDefault="00F870F0" w:rsidP="000911B2">
            <w:pPr>
              <w:rPr>
                <w:sz w:val="20"/>
                <w:szCs w:val="20"/>
              </w:rPr>
            </w:pPr>
            <w:r w:rsidRPr="00F870F0">
              <w:rPr>
                <w:sz w:val="20"/>
                <w:szCs w:val="20"/>
              </w:rPr>
              <w:t>252° 46' 36''</w:t>
            </w:r>
          </w:p>
        </w:tc>
        <w:tc>
          <w:tcPr>
            <w:tcW w:w="1500" w:type="dxa"/>
            <w:vAlign w:val="center"/>
          </w:tcPr>
          <w:p w:rsidR="00F870F0" w:rsidRPr="00F870F0" w:rsidRDefault="00F870F0" w:rsidP="000911B2">
            <w:pPr>
              <w:rPr>
                <w:sz w:val="20"/>
                <w:szCs w:val="20"/>
              </w:rPr>
            </w:pPr>
            <w:r w:rsidRPr="00F870F0">
              <w:rPr>
                <w:sz w:val="20"/>
                <w:szCs w:val="20"/>
              </w:rPr>
              <w:t>190,98</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32</w:t>
            </w:r>
          </w:p>
        </w:tc>
        <w:tc>
          <w:tcPr>
            <w:tcW w:w="1500" w:type="dxa"/>
            <w:vAlign w:val="center"/>
          </w:tcPr>
          <w:p w:rsidR="00F870F0" w:rsidRPr="00F870F0" w:rsidRDefault="00F870F0" w:rsidP="000911B2">
            <w:pPr>
              <w:rPr>
                <w:sz w:val="20"/>
                <w:szCs w:val="20"/>
              </w:rPr>
            </w:pPr>
            <w:r w:rsidRPr="00F870F0">
              <w:rPr>
                <w:sz w:val="20"/>
                <w:szCs w:val="20"/>
              </w:rPr>
              <w:t>1136982.36</w:t>
            </w:r>
          </w:p>
        </w:tc>
        <w:tc>
          <w:tcPr>
            <w:tcW w:w="1500" w:type="dxa"/>
            <w:vAlign w:val="center"/>
          </w:tcPr>
          <w:p w:rsidR="00F870F0" w:rsidRPr="00F870F0" w:rsidRDefault="00F870F0" w:rsidP="000911B2">
            <w:pPr>
              <w:rPr>
                <w:sz w:val="20"/>
                <w:szCs w:val="20"/>
              </w:rPr>
            </w:pPr>
            <w:r w:rsidRPr="00F870F0">
              <w:rPr>
                <w:sz w:val="20"/>
                <w:szCs w:val="20"/>
              </w:rPr>
              <w:t>5129235.96</w:t>
            </w:r>
          </w:p>
        </w:tc>
        <w:tc>
          <w:tcPr>
            <w:tcW w:w="2500" w:type="dxa"/>
            <w:vAlign w:val="center"/>
          </w:tcPr>
          <w:p w:rsidR="00F870F0" w:rsidRPr="00F870F0" w:rsidRDefault="00F870F0" w:rsidP="000911B2">
            <w:pPr>
              <w:rPr>
                <w:sz w:val="20"/>
                <w:szCs w:val="20"/>
              </w:rPr>
            </w:pPr>
            <w:r w:rsidRPr="00F870F0">
              <w:rPr>
                <w:sz w:val="20"/>
                <w:szCs w:val="20"/>
              </w:rPr>
              <w:t>304° 30' 3''</w:t>
            </w:r>
          </w:p>
        </w:tc>
        <w:tc>
          <w:tcPr>
            <w:tcW w:w="1500" w:type="dxa"/>
            <w:vAlign w:val="center"/>
          </w:tcPr>
          <w:p w:rsidR="00F870F0" w:rsidRPr="00F870F0" w:rsidRDefault="00F870F0" w:rsidP="000911B2">
            <w:pPr>
              <w:rPr>
                <w:sz w:val="20"/>
                <w:szCs w:val="20"/>
              </w:rPr>
            </w:pPr>
            <w:r w:rsidRPr="00F870F0">
              <w:rPr>
                <w:sz w:val="20"/>
                <w:szCs w:val="20"/>
              </w:rPr>
              <w:t>19,4</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33</w:t>
            </w:r>
          </w:p>
        </w:tc>
        <w:tc>
          <w:tcPr>
            <w:tcW w:w="1500" w:type="dxa"/>
            <w:vAlign w:val="center"/>
          </w:tcPr>
          <w:p w:rsidR="00F870F0" w:rsidRPr="00F870F0" w:rsidRDefault="00F870F0" w:rsidP="000911B2">
            <w:pPr>
              <w:rPr>
                <w:sz w:val="20"/>
                <w:szCs w:val="20"/>
              </w:rPr>
            </w:pPr>
            <w:r w:rsidRPr="00F870F0">
              <w:rPr>
                <w:sz w:val="20"/>
                <w:szCs w:val="20"/>
              </w:rPr>
              <w:t>1136993.35</w:t>
            </w:r>
          </w:p>
        </w:tc>
        <w:tc>
          <w:tcPr>
            <w:tcW w:w="1500" w:type="dxa"/>
            <w:vAlign w:val="center"/>
          </w:tcPr>
          <w:p w:rsidR="00F870F0" w:rsidRPr="00F870F0" w:rsidRDefault="00F870F0" w:rsidP="000911B2">
            <w:pPr>
              <w:rPr>
                <w:sz w:val="20"/>
                <w:szCs w:val="20"/>
              </w:rPr>
            </w:pPr>
            <w:r w:rsidRPr="00F870F0">
              <w:rPr>
                <w:sz w:val="20"/>
                <w:szCs w:val="20"/>
              </w:rPr>
              <w:t>5129219.97</w:t>
            </w:r>
          </w:p>
        </w:tc>
        <w:tc>
          <w:tcPr>
            <w:tcW w:w="2500" w:type="dxa"/>
            <w:vAlign w:val="center"/>
          </w:tcPr>
          <w:p w:rsidR="00F870F0" w:rsidRPr="00F870F0" w:rsidRDefault="00F870F0" w:rsidP="000911B2">
            <w:pPr>
              <w:rPr>
                <w:sz w:val="20"/>
                <w:szCs w:val="20"/>
              </w:rPr>
            </w:pPr>
            <w:r w:rsidRPr="00F870F0">
              <w:rPr>
                <w:sz w:val="20"/>
                <w:szCs w:val="20"/>
              </w:rPr>
              <w:t>263° 18' 59''</w:t>
            </w:r>
          </w:p>
        </w:tc>
        <w:tc>
          <w:tcPr>
            <w:tcW w:w="1500" w:type="dxa"/>
            <w:vAlign w:val="center"/>
          </w:tcPr>
          <w:p w:rsidR="00F870F0" w:rsidRPr="00F870F0" w:rsidRDefault="00F870F0" w:rsidP="000911B2">
            <w:pPr>
              <w:rPr>
                <w:sz w:val="20"/>
                <w:szCs w:val="20"/>
              </w:rPr>
            </w:pPr>
            <w:r w:rsidRPr="00F870F0">
              <w:rPr>
                <w:sz w:val="20"/>
                <w:szCs w:val="20"/>
              </w:rPr>
              <w:t>122,01</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34</w:t>
            </w:r>
          </w:p>
        </w:tc>
        <w:tc>
          <w:tcPr>
            <w:tcW w:w="1500" w:type="dxa"/>
            <w:vAlign w:val="center"/>
          </w:tcPr>
          <w:p w:rsidR="00F870F0" w:rsidRPr="00F870F0" w:rsidRDefault="00F870F0" w:rsidP="000911B2">
            <w:pPr>
              <w:rPr>
                <w:sz w:val="20"/>
                <w:szCs w:val="20"/>
              </w:rPr>
            </w:pPr>
            <w:r w:rsidRPr="00F870F0">
              <w:rPr>
                <w:sz w:val="20"/>
                <w:szCs w:val="20"/>
              </w:rPr>
              <w:t>1136979.15</w:t>
            </w:r>
          </w:p>
        </w:tc>
        <w:tc>
          <w:tcPr>
            <w:tcW w:w="1500" w:type="dxa"/>
            <w:vAlign w:val="center"/>
          </w:tcPr>
          <w:p w:rsidR="00F870F0" w:rsidRPr="00F870F0" w:rsidRDefault="00F870F0" w:rsidP="000911B2">
            <w:pPr>
              <w:rPr>
                <w:sz w:val="20"/>
                <w:szCs w:val="20"/>
              </w:rPr>
            </w:pPr>
            <w:r w:rsidRPr="00F870F0">
              <w:rPr>
                <w:sz w:val="20"/>
                <w:szCs w:val="20"/>
              </w:rPr>
              <w:t>5129098.79</w:t>
            </w:r>
          </w:p>
        </w:tc>
        <w:tc>
          <w:tcPr>
            <w:tcW w:w="2500" w:type="dxa"/>
            <w:vAlign w:val="center"/>
          </w:tcPr>
          <w:p w:rsidR="00F870F0" w:rsidRPr="00F870F0" w:rsidRDefault="00F870F0" w:rsidP="000911B2">
            <w:pPr>
              <w:rPr>
                <w:sz w:val="20"/>
                <w:szCs w:val="20"/>
              </w:rPr>
            </w:pPr>
            <w:r w:rsidRPr="00F870F0">
              <w:rPr>
                <w:sz w:val="20"/>
                <w:szCs w:val="20"/>
              </w:rPr>
              <w:t>332° 59' 59''</w:t>
            </w:r>
          </w:p>
        </w:tc>
        <w:tc>
          <w:tcPr>
            <w:tcW w:w="1500" w:type="dxa"/>
            <w:vAlign w:val="center"/>
          </w:tcPr>
          <w:p w:rsidR="00F870F0" w:rsidRPr="00F870F0" w:rsidRDefault="00F870F0" w:rsidP="000911B2">
            <w:pPr>
              <w:rPr>
                <w:sz w:val="20"/>
                <w:szCs w:val="20"/>
              </w:rPr>
            </w:pPr>
            <w:r w:rsidRPr="00F870F0">
              <w:rPr>
                <w:sz w:val="20"/>
                <w:szCs w:val="20"/>
              </w:rPr>
              <w:t>21,19</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35</w:t>
            </w:r>
          </w:p>
        </w:tc>
        <w:tc>
          <w:tcPr>
            <w:tcW w:w="1500" w:type="dxa"/>
            <w:vAlign w:val="center"/>
          </w:tcPr>
          <w:p w:rsidR="00F870F0" w:rsidRPr="00F870F0" w:rsidRDefault="00F870F0" w:rsidP="000911B2">
            <w:pPr>
              <w:rPr>
                <w:sz w:val="20"/>
                <w:szCs w:val="20"/>
              </w:rPr>
            </w:pPr>
            <w:r w:rsidRPr="00F870F0">
              <w:rPr>
                <w:sz w:val="20"/>
                <w:szCs w:val="20"/>
              </w:rPr>
              <w:t>1136998.03</w:t>
            </w:r>
          </w:p>
        </w:tc>
        <w:tc>
          <w:tcPr>
            <w:tcW w:w="1500" w:type="dxa"/>
            <w:vAlign w:val="center"/>
          </w:tcPr>
          <w:p w:rsidR="00F870F0" w:rsidRPr="00F870F0" w:rsidRDefault="00F870F0" w:rsidP="000911B2">
            <w:pPr>
              <w:rPr>
                <w:sz w:val="20"/>
                <w:szCs w:val="20"/>
              </w:rPr>
            </w:pPr>
            <w:r w:rsidRPr="00F870F0">
              <w:rPr>
                <w:sz w:val="20"/>
                <w:szCs w:val="20"/>
              </w:rPr>
              <w:t>5129089.17</w:t>
            </w:r>
          </w:p>
        </w:tc>
        <w:tc>
          <w:tcPr>
            <w:tcW w:w="2500" w:type="dxa"/>
            <w:vAlign w:val="center"/>
          </w:tcPr>
          <w:p w:rsidR="00F870F0" w:rsidRPr="00F870F0" w:rsidRDefault="00F870F0" w:rsidP="000911B2">
            <w:pPr>
              <w:rPr>
                <w:sz w:val="20"/>
                <w:szCs w:val="20"/>
              </w:rPr>
            </w:pPr>
            <w:r w:rsidRPr="00F870F0">
              <w:rPr>
                <w:sz w:val="20"/>
                <w:szCs w:val="20"/>
              </w:rPr>
              <w:t>241° 55' 23''</w:t>
            </w:r>
          </w:p>
        </w:tc>
        <w:tc>
          <w:tcPr>
            <w:tcW w:w="1500" w:type="dxa"/>
            <w:vAlign w:val="center"/>
          </w:tcPr>
          <w:p w:rsidR="00F870F0" w:rsidRPr="00F870F0" w:rsidRDefault="00F870F0" w:rsidP="000911B2">
            <w:pPr>
              <w:rPr>
                <w:sz w:val="20"/>
                <w:szCs w:val="20"/>
              </w:rPr>
            </w:pPr>
            <w:r w:rsidRPr="00F870F0">
              <w:rPr>
                <w:sz w:val="20"/>
                <w:szCs w:val="20"/>
              </w:rPr>
              <w:t>15,09</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36</w:t>
            </w:r>
          </w:p>
        </w:tc>
        <w:tc>
          <w:tcPr>
            <w:tcW w:w="1500" w:type="dxa"/>
            <w:vAlign w:val="center"/>
          </w:tcPr>
          <w:p w:rsidR="00F870F0" w:rsidRPr="00F870F0" w:rsidRDefault="00F870F0" w:rsidP="000911B2">
            <w:pPr>
              <w:rPr>
                <w:sz w:val="20"/>
                <w:szCs w:val="20"/>
              </w:rPr>
            </w:pPr>
            <w:r w:rsidRPr="00F870F0">
              <w:rPr>
                <w:sz w:val="20"/>
                <w:szCs w:val="20"/>
              </w:rPr>
              <w:t>1136990.93</w:t>
            </w:r>
          </w:p>
        </w:tc>
        <w:tc>
          <w:tcPr>
            <w:tcW w:w="1500" w:type="dxa"/>
            <w:vAlign w:val="center"/>
          </w:tcPr>
          <w:p w:rsidR="00F870F0" w:rsidRPr="00F870F0" w:rsidRDefault="00F870F0" w:rsidP="000911B2">
            <w:pPr>
              <w:rPr>
                <w:sz w:val="20"/>
                <w:szCs w:val="20"/>
              </w:rPr>
            </w:pPr>
            <w:r w:rsidRPr="00F870F0">
              <w:rPr>
                <w:sz w:val="20"/>
                <w:szCs w:val="20"/>
              </w:rPr>
              <w:t>5129075.86</w:t>
            </w:r>
          </w:p>
        </w:tc>
        <w:tc>
          <w:tcPr>
            <w:tcW w:w="2500" w:type="dxa"/>
            <w:vAlign w:val="center"/>
          </w:tcPr>
          <w:p w:rsidR="00F870F0" w:rsidRPr="00F870F0" w:rsidRDefault="00F870F0" w:rsidP="000911B2">
            <w:pPr>
              <w:rPr>
                <w:sz w:val="20"/>
                <w:szCs w:val="20"/>
              </w:rPr>
            </w:pPr>
            <w:r w:rsidRPr="00F870F0">
              <w:rPr>
                <w:sz w:val="20"/>
                <w:szCs w:val="20"/>
              </w:rPr>
              <w:t>152° 46' 35''</w:t>
            </w:r>
          </w:p>
        </w:tc>
        <w:tc>
          <w:tcPr>
            <w:tcW w:w="1500" w:type="dxa"/>
            <w:vAlign w:val="center"/>
          </w:tcPr>
          <w:p w:rsidR="00F870F0" w:rsidRPr="00F870F0" w:rsidRDefault="00F870F0" w:rsidP="000911B2">
            <w:pPr>
              <w:rPr>
                <w:sz w:val="20"/>
                <w:szCs w:val="20"/>
              </w:rPr>
            </w:pPr>
            <w:r w:rsidRPr="00F870F0">
              <w:rPr>
                <w:sz w:val="20"/>
                <w:szCs w:val="20"/>
              </w:rPr>
              <w:t>19,46</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37</w:t>
            </w:r>
          </w:p>
        </w:tc>
        <w:tc>
          <w:tcPr>
            <w:tcW w:w="1500" w:type="dxa"/>
            <w:vAlign w:val="center"/>
          </w:tcPr>
          <w:p w:rsidR="00F870F0" w:rsidRPr="00F870F0" w:rsidRDefault="00F870F0" w:rsidP="000911B2">
            <w:pPr>
              <w:rPr>
                <w:sz w:val="20"/>
                <w:szCs w:val="20"/>
              </w:rPr>
            </w:pPr>
            <w:r w:rsidRPr="00F870F0">
              <w:rPr>
                <w:sz w:val="20"/>
                <w:szCs w:val="20"/>
              </w:rPr>
              <w:t>1136973.63</w:t>
            </w:r>
          </w:p>
        </w:tc>
        <w:tc>
          <w:tcPr>
            <w:tcW w:w="1500" w:type="dxa"/>
            <w:vAlign w:val="center"/>
          </w:tcPr>
          <w:p w:rsidR="00F870F0" w:rsidRPr="00F870F0" w:rsidRDefault="00F870F0" w:rsidP="000911B2">
            <w:pPr>
              <w:rPr>
                <w:sz w:val="20"/>
                <w:szCs w:val="20"/>
              </w:rPr>
            </w:pPr>
            <w:r w:rsidRPr="00F870F0">
              <w:rPr>
                <w:sz w:val="20"/>
                <w:szCs w:val="20"/>
              </w:rPr>
              <w:t>5129084.76</w:t>
            </w:r>
          </w:p>
        </w:tc>
        <w:tc>
          <w:tcPr>
            <w:tcW w:w="2500" w:type="dxa"/>
            <w:vAlign w:val="center"/>
          </w:tcPr>
          <w:p w:rsidR="00F870F0" w:rsidRPr="00F870F0" w:rsidRDefault="00F870F0" w:rsidP="000911B2">
            <w:pPr>
              <w:rPr>
                <w:sz w:val="20"/>
                <w:szCs w:val="20"/>
              </w:rPr>
            </w:pPr>
            <w:r w:rsidRPr="00F870F0">
              <w:rPr>
                <w:sz w:val="20"/>
                <w:szCs w:val="20"/>
              </w:rPr>
              <w:t>247° 21' 4''</w:t>
            </w:r>
          </w:p>
        </w:tc>
        <w:tc>
          <w:tcPr>
            <w:tcW w:w="1500" w:type="dxa"/>
            <w:vAlign w:val="center"/>
          </w:tcPr>
          <w:p w:rsidR="00F870F0" w:rsidRPr="00F870F0" w:rsidRDefault="00F870F0" w:rsidP="000911B2">
            <w:pPr>
              <w:rPr>
                <w:sz w:val="20"/>
                <w:szCs w:val="20"/>
              </w:rPr>
            </w:pPr>
            <w:r w:rsidRPr="00F870F0">
              <w:rPr>
                <w:sz w:val="20"/>
                <w:szCs w:val="20"/>
              </w:rPr>
              <w:t>45,57</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38</w:t>
            </w:r>
          </w:p>
        </w:tc>
        <w:tc>
          <w:tcPr>
            <w:tcW w:w="1500" w:type="dxa"/>
            <w:vAlign w:val="center"/>
          </w:tcPr>
          <w:p w:rsidR="00F870F0" w:rsidRPr="00F870F0" w:rsidRDefault="00F870F0" w:rsidP="000911B2">
            <w:pPr>
              <w:rPr>
                <w:sz w:val="20"/>
                <w:szCs w:val="20"/>
              </w:rPr>
            </w:pPr>
            <w:r w:rsidRPr="00F870F0">
              <w:rPr>
                <w:sz w:val="20"/>
                <w:szCs w:val="20"/>
              </w:rPr>
              <w:t>1136956.08</w:t>
            </w:r>
          </w:p>
        </w:tc>
        <w:tc>
          <w:tcPr>
            <w:tcW w:w="1500" w:type="dxa"/>
            <w:vAlign w:val="center"/>
          </w:tcPr>
          <w:p w:rsidR="00F870F0" w:rsidRPr="00F870F0" w:rsidRDefault="00F870F0" w:rsidP="000911B2">
            <w:pPr>
              <w:rPr>
                <w:sz w:val="20"/>
                <w:szCs w:val="20"/>
              </w:rPr>
            </w:pPr>
            <w:r w:rsidRPr="00F870F0">
              <w:rPr>
                <w:sz w:val="20"/>
                <w:szCs w:val="20"/>
              </w:rPr>
              <w:t>5129042.7</w:t>
            </w:r>
          </w:p>
        </w:tc>
        <w:tc>
          <w:tcPr>
            <w:tcW w:w="2500" w:type="dxa"/>
            <w:vAlign w:val="center"/>
          </w:tcPr>
          <w:p w:rsidR="00F870F0" w:rsidRPr="00F870F0" w:rsidRDefault="00F870F0" w:rsidP="000911B2">
            <w:pPr>
              <w:rPr>
                <w:sz w:val="20"/>
                <w:szCs w:val="20"/>
              </w:rPr>
            </w:pPr>
            <w:r w:rsidRPr="00F870F0">
              <w:rPr>
                <w:sz w:val="20"/>
                <w:szCs w:val="20"/>
              </w:rPr>
              <w:t>333° 47' 29''</w:t>
            </w:r>
          </w:p>
        </w:tc>
        <w:tc>
          <w:tcPr>
            <w:tcW w:w="1500" w:type="dxa"/>
            <w:vAlign w:val="center"/>
          </w:tcPr>
          <w:p w:rsidR="00F870F0" w:rsidRPr="00F870F0" w:rsidRDefault="00F870F0" w:rsidP="000911B2">
            <w:pPr>
              <w:rPr>
                <w:sz w:val="20"/>
                <w:szCs w:val="20"/>
              </w:rPr>
            </w:pPr>
            <w:r w:rsidRPr="00F870F0">
              <w:rPr>
                <w:sz w:val="20"/>
                <w:szCs w:val="20"/>
              </w:rPr>
              <w:t>86,97</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39</w:t>
            </w:r>
          </w:p>
        </w:tc>
        <w:tc>
          <w:tcPr>
            <w:tcW w:w="1500" w:type="dxa"/>
            <w:vAlign w:val="center"/>
          </w:tcPr>
          <w:p w:rsidR="00F870F0" w:rsidRPr="00F870F0" w:rsidRDefault="00F870F0" w:rsidP="000911B2">
            <w:pPr>
              <w:rPr>
                <w:sz w:val="20"/>
                <w:szCs w:val="20"/>
              </w:rPr>
            </w:pPr>
            <w:r w:rsidRPr="00F870F0">
              <w:rPr>
                <w:sz w:val="20"/>
                <w:szCs w:val="20"/>
              </w:rPr>
              <w:t>1137034.11</w:t>
            </w:r>
          </w:p>
        </w:tc>
        <w:tc>
          <w:tcPr>
            <w:tcW w:w="1500" w:type="dxa"/>
            <w:vAlign w:val="center"/>
          </w:tcPr>
          <w:p w:rsidR="00F870F0" w:rsidRPr="00F870F0" w:rsidRDefault="00F870F0" w:rsidP="000911B2">
            <w:pPr>
              <w:rPr>
                <w:sz w:val="20"/>
                <w:szCs w:val="20"/>
              </w:rPr>
            </w:pPr>
            <w:r w:rsidRPr="00F870F0">
              <w:rPr>
                <w:sz w:val="20"/>
                <w:szCs w:val="20"/>
              </w:rPr>
              <w:t>5129004.29</w:t>
            </w:r>
          </w:p>
        </w:tc>
        <w:tc>
          <w:tcPr>
            <w:tcW w:w="2500" w:type="dxa"/>
            <w:vAlign w:val="center"/>
          </w:tcPr>
          <w:p w:rsidR="00F870F0" w:rsidRPr="00F870F0" w:rsidRDefault="00F870F0" w:rsidP="000911B2">
            <w:pPr>
              <w:rPr>
                <w:sz w:val="20"/>
                <w:szCs w:val="20"/>
              </w:rPr>
            </w:pPr>
            <w:r w:rsidRPr="00F870F0">
              <w:rPr>
                <w:sz w:val="20"/>
                <w:szCs w:val="20"/>
              </w:rPr>
              <w:t>54° 15' 38''</w:t>
            </w:r>
          </w:p>
        </w:tc>
        <w:tc>
          <w:tcPr>
            <w:tcW w:w="1500" w:type="dxa"/>
            <w:vAlign w:val="center"/>
          </w:tcPr>
          <w:p w:rsidR="00F870F0" w:rsidRPr="00F870F0" w:rsidRDefault="00F870F0" w:rsidP="000911B2">
            <w:pPr>
              <w:rPr>
                <w:sz w:val="20"/>
                <w:szCs w:val="20"/>
              </w:rPr>
            </w:pPr>
            <w:r w:rsidRPr="00F870F0">
              <w:rPr>
                <w:sz w:val="20"/>
                <w:szCs w:val="20"/>
              </w:rPr>
              <w:t>84,45</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40</w:t>
            </w:r>
          </w:p>
        </w:tc>
        <w:tc>
          <w:tcPr>
            <w:tcW w:w="1500" w:type="dxa"/>
            <w:vAlign w:val="center"/>
          </w:tcPr>
          <w:p w:rsidR="00F870F0" w:rsidRPr="00F870F0" w:rsidRDefault="00F870F0" w:rsidP="000911B2">
            <w:pPr>
              <w:rPr>
                <w:sz w:val="20"/>
                <w:szCs w:val="20"/>
              </w:rPr>
            </w:pPr>
            <w:r w:rsidRPr="00F870F0">
              <w:rPr>
                <w:sz w:val="20"/>
                <w:szCs w:val="20"/>
              </w:rPr>
              <w:t>1137083.44</w:t>
            </w:r>
          </w:p>
        </w:tc>
        <w:tc>
          <w:tcPr>
            <w:tcW w:w="1500" w:type="dxa"/>
            <w:vAlign w:val="center"/>
          </w:tcPr>
          <w:p w:rsidR="00F870F0" w:rsidRPr="00F870F0" w:rsidRDefault="00F870F0" w:rsidP="000911B2">
            <w:pPr>
              <w:rPr>
                <w:sz w:val="20"/>
                <w:szCs w:val="20"/>
              </w:rPr>
            </w:pPr>
            <w:r w:rsidRPr="00F870F0">
              <w:rPr>
                <w:sz w:val="20"/>
                <w:szCs w:val="20"/>
              </w:rPr>
              <w:t>5129072.84</w:t>
            </w:r>
          </w:p>
        </w:tc>
        <w:tc>
          <w:tcPr>
            <w:tcW w:w="2500" w:type="dxa"/>
            <w:vAlign w:val="center"/>
          </w:tcPr>
          <w:p w:rsidR="00F870F0" w:rsidRPr="00F870F0" w:rsidRDefault="00F870F0" w:rsidP="000911B2">
            <w:pPr>
              <w:rPr>
                <w:sz w:val="20"/>
                <w:szCs w:val="20"/>
              </w:rPr>
            </w:pPr>
            <w:r w:rsidRPr="00F870F0">
              <w:rPr>
                <w:sz w:val="20"/>
                <w:szCs w:val="20"/>
              </w:rPr>
              <w:t>344° 17' 50''</w:t>
            </w:r>
          </w:p>
        </w:tc>
        <w:tc>
          <w:tcPr>
            <w:tcW w:w="1500" w:type="dxa"/>
            <w:vAlign w:val="center"/>
          </w:tcPr>
          <w:p w:rsidR="00F870F0" w:rsidRPr="00F870F0" w:rsidRDefault="00F870F0" w:rsidP="000911B2">
            <w:pPr>
              <w:rPr>
                <w:sz w:val="20"/>
                <w:szCs w:val="20"/>
              </w:rPr>
            </w:pPr>
            <w:r w:rsidRPr="00F870F0">
              <w:rPr>
                <w:sz w:val="20"/>
                <w:szCs w:val="20"/>
              </w:rPr>
              <w:t>85,65</w:t>
            </w:r>
          </w:p>
        </w:tc>
      </w:tr>
    </w:tbl>
    <w:p w:rsidR="00F870F0" w:rsidRPr="00F870F0" w:rsidRDefault="00F870F0" w:rsidP="00F870F0">
      <w:pPr>
        <w:spacing w:line="360" w:lineRule="auto"/>
        <w:rPr>
          <w:sz w:val="20"/>
          <w:szCs w:val="20"/>
        </w:rPr>
      </w:pPr>
    </w:p>
    <w:p w:rsidR="00F870F0" w:rsidRPr="00F870F0" w:rsidRDefault="00F870F0" w:rsidP="00F870F0">
      <w:pPr>
        <w:spacing w:line="360" w:lineRule="auto"/>
        <w:rPr>
          <w:sz w:val="20"/>
          <w:szCs w:val="20"/>
        </w:rPr>
      </w:pPr>
      <w:r w:rsidRPr="00F870F0">
        <w:rPr>
          <w:sz w:val="20"/>
          <w:szCs w:val="20"/>
        </w:rPr>
        <w:t>Граница планировочного элемента 13</w:t>
      </w:r>
    </w:p>
    <w:tbl>
      <w:tblPr>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10" w:type="dxa"/>
          <w:right w:w="10" w:type="dxa"/>
        </w:tblCellMar>
        <w:tblLook w:val="04A0" w:firstRow="1" w:lastRow="0" w:firstColumn="1" w:lastColumn="0" w:noHBand="0" w:noVBand="1"/>
      </w:tblPr>
      <w:tblGrid>
        <w:gridCol w:w="1000"/>
        <w:gridCol w:w="1500"/>
        <w:gridCol w:w="1500"/>
        <w:gridCol w:w="2500"/>
        <w:gridCol w:w="1500"/>
      </w:tblGrid>
      <w:tr w:rsidR="00F870F0" w:rsidRPr="00F870F0" w:rsidTr="00F870F0">
        <w:tc>
          <w:tcPr>
            <w:tcW w:w="1000" w:type="dxa"/>
            <w:vAlign w:val="center"/>
          </w:tcPr>
          <w:p w:rsidR="00F870F0" w:rsidRPr="00F870F0" w:rsidRDefault="00F870F0" w:rsidP="000911B2">
            <w:pPr>
              <w:rPr>
                <w:sz w:val="20"/>
                <w:szCs w:val="20"/>
              </w:rPr>
            </w:pPr>
            <w:r w:rsidRPr="00F870F0">
              <w:rPr>
                <w:b/>
                <w:sz w:val="20"/>
                <w:szCs w:val="20"/>
              </w:rPr>
              <w:t>Номер</w:t>
            </w:r>
          </w:p>
        </w:tc>
        <w:tc>
          <w:tcPr>
            <w:tcW w:w="1500" w:type="dxa"/>
            <w:vAlign w:val="center"/>
          </w:tcPr>
          <w:p w:rsidR="00F870F0" w:rsidRPr="00F870F0" w:rsidRDefault="00F870F0" w:rsidP="000911B2">
            <w:pPr>
              <w:rPr>
                <w:sz w:val="20"/>
                <w:szCs w:val="20"/>
              </w:rPr>
            </w:pPr>
            <w:r w:rsidRPr="00F870F0">
              <w:rPr>
                <w:b/>
                <w:sz w:val="20"/>
                <w:szCs w:val="20"/>
              </w:rPr>
              <w:t>X</w:t>
            </w:r>
          </w:p>
        </w:tc>
        <w:tc>
          <w:tcPr>
            <w:tcW w:w="1500" w:type="dxa"/>
            <w:vAlign w:val="center"/>
          </w:tcPr>
          <w:p w:rsidR="00F870F0" w:rsidRPr="00F870F0" w:rsidRDefault="00F870F0" w:rsidP="000911B2">
            <w:pPr>
              <w:rPr>
                <w:sz w:val="20"/>
                <w:szCs w:val="20"/>
              </w:rPr>
            </w:pPr>
            <w:r w:rsidRPr="00F870F0">
              <w:rPr>
                <w:b/>
                <w:sz w:val="20"/>
                <w:szCs w:val="20"/>
              </w:rPr>
              <w:t>Y</w:t>
            </w:r>
          </w:p>
        </w:tc>
        <w:tc>
          <w:tcPr>
            <w:tcW w:w="2500" w:type="dxa"/>
            <w:vAlign w:val="center"/>
          </w:tcPr>
          <w:p w:rsidR="00F870F0" w:rsidRPr="00F870F0" w:rsidRDefault="00F870F0" w:rsidP="000911B2">
            <w:pPr>
              <w:rPr>
                <w:sz w:val="20"/>
                <w:szCs w:val="20"/>
              </w:rPr>
            </w:pPr>
            <w:r w:rsidRPr="00F870F0">
              <w:rPr>
                <w:b/>
                <w:sz w:val="20"/>
                <w:szCs w:val="20"/>
              </w:rPr>
              <w:t>Дирекционный угол</w:t>
            </w:r>
          </w:p>
        </w:tc>
        <w:tc>
          <w:tcPr>
            <w:tcW w:w="1500" w:type="dxa"/>
            <w:vAlign w:val="center"/>
          </w:tcPr>
          <w:p w:rsidR="00F870F0" w:rsidRPr="00F870F0" w:rsidRDefault="00F870F0" w:rsidP="000911B2">
            <w:pPr>
              <w:rPr>
                <w:sz w:val="20"/>
                <w:szCs w:val="20"/>
              </w:rPr>
            </w:pPr>
            <w:r w:rsidRPr="00F870F0">
              <w:rPr>
                <w:b/>
                <w:sz w:val="20"/>
                <w:szCs w:val="20"/>
              </w:rPr>
              <w:t>Длина</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1</w:t>
            </w:r>
          </w:p>
        </w:tc>
        <w:tc>
          <w:tcPr>
            <w:tcW w:w="1500" w:type="dxa"/>
            <w:vAlign w:val="center"/>
          </w:tcPr>
          <w:p w:rsidR="00F870F0" w:rsidRPr="00F870F0" w:rsidRDefault="00F870F0" w:rsidP="000911B2">
            <w:pPr>
              <w:rPr>
                <w:sz w:val="20"/>
                <w:szCs w:val="20"/>
              </w:rPr>
            </w:pPr>
            <w:r w:rsidRPr="00F870F0">
              <w:rPr>
                <w:sz w:val="20"/>
                <w:szCs w:val="20"/>
              </w:rPr>
              <w:t>1137293.94</w:t>
            </w:r>
          </w:p>
        </w:tc>
        <w:tc>
          <w:tcPr>
            <w:tcW w:w="1500" w:type="dxa"/>
            <w:vAlign w:val="center"/>
          </w:tcPr>
          <w:p w:rsidR="00F870F0" w:rsidRPr="00F870F0" w:rsidRDefault="00F870F0" w:rsidP="000911B2">
            <w:pPr>
              <w:rPr>
                <w:sz w:val="20"/>
                <w:szCs w:val="20"/>
              </w:rPr>
            </w:pPr>
            <w:r w:rsidRPr="00F870F0">
              <w:rPr>
                <w:sz w:val="20"/>
                <w:szCs w:val="20"/>
              </w:rPr>
              <w:t>5129278.55</w:t>
            </w:r>
          </w:p>
        </w:tc>
        <w:tc>
          <w:tcPr>
            <w:tcW w:w="2500" w:type="dxa"/>
            <w:vAlign w:val="center"/>
          </w:tcPr>
          <w:p w:rsidR="00F870F0" w:rsidRPr="00F870F0" w:rsidRDefault="00F870F0" w:rsidP="000911B2">
            <w:pPr>
              <w:rPr>
                <w:sz w:val="20"/>
                <w:szCs w:val="20"/>
              </w:rPr>
            </w:pPr>
            <w:r w:rsidRPr="00F870F0">
              <w:rPr>
                <w:sz w:val="20"/>
                <w:szCs w:val="20"/>
              </w:rPr>
              <w:t>92° 27' 7''</w:t>
            </w:r>
          </w:p>
        </w:tc>
        <w:tc>
          <w:tcPr>
            <w:tcW w:w="1500" w:type="dxa"/>
            <w:vAlign w:val="center"/>
          </w:tcPr>
          <w:p w:rsidR="00F870F0" w:rsidRPr="00F870F0" w:rsidRDefault="00F870F0" w:rsidP="000911B2">
            <w:pPr>
              <w:rPr>
                <w:sz w:val="20"/>
                <w:szCs w:val="20"/>
              </w:rPr>
            </w:pPr>
            <w:r w:rsidRPr="00F870F0">
              <w:rPr>
                <w:sz w:val="20"/>
                <w:szCs w:val="20"/>
              </w:rPr>
              <w:t>77,37</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2</w:t>
            </w:r>
          </w:p>
        </w:tc>
        <w:tc>
          <w:tcPr>
            <w:tcW w:w="1500" w:type="dxa"/>
            <w:vAlign w:val="center"/>
          </w:tcPr>
          <w:p w:rsidR="00F870F0" w:rsidRPr="00F870F0" w:rsidRDefault="00F870F0" w:rsidP="000911B2">
            <w:pPr>
              <w:rPr>
                <w:sz w:val="20"/>
                <w:szCs w:val="20"/>
              </w:rPr>
            </w:pPr>
            <w:r w:rsidRPr="00F870F0">
              <w:rPr>
                <w:sz w:val="20"/>
                <w:szCs w:val="20"/>
              </w:rPr>
              <w:t>1137290.63</w:t>
            </w:r>
          </w:p>
        </w:tc>
        <w:tc>
          <w:tcPr>
            <w:tcW w:w="1500" w:type="dxa"/>
            <w:vAlign w:val="center"/>
          </w:tcPr>
          <w:p w:rsidR="00F870F0" w:rsidRPr="00F870F0" w:rsidRDefault="00F870F0" w:rsidP="000911B2">
            <w:pPr>
              <w:rPr>
                <w:sz w:val="20"/>
                <w:szCs w:val="20"/>
              </w:rPr>
            </w:pPr>
            <w:r w:rsidRPr="00F870F0">
              <w:rPr>
                <w:sz w:val="20"/>
                <w:szCs w:val="20"/>
              </w:rPr>
              <w:t>5129355.85</w:t>
            </w:r>
          </w:p>
        </w:tc>
        <w:tc>
          <w:tcPr>
            <w:tcW w:w="2500" w:type="dxa"/>
            <w:vAlign w:val="center"/>
          </w:tcPr>
          <w:p w:rsidR="00F870F0" w:rsidRPr="00F870F0" w:rsidRDefault="00F870F0" w:rsidP="000911B2">
            <w:pPr>
              <w:rPr>
                <w:sz w:val="20"/>
                <w:szCs w:val="20"/>
              </w:rPr>
            </w:pPr>
            <w:r w:rsidRPr="00F870F0">
              <w:rPr>
                <w:sz w:val="20"/>
                <w:szCs w:val="20"/>
              </w:rPr>
              <w:t>176° 59' 37''</w:t>
            </w:r>
          </w:p>
        </w:tc>
        <w:tc>
          <w:tcPr>
            <w:tcW w:w="1500" w:type="dxa"/>
            <w:vAlign w:val="center"/>
          </w:tcPr>
          <w:p w:rsidR="00F870F0" w:rsidRPr="00F870F0" w:rsidRDefault="00F870F0" w:rsidP="000911B2">
            <w:pPr>
              <w:rPr>
                <w:sz w:val="20"/>
                <w:szCs w:val="20"/>
              </w:rPr>
            </w:pPr>
            <w:r w:rsidRPr="00F870F0">
              <w:rPr>
                <w:sz w:val="20"/>
                <w:szCs w:val="20"/>
              </w:rPr>
              <w:t>62,35</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3</w:t>
            </w:r>
          </w:p>
        </w:tc>
        <w:tc>
          <w:tcPr>
            <w:tcW w:w="1500" w:type="dxa"/>
            <w:vAlign w:val="center"/>
          </w:tcPr>
          <w:p w:rsidR="00F870F0" w:rsidRPr="00F870F0" w:rsidRDefault="00F870F0" w:rsidP="000911B2">
            <w:pPr>
              <w:rPr>
                <w:sz w:val="20"/>
                <w:szCs w:val="20"/>
              </w:rPr>
            </w:pPr>
            <w:r w:rsidRPr="00F870F0">
              <w:rPr>
                <w:sz w:val="20"/>
                <w:szCs w:val="20"/>
              </w:rPr>
              <w:t>1137228.37</w:t>
            </w:r>
          </w:p>
        </w:tc>
        <w:tc>
          <w:tcPr>
            <w:tcW w:w="1500" w:type="dxa"/>
            <w:vAlign w:val="center"/>
          </w:tcPr>
          <w:p w:rsidR="00F870F0" w:rsidRPr="00F870F0" w:rsidRDefault="00F870F0" w:rsidP="000911B2">
            <w:pPr>
              <w:rPr>
                <w:sz w:val="20"/>
                <w:szCs w:val="20"/>
              </w:rPr>
            </w:pPr>
            <w:r w:rsidRPr="00F870F0">
              <w:rPr>
                <w:sz w:val="20"/>
                <w:szCs w:val="20"/>
              </w:rPr>
              <w:t>5129359.12</w:t>
            </w:r>
          </w:p>
        </w:tc>
        <w:tc>
          <w:tcPr>
            <w:tcW w:w="2500" w:type="dxa"/>
            <w:vAlign w:val="center"/>
          </w:tcPr>
          <w:p w:rsidR="00F870F0" w:rsidRPr="00F870F0" w:rsidRDefault="00F870F0" w:rsidP="000911B2">
            <w:pPr>
              <w:rPr>
                <w:sz w:val="20"/>
                <w:szCs w:val="20"/>
              </w:rPr>
            </w:pPr>
            <w:r w:rsidRPr="00F870F0">
              <w:rPr>
                <w:sz w:val="20"/>
                <w:szCs w:val="20"/>
              </w:rPr>
              <w:t>106° 10' 54''</w:t>
            </w:r>
          </w:p>
        </w:tc>
        <w:tc>
          <w:tcPr>
            <w:tcW w:w="1500" w:type="dxa"/>
            <w:vAlign w:val="center"/>
          </w:tcPr>
          <w:p w:rsidR="00F870F0" w:rsidRPr="00F870F0" w:rsidRDefault="00F870F0" w:rsidP="000911B2">
            <w:pPr>
              <w:rPr>
                <w:sz w:val="20"/>
                <w:szCs w:val="20"/>
              </w:rPr>
            </w:pPr>
            <w:r w:rsidRPr="00F870F0">
              <w:rPr>
                <w:sz w:val="20"/>
                <w:szCs w:val="20"/>
              </w:rPr>
              <w:t>117,91</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4</w:t>
            </w:r>
          </w:p>
        </w:tc>
        <w:tc>
          <w:tcPr>
            <w:tcW w:w="1500" w:type="dxa"/>
            <w:vAlign w:val="center"/>
          </w:tcPr>
          <w:p w:rsidR="00F870F0" w:rsidRPr="00F870F0" w:rsidRDefault="00F870F0" w:rsidP="000911B2">
            <w:pPr>
              <w:rPr>
                <w:sz w:val="20"/>
                <w:szCs w:val="20"/>
              </w:rPr>
            </w:pPr>
            <w:r w:rsidRPr="00F870F0">
              <w:rPr>
                <w:sz w:val="20"/>
                <w:szCs w:val="20"/>
              </w:rPr>
              <w:t>1137195.51</w:t>
            </w:r>
          </w:p>
        </w:tc>
        <w:tc>
          <w:tcPr>
            <w:tcW w:w="1500" w:type="dxa"/>
            <w:vAlign w:val="center"/>
          </w:tcPr>
          <w:p w:rsidR="00F870F0" w:rsidRPr="00F870F0" w:rsidRDefault="00F870F0" w:rsidP="000911B2">
            <w:pPr>
              <w:rPr>
                <w:sz w:val="20"/>
                <w:szCs w:val="20"/>
              </w:rPr>
            </w:pPr>
            <w:r w:rsidRPr="00F870F0">
              <w:rPr>
                <w:sz w:val="20"/>
                <w:szCs w:val="20"/>
              </w:rPr>
              <w:t>5129472.36</w:t>
            </w:r>
          </w:p>
        </w:tc>
        <w:tc>
          <w:tcPr>
            <w:tcW w:w="2500" w:type="dxa"/>
            <w:vAlign w:val="center"/>
          </w:tcPr>
          <w:p w:rsidR="00F870F0" w:rsidRPr="00F870F0" w:rsidRDefault="00F870F0" w:rsidP="000911B2">
            <w:pPr>
              <w:rPr>
                <w:sz w:val="20"/>
                <w:szCs w:val="20"/>
              </w:rPr>
            </w:pPr>
            <w:r w:rsidRPr="00F870F0">
              <w:rPr>
                <w:sz w:val="20"/>
                <w:szCs w:val="20"/>
              </w:rPr>
              <w:t>146° 11' 21''</w:t>
            </w:r>
          </w:p>
        </w:tc>
        <w:tc>
          <w:tcPr>
            <w:tcW w:w="1500" w:type="dxa"/>
            <w:vAlign w:val="center"/>
          </w:tcPr>
          <w:p w:rsidR="00F870F0" w:rsidRPr="00F870F0" w:rsidRDefault="00F870F0" w:rsidP="000911B2">
            <w:pPr>
              <w:rPr>
                <w:sz w:val="20"/>
                <w:szCs w:val="20"/>
              </w:rPr>
            </w:pPr>
            <w:r w:rsidRPr="00F870F0">
              <w:rPr>
                <w:sz w:val="20"/>
                <w:szCs w:val="20"/>
              </w:rPr>
              <w:t>26,35</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5</w:t>
            </w:r>
          </w:p>
        </w:tc>
        <w:tc>
          <w:tcPr>
            <w:tcW w:w="1500" w:type="dxa"/>
            <w:vAlign w:val="center"/>
          </w:tcPr>
          <w:p w:rsidR="00F870F0" w:rsidRPr="00F870F0" w:rsidRDefault="00F870F0" w:rsidP="000911B2">
            <w:pPr>
              <w:rPr>
                <w:sz w:val="20"/>
                <w:szCs w:val="20"/>
              </w:rPr>
            </w:pPr>
            <w:r w:rsidRPr="00F870F0">
              <w:rPr>
                <w:sz w:val="20"/>
                <w:szCs w:val="20"/>
              </w:rPr>
              <w:t>1137173.62</w:t>
            </w:r>
          </w:p>
        </w:tc>
        <w:tc>
          <w:tcPr>
            <w:tcW w:w="1500" w:type="dxa"/>
            <w:vAlign w:val="center"/>
          </w:tcPr>
          <w:p w:rsidR="00F870F0" w:rsidRPr="00F870F0" w:rsidRDefault="00F870F0" w:rsidP="000911B2">
            <w:pPr>
              <w:rPr>
                <w:sz w:val="20"/>
                <w:szCs w:val="20"/>
              </w:rPr>
            </w:pPr>
            <w:r w:rsidRPr="00F870F0">
              <w:rPr>
                <w:sz w:val="20"/>
                <w:szCs w:val="20"/>
              </w:rPr>
              <w:t>5129487.02</w:t>
            </w:r>
          </w:p>
        </w:tc>
        <w:tc>
          <w:tcPr>
            <w:tcW w:w="2500" w:type="dxa"/>
            <w:vAlign w:val="center"/>
          </w:tcPr>
          <w:p w:rsidR="00F870F0" w:rsidRPr="00F870F0" w:rsidRDefault="00F870F0" w:rsidP="000911B2">
            <w:pPr>
              <w:rPr>
                <w:sz w:val="20"/>
                <w:szCs w:val="20"/>
              </w:rPr>
            </w:pPr>
            <w:r w:rsidRPr="00F870F0">
              <w:rPr>
                <w:sz w:val="20"/>
                <w:szCs w:val="20"/>
              </w:rPr>
              <w:t>146° 5' 24''</w:t>
            </w:r>
          </w:p>
        </w:tc>
        <w:tc>
          <w:tcPr>
            <w:tcW w:w="1500" w:type="dxa"/>
            <w:vAlign w:val="center"/>
          </w:tcPr>
          <w:p w:rsidR="00F870F0" w:rsidRPr="00F870F0" w:rsidRDefault="00F870F0" w:rsidP="000911B2">
            <w:pPr>
              <w:rPr>
                <w:sz w:val="20"/>
                <w:szCs w:val="20"/>
              </w:rPr>
            </w:pPr>
            <w:r w:rsidRPr="00F870F0">
              <w:rPr>
                <w:sz w:val="20"/>
                <w:szCs w:val="20"/>
              </w:rPr>
              <w:t>47,68</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6</w:t>
            </w:r>
          </w:p>
        </w:tc>
        <w:tc>
          <w:tcPr>
            <w:tcW w:w="1500" w:type="dxa"/>
            <w:vAlign w:val="center"/>
          </w:tcPr>
          <w:p w:rsidR="00F870F0" w:rsidRPr="00F870F0" w:rsidRDefault="00F870F0" w:rsidP="000911B2">
            <w:pPr>
              <w:rPr>
                <w:sz w:val="20"/>
                <w:szCs w:val="20"/>
              </w:rPr>
            </w:pPr>
            <w:r w:rsidRPr="00F870F0">
              <w:rPr>
                <w:sz w:val="20"/>
                <w:szCs w:val="20"/>
              </w:rPr>
              <w:t>1137134.05</w:t>
            </w:r>
          </w:p>
        </w:tc>
        <w:tc>
          <w:tcPr>
            <w:tcW w:w="1500" w:type="dxa"/>
            <w:vAlign w:val="center"/>
          </w:tcPr>
          <w:p w:rsidR="00F870F0" w:rsidRPr="00F870F0" w:rsidRDefault="00F870F0" w:rsidP="000911B2">
            <w:pPr>
              <w:rPr>
                <w:sz w:val="20"/>
                <w:szCs w:val="20"/>
              </w:rPr>
            </w:pPr>
            <w:r w:rsidRPr="00F870F0">
              <w:rPr>
                <w:sz w:val="20"/>
                <w:szCs w:val="20"/>
              </w:rPr>
              <w:t>5129513.62</w:t>
            </w:r>
          </w:p>
        </w:tc>
        <w:tc>
          <w:tcPr>
            <w:tcW w:w="2500" w:type="dxa"/>
            <w:vAlign w:val="center"/>
          </w:tcPr>
          <w:p w:rsidR="00F870F0" w:rsidRPr="00F870F0" w:rsidRDefault="00F870F0" w:rsidP="000911B2">
            <w:pPr>
              <w:rPr>
                <w:sz w:val="20"/>
                <w:szCs w:val="20"/>
              </w:rPr>
            </w:pPr>
            <w:r w:rsidRPr="00F870F0">
              <w:rPr>
                <w:sz w:val="20"/>
                <w:szCs w:val="20"/>
              </w:rPr>
              <w:t>262° 33' 22''</w:t>
            </w:r>
          </w:p>
        </w:tc>
        <w:tc>
          <w:tcPr>
            <w:tcW w:w="1500" w:type="dxa"/>
            <w:vAlign w:val="center"/>
          </w:tcPr>
          <w:p w:rsidR="00F870F0" w:rsidRPr="00F870F0" w:rsidRDefault="00F870F0" w:rsidP="000911B2">
            <w:pPr>
              <w:rPr>
                <w:sz w:val="20"/>
                <w:szCs w:val="20"/>
              </w:rPr>
            </w:pPr>
            <w:r w:rsidRPr="00F870F0">
              <w:rPr>
                <w:sz w:val="20"/>
                <w:szCs w:val="20"/>
              </w:rPr>
              <w:t>11,81</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7</w:t>
            </w:r>
          </w:p>
        </w:tc>
        <w:tc>
          <w:tcPr>
            <w:tcW w:w="1500" w:type="dxa"/>
            <w:vAlign w:val="center"/>
          </w:tcPr>
          <w:p w:rsidR="00F870F0" w:rsidRPr="00F870F0" w:rsidRDefault="00F870F0" w:rsidP="000911B2">
            <w:pPr>
              <w:rPr>
                <w:sz w:val="20"/>
                <w:szCs w:val="20"/>
              </w:rPr>
            </w:pPr>
            <w:r w:rsidRPr="00F870F0">
              <w:rPr>
                <w:sz w:val="20"/>
                <w:szCs w:val="20"/>
              </w:rPr>
              <w:t>1137132.52</w:t>
            </w:r>
          </w:p>
        </w:tc>
        <w:tc>
          <w:tcPr>
            <w:tcW w:w="1500" w:type="dxa"/>
            <w:vAlign w:val="center"/>
          </w:tcPr>
          <w:p w:rsidR="00F870F0" w:rsidRPr="00F870F0" w:rsidRDefault="00F870F0" w:rsidP="000911B2">
            <w:pPr>
              <w:rPr>
                <w:sz w:val="20"/>
                <w:szCs w:val="20"/>
              </w:rPr>
            </w:pPr>
            <w:r w:rsidRPr="00F870F0">
              <w:rPr>
                <w:sz w:val="20"/>
                <w:szCs w:val="20"/>
              </w:rPr>
              <w:t>5129501.91</w:t>
            </w:r>
          </w:p>
        </w:tc>
        <w:tc>
          <w:tcPr>
            <w:tcW w:w="2500" w:type="dxa"/>
            <w:vAlign w:val="center"/>
          </w:tcPr>
          <w:p w:rsidR="00F870F0" w:rsidRPr="00F870F0" w:rsidRDefault="00F870F0" w:rsidP="000911B2">
            <w:pPr>
              <w:rPr>
                <w:sz w:val="20"/>
                <w:szCs w:val="20"/>
              </w:rPr>
            </w:pPr>
            <w:r w:rsidRPr="00F870F0">
              <w:rPr>
                <w:sz w:val="20"/>
                <w:szCs w:val="20"/>
              </w:rPr>
              <w:t>262° 35' 54''</w:t>
            </w:r>
          </w:p>
        </w:tc>
        <w:tc>
          <w:tcPr>
            <w:tcW w:w="1500" w:type="dxa"/>
            <w:vAlign w:val="center"/>
          </w:tcPr>
          <w:p w:rsidR="00F870F0" w:rsidRPr="00F870F0" w:rsidRDefault="00F870F0" w:rsidP="000911B2">
            <w:pPr>
              <w:rPr>
                <w:sz w:val="20"/>
                <w:szCs w:val="20"/>
              </w:rPr>
            </w:pPr>
            <w:r w:rsidRPr="00F870F0">
              <w:rPr>
                <w:sz w:val="20"/>
                <w:szCs w:val="20"/>
              </w:rPr>
              <w:t>38,04</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8</w:t>
            </w:r>
          </w:p>
        </w:tc>
        <w:tc>
          <w:tcPr>
            <w:tcW w:w="1500" w:type="dxa"/>
            <w:vAlign w:val="center"/>
          </w:tcPr>
          <w:p w:rsidR="00F870F0" w:rsidRPr="00F870F0" w:rsidRDefault="00F870F0" w:rsidP="000911B2">
            <w:pPr>
              <w:rPr>
                <w:sz w:val="20"/>
                <w:szCs w:val="20"/>
              </w:rPr>
            </w:pPr>
            <w:r w:rsidRPr="00F870F0">
              <w:rPr>
                <w:sz w:val="20"/>
                <w:szCs w:val="20"/>
              </w:rPr>
              <w:t>1137127.62</w:t>
            </w:r>
          </w:p>
        </w:tc>
        <w:tc>
          <w:tcPr>
            <w:tcW w:w="1500" w:type="dxa"/>
            <w:vAlign w:val="center"/>
          </w:tcPr>
          <w:p w:rsidR="00F870F0" w:rsidRPr="00F870F0" w:rsidRDefault="00F870F0" w:rsidP="000911B2">
            <w:pPr>
              <w:rPr>
                <w:sz w:val="20"/>
                <w:szCs w:val="20"/>
              </w:rPr>
            </w:pPr>
            <w:r w:rsidRPr="00F870F0">
              <w:rPr>
                <w:sz w:val="20"/>
                <w:szCs w:val="20"/>
              </w:rPr>
              <w:t>5129464.19</w:t>
            </w:r>
          </w:p>
        </w:tc>
        <w:tc>
          <w:tcPr>
            <w:tcW w:w="2500" w:type="dxa"/>
            <w:vAlign w:val="center"/>
          </w:tcPr>
          <w:p w:rsidR="00F870F0" w:rsidRPr="00F870F0" w:rsidRDefault="00F870F0" w:rsidP="000911B2">
            <w:pPr>
              <w:rPr>
                <w:sz w:val="20"/>
                <w:szCs w:val="20"/>
              </w:rPr>
            </w:pPr>
            <w:r w:rsidRPr="00F870F0">
              <w:rPr>
                <w:sz w:val="20"/>
                <w:szCs w:val="20"/>
              </w:rPr>
              <w:t>258° 25' 55''</w:t>
            </w:r>
          </w:p>
        </w:tc>
        <w:tc>
          <w:tcPr>
            <w:tcW w:w="1500" w:type="dxa"/>
            <w:vAlign w:val="center"/>
          </w:tcPr>
          <w:p w:rsidR="00F870F0" w:rsidRPr="00F870F0" w:rsidRDefault="00F870F0" w:rsidP="000911B2">
            <w:pPr>
              <w:rPr>
                <w:sz w:val="20"/>
                <w:szCs w:val="20"/>
              </w:rPr>
            </w:pPr>
            <w:r w:rsidRPr="00F870F0">
              <w:rPr>
                <w:sz w:val="20"/>
                <w:szCs w:val="20"/>
              </w:rPr>
              <w:t>55,3</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9</w:t>
            </w:r>
          </w:p>
        </w:tc>
        <w:tc>
          <w:tcPr>
            <w:tcW w:w="1500" w:type="dxa"/>
            <w:vAlign w:val="center"/>
          </w:tcPr>
          <w:p w:rsidR="00F870F0" w:rsidRPr="00F870F0" w:rsidRDefault="00F870F0" w:rsidP="000911B2">
            <w:pPr>
              <w:rPr>
                <w:sz w:val="20"/>
                <w:szCs w:val="20"/>
              </w:rPr>
            </w:pPr>
            <w:r w:rsidRPr="00F870F0">
              <w:rPr>
                <w:sz w:val="20"/>
                <w:szCs w:val="20"/>
              </w:rPr>
              <w:t>1137116.53</w:t>
            </w:r>
          </w:p>
        </w:tc>
        <w:tc>
          <w:tcPr>
            <w:tcW w:w="1500" w:type="dxa"/>
            <w:vAlign w:val="center"/>
          </w:tcPr>
          <w:p w:rsidR="00F870F0" w:rsidRPr="00F870F0" w:rsidRDefault="00F870F0" w:rsidP="000911B2">
            <w:pPr>
              <w:rPr>
                <w:sz w:val="20"/>
                <w:szCs w:val="20"/>
              </w:rPr>
            </w:pPr>
            <w:r w:rsidRPr="00F870F0">
              <w:rPr>
                <w:sz w:val="20"/>
                <w:szCs w:val="20"/>
              </w:rPr>
              <w:t>5129410.01</w:t>
            </w:r>
          </w:p>
        </w:tc>
        <w:tc>
          <w:tcPr>
            <w:tcW w:w="2500" w:type="dxa"/>
            <w:vAlign w:val="center"/>
          </w:tcPr>
          <w:p w:rsidR="00F870F0" w:rsidRPr="00F870F0" w:rsidRDefault="00F870F0" w:rsidP="000911B2">
            <w:pPr>
              <w:rPr>
                <w:sz w:val="20"/>
                <w:szCs w:val="20"/>
              </w:rPr>
            </w:pPr>
            <w:r w:rsidRPr="00F870F0">
              <w:rPr>
                <w:sz w:val="20"/>
                <w:szCs w:val="20"/>
              </w:rPr>
              <w:t>352° 8' 60''</w:t>
            </w:r>
          </w:p>
        </w:tc>
        <w:tc>
          <w:tcPr>
            <w:tcW w:w="1500" w:type="dxa"/>
            <w:vAlign w:val="center"/>
          </w:tcPr>
          <w:p w:rsidR="00F870F0" w:rsidRPr="00F870F0" w:rsidRDefault="00F870F0" w:rsidP="000911B2">
            <w:pPr>
              <w:rPr>
                <w:sz w:val="20"/>
                <w:szCs w:val="20"/>
              </w:rPr>
            </w:pPr>
            <w:r w:rsidRPr="00F870F0">
              <w:rPr>
                <w:sz w:val="20"/>
                <w:szCs w:val="20"/>
              </w:rPr>
              <w:t>35,88</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10</w:t>
            </w:r>
          </w:p>
        </w:tc>
        <w:tc>
          <w:tcPr>
            <w:tcW w:w="1500" w:type="dxa"/>
            <w:vAlign w:val="center"/>
          </w:tcPr>
          <w:p w:rsidR="00F870F0" w:rsidRPr="00F870F0" w:rsidRDefault="00F870F0" w:rsidP="000911B2">
            <w:pPr>
              <w:rPr>
                <w:sz w:val="20"/>
                <w:szCs w:val="20"/>
              </w:rPr>
            </w:pPr>
            <w:r w:rsidRPr="00F870F0">
              <w:rPr>
                <w:sz w:val="20"/>
                <w:szCs w:val="20"/>
              </w:rPr>
              <w:t>1137152.07</w:t>
            </w:r>
          </w:p>
        </w:tc>
        <w:tc>
          <w:tcPr>
            <w:tcW w:w="1500" w:type="dxa"/>
            <w:vAlign w:val="center"/>
          </w:tcPr>
          <w:p w:rsidR="00F870F0" w:rsidRPr="00F870F0" w:rsidRDefault="00F870F0" w:rsidP="000911B2">
            <w:pPr>
              <w:rPr>
                <w:sz w:val="20"/>
                <w:szCs w:val="20"/>
              </w:rPr>
            </w:pPr>
            <w:r w:rsidRPr="00F870F0">
              <w:rPr>
                <w:sz w:val="20"/>
                <w:szCs w:val="20"/>
              </w:rPr>
              <w:t>5129405.11</w:t>
            </w:r>
          </w:p>
        </w:tc>
        <w:tc>
          <w:tcPr>
            <w:tcW w:w="2500" w:type="dxa"/>
            <w:vAlign w:val="center"/>
          </w:tcPr>
          <w:p w:rsidR="00F870F0" w:rsidRPr="00F870F0" w:rsidRDefault="00F870F0" w:rsidP="000911B2">
            <w:pPr>
              <w:rPr>
                <w:sz w:val="20"/>
                <w:szCs w:val="20"/>
              </w:rPr>
            </w:pPr>
            <w:r w:rsidRPr="00F870F0">
              <w:rPr>
                <w:sz w:val="20"/>
                <w:szCs w:val="20"/>
              </w:rPr>
              <w:t>86° 28' 15''</w:t>
            </w:r>
          </w:p>
        </w:tc>
        <w:tc>
          <w:tcPr>
            <w:tcW w:w="1500" w:type="dxa"/>
            <w:vAlign w:val="center"/>
          </w:tcPr>
          <w:p w:rsidR="00F870F0" w:rsidRPr="00F870F0" w:rsidRDefault="00F870F0" w:rsidP="000911B2">
            <w:pPr>
              <w:rPr>
                <w:sz w:val="20"/>
                <w:szCs w:val="20"/>
              </w:rPr>
            </w:pPr>
            <w:r w:rsidRPr="00F870F0">
              <w:rPr>
                <w:sz w:val="20"/>
                <w:szCs w:val="20"/>
              </w:rPr>
              <w:t>43,21</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11</w:t>
            </w:r>
          </w:p>
        </w:tc>
        <w:tc>
          <w:tcPr>
            <w:tcW w:w="1500" w:type="dxa"/>
            <w:vAlign w:val="center"/>
          </w:tcPr>
          <w:p w:rsidR="00F870F0" w:rsidRPr="00F870F0" w:rsidRDefault="00F870F0" w:rsidP="000911B2">
            <w:pPr>
              <w:rPr>
                <w:sz w:val="20"/>
                <w:szCs w:val="20"/>
              </w:rPr>
            </w:pPr>
            <w:r w:rsidRPr="00F870F0">
              <w:rPr>
                <w:sz w:val="20"/>
                <w:szCs w:val="20"/>
              </w:rPr>
              <w:t>1137154.73</w:t>
            </w:r>
          </w:p>
        </w:tc>
        <w:tc>
          <w:tcPr>
            <w:tcW w:w="1500" w:type="dxa"/>
            <w:vAlign w:val="center"/>
          </w:tcPr>
          <w:p w:rsidR="00F870F0" w:rsidRPr="00F870F0" w:rsidRDefault="00F870F0" w:rsidP="000911B2">
            <w:pPr>
              <w:rPr>
                <w:sz w:val="20"/>
                <w:szCs w:val="20"/>
              </w:rPr>
            </w:pPr>
            <w:r w:rsidRPr="00F870F0">
              <w:rPr>
                <w:sz w:val="20"/>
                <w:szCs w:val="20"/>
              </w:rPr>
              <w:t>5129448.24</w:t>
            </w:r>
          </w:p>
        </w:tc>
        <w:tc>
          <w:tcPr>
            <w:tcW w:w="2500" w:type="dxa"/>
            <w:vAlign w:val="center"/>
          </w:tcPr>
          <w:p w:rsidR="00F870F0" w:rsidRPr="00F870F0" w:rsidRDefault="00F870F0" w:rsidP="000911B2">
            <w:pPr>
              <w:rPr>
                <w:sz w:val="20"/>
                <w:szCs w:val="20"/>
              </w:rPr>
            </w:pPr>
            <w:r w:rsidRPr="00F870F0">
              <w:rPr>
                <w:sz w:val="20"/>
                <w:szCs w:val="20"/>
              </w:rPr>
              <w:t>352° 49' 59''</w:t>
            </w:r>
          </w:p>
        </w:tc>
        <w:tc>
          <w:tcPr>
            <w:tcW w:w="1500" w:type="dxa"/>
            <w:vAlign w:val="center"/>
          </w:tcPr>
          <w:p w:rsidR="00F870F0" w:rsidRPr="00F870F0" w:rsidRDefault="00F870F0" w:rsidP="000911B2">
            <w:pPr>
              <w:rPr>
                <w:sz w:val="20"/>
                <w:szCs w:val="20"/>
              </w:rPr>
            </w:pPr>
            <w:r w:rsidRPr="00F870F0">
              <w:rPr>
                <w:sz w:val="20"/>
                <w:szCs w:val="20"/>
              </w:rPr>
              <w:t>15,23</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12</w:t>
            </w:r>
          </w:p>
        </w:tc>
        <w:tc>
          <w:tcPr>
            <w:tcW w:w="1500" w:type="dxa"/>
            <w:vAlign w:val="center"/>
          </w:tcPr>
          <w:p w:rsidR="00F870F0" w:rsidRPr="00F870F0" w:rsidRDefault="00F870F0" w:rsidP="000911B2">
            <w:pPr>
              <w:rPr>
                <w:sz w:val="20"/>
                <w:szCs w:val="20"/>
              </w:rPr>
            </w:pPr>
            <w:r w:rsidRPr="00F870F0">
              <w:rPr>
                <w:sz w:val="20"/>
                <w:szCs w:val="20"/>
              </w:rPr>
              <w:t>1137169.84</w:t>
            </w:r>
          </w:p>
        </w:tc>
        <w:tc>
          <w:tcPr>
            <w:tcW w:w="1500" w:type="dxa"/>
            <w:vAlign w:val="center"/>
          </w:tcPr>
          <w:p w:rsidR="00F870F0" w:rsidRPr="00F870F0" w:rsidRDefault="00F870F0" w:rsidP="000911B2">
            <w:pPr>
              <w:rPr>
                <w:sz w:val="20"/>
                <w:szCs w:val="20"/>
              </w:rPr>
            </w:pPr>
            <w:r w:rsidRPr="00F870F0">
              <w:rPr>
                <w:sz w:val="20"/>
                <w:szCs w:val="20"/>
              </w:rPr>
              <w:t>5129446.34</w:t>
            </w:r>
          </w:p>
        </w:tc>
        <w:tc>
          <w:tcPr>
            <w:tcW w:w="2500" w:type="dxa"/>
            <w:vAlign w:val="center"/>
          </w:tcPr>
          <w:p w:rsidR="00F870F0" w:rsidRPr="00F870F0" w:rsidRDefault="00F870F0" w:rsidP="000911B2">
            <w:pPr>
              <w:rPr>
                <w:sz w:val="20"/>
                <w:szCs w:val="20"/>
              </w:rPr>
            </w:pPr>
            <w:r w:rsidRPr="00F870F0">
              <w:rPr>
                <w:sz w:val="20"/>
                <w:szCs w:val="20"/>
              </w:rPr>
              <w:t>266° 13' 40''</w:t>
            </w:r>
          </w:p>
        </w:tc>
        <w:tc>
          <w:tcPr>
            <w:tcW w:w="1500" w:type="dxa"/>
            <w:vAlign w:val="center"/>
          </w:tcPr>
          <w:p w:rsidR="00F870F0" w:rsidRPr="00F870F0" w:rsidRDefault="00F870F0" w:rsidP="000911B2">
            <w:pPr>
              <w:rPr>
                <w:sz w:val="20"/>
                <w:szCs w:val="20"/>
              </w:rPr>
            </w:pPr>
            <w:r w:rsidRPr="00F870F0">
              <w:rPr>
                <w:sz w:val="20"/>
                <w:szCs w:val="20"/>
              </w:rPr>
              <w:t>161,12</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13</w:t>
            </w:r>
          </w:p>
        </w:tc>
        <w:tc>
          <w:tcPr>
            <w:tcW w:w="1500" w:type="dxa"/>
            <w:vAlign w:val="center"/>
          </w:tcPr>
          <w:p w:rsidR="00F870F0" w:rsidRPr="00F870F0" w:rsidRDefault="00F870F0" w:rsidP="000911B2">
            <w:pPr>
              <w:rPr>
                <w:sz w:val="20"/>
                <w:szCs w:val="20"/>
              </w:rPr>
            </w:pPr>
            <w:r w:rsidRPr="00F870F0">
              <w:rPr>
                <w:sz w:val="20"/>
                <w:szCs w:val="20"/>
              </w:rPr>
              <w:t>1137159.24</w:t>
            </w:r>
          </w:p>
        </w:tc>
        <w:tc>
          <w:tcPr>
            <w:tcW w:w="1500" w:type="dxa"/>
            <w:vAlign w:val="center"/>
          </w:tcPr>
          <w:p w:rsidR="00F870F0" w:rsidRPr="00F870F0" w:rsidRDefault="00F870F0" w:rsidP="000911B2">
            <w:pPr>
              <w:rPr>
                <w:sz w:val="20"/>
                <w:szCs w:val="20"/>
              </w:rPr>
            </w:pPr>
            <w:r w:rsidRPr="00F870F0">
              <w:rPr>
                <w:sz w:val="20"/>
                <w:szCs w:val="20"/>
              </w:rPr>
              <w:t>5129285.57</w:t>
            </w:r>
          </w:p>
        </w:tc>
        <w:tc>
          <w:tcPr>
            <w:tcW w:w="2500" w:type="dxa"/>
            <w:vAlign w:val="center"/>
          </w:tcPr>
          <w:p w:rsidR="00F870F0" w:rsidRPr="00F870F0" w:rsidRDefault="00F870F0" w:rsidP="000911B2">
            <w:pPr>
              <w:rPr>
                <w:sz w:val="20"/>
                <w:szCs w:val="20"/>
              </w:rPr>
            </w:pPr>
            <w:r w:rsidRPr="00F870F0">
              <w:rPr>
                <w:sz w:val="20"/>
                <w:szCs w:val="20"/>
              </w:rPr>
              <w:t>258° 59' 11''</w:t>
            </w:r>
          </w:p>
        </w:tc>
        <w:tc>
          <w:tcPr>
            <w:tcW w:w="1500" w:type="dxa"/>
            <w:vAlign w:val="center"/>
          </w:tcPr>
          <w:p w:rsidR="00F870F0" w:rsidRPr="00F870F0" w:rsidRDefault="00F870F0" w:rsidP="000911B2">
            <w:pPr>
              <w:rPr>
                <w:sz w:val="20"/>
                <w:szCs w:val="20"/>
              </w:rPr>
            </w:pPr>
            <w:r w:rsidRPr="00F870F0">
              <w:rPr>
                <w:sz w:val="20"/>
                <w:szCs w:val="20"/>
              </w:rPr>
              <w:t>32,98</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14</w:t>
            </w:r>
          </w:p>
        </w:tc>
        <w:tc>
          <w:tcPr>
            <w:tcW w:w="1500" w:type="dxa"/>
            <w:vAlign w:val="center"/>
          </w:tcPr>
          <w:p w:rsidR="00F870F0" w:rsidRPr="00F870F0" w:rsidRDefault="00F870F0" w:rsidP="000911B2">
            <w:pPr>
              <w:rPr>
                <w:sz w:val="20"/>
                <w:szCs w:val="20"/>
              </w:rPr>
            </w:pPr>
            <w:r w:rsidRPr="00F870F0">
              <w:rPr>
                <w:sz w:val="20"/>
                <w:szCs w:val="20"/>
              </w:rPr>
              <w:t>1137152.94</w:t>
            </w:r>
          </w:p>
        </w:tc>
        <w:tc>
          <w:tcPr>
            <w:tcW w:w="1500" w:type="dxa"/>
            <w:vAlign w:val="center"/>
          </w:tcPr>
          <w:p w:rsidR="00F870F0" w:rsidRPr="00F870F0" w:rsidRDefault="00F870F0" w:rsidP="000911B2">
            <w:pPr>
              <w:rPr>
                <w:sz w:val="20"/>
                <w:szCs w:val="20"/>
              </w:rPr>
            </w:pPr>
            <w:r w:rsidRPr="00F870F0">
              <w:rPr>
                <w:sz w:val="20"/>
                <w:szCs w:val="20"/>
              </w:rPr>
              <w:t>5129253.2</w:t>
            </w:r>
          </w:p>
        </w:tc>
        <w:tc>
          <w:tcPr>
            <w:tcW w:w="2500" w:type="dxa"/>
            <w:vAlign w:val="center"/>
          </w:tcPr>
          <w:p w:rsidR="00F870F0" w:rsidRPr="00F870F0" w:rsidRDefault="00F870F0" w:rsidP="000911B2">
            <w:pPr>
              <w:rPr>
                <w:sz w:val="20"/>
                <w:szCs w:val="20"/>
              </w:rPr>
            </w:pPr>
            <w:r w:rsidRPr="00F870F0">
              <w:rPr>
                <w:sz w:val="20"/>
                <w:szCs w:val="20"/>
              </w:rPr>
              <w:t>358° 34' 28''</w:t>
            </w:r>
          </w:p>
        </w:tc>
        <w:tc>
          <w:tcPr>
            <w:tcW w:w="1500" w:type="dxa"/>
            <w:vAlign w:val="center"/>
          </w:tcPr>
          <w:p w:rsidR="00F870F0" w:rsidRPr="00F870F0" w:rsidRDefault="00F870F0" w:rsidP="000911B2">
            <w:pPr>
              <w:rPr>
                <w:sz w:val="20"/>
                <w:szCs w:val="20"/>
              </w:rPr>
            </w:pPr>
            <w:r w:rsidRPr="00F870F0">
              <w:rPr>
                <w:sz w:val="20"/>
                <w:szCs w:val="20"/>
              </w:rPr>
              <w:t>49,45</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15</w:t>
            </w:r>
          </w:p>
        </w:tc>
        <w:tc>
          <w:tcPr>
            <w:tcW w:w="1500" w:type="dxa"/>
            <w:vAlign w:val="center"/>
          </w:tcPr>
          <w:p w:rsidR="00F870F0" w:rsidRPr="00F870F0" w:rsidRDefault="00F870F0" w:rsidP="000911B2">
            <w:pPr>
              <w:rPr>
                <w:sz w:val="20"/>
                <w:szCs w:val="20"/>
              </w:rPr>
            </w:pPr>
            <w:r w:rsidRPr="00F870F0">
              <w:rPr>
                <w:sz w:val="20"/>
                <w:szCs w:val="20"/>
              </w:rPr>
              <w:t>1137202.37</w:t>
            </w:r>
          </w:p>
        </w:tc>
        <w:tc>
          <w:tcPr>
            <w:tcW w:w="1500" w:type="dxa"/>
            <w:vAlign w:val="center"/>
          </w:tcPr>
          <w:p w:rsidR="00F870F0" w:rsidRPr="00F870F0" w:rsidRDefault="00F870F0" w:rsidP="000911B2">
            <w:pPr>
              <w:rPr>
                <w:sz w:val="20"/>
                <w:szCs w:val="20"/>
              </w:rPr>
            </w:pPr>
            <w:r w:rsidRPr="00F870F0">
              <w:rPr>
                <w:sz w:val="20"/>
                <w:szCs w:val="20"/>
              </w:rPr>
              <w:t>5129251.97</w:t>
            </w:r>
          </w:p>
        </w:tc>
        <w:tc>
          <w:tcPr>
            <w:tcW w:w="2500" w:type="dxa"/>
            <w:vAlign w:val="center"/>
          </w:tcPr>
          <w:p w:rsidR="00F870F0" w:rsidRPr="00F870F0" w:rsidRDefault="00F870F0" w:rsidP="000911B2">
            <w:pPr>
              <w:rPr>
                <w:sz w:val="20"/>
                <w:szCs w:val="20"/>
              </w:rPr>
            </w:pPr>
            <w:r w:rsidRPr="00F870F0">
              <w:rPr>
                <w:sz w:val="20"/>
                <w:szCs w:val="20"/>
              </w:rPr>
              <w:t>82° 36' 22''</w:t>
            </w:r>
          </w:p>
        </w:tc>
        <w:tc>
          <w:tcPr>
            <w:tcW w:w="1500" w:type="dxa"/>
            <w:vAlign w:val="center"/>
          </w:tcPr>
          <w:p w:rsidR="00F870F0" w:rsidRPr="00F870F0" w:rsidRDefault="00F870F0" w:rsidP="000911B2">
            <w:pPr>
              <w:rPr>
                <w:sz w:val="20"/>
                <w:szCs w:val="20"/>
              </w:rPr>
            </w:pPr>
            <w:r w:rsidRPr="00F870F0">
              <w:rPr>
                <w:sz w:val="20"/>
                <w:szCs w:val="20"/>
              </w:rPr>
              <w:t>65,82</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16</w:t>
            </w:r>
          </w:p>
        </w:tc>
        <w:tc>
          <w:tcPr>
            <w:tcW w:w="1500" w:type="dxa"/>
            <w:vAlign w:val="center"/>
          </w:tcPr>
          <w:p w:rsidR="00F870F0" w:rsidRPr="00F870F0" w:rsidRDefault="00F870F0" w:rsidP="000911B2">
            <w:pPr>
              <w:rPr>
                <w:sz w:val="20"/>
                <w:szCs w:val="20"/>
              </w:rPr>
            </w:pPr>
            <w:r w:rsidRPr="00F870F0">
              <w:rPr>
                <w:sz w:val="20"/>
                <w:szCs w:val="20"/>
              </w:rPr>
              <w:t>1137210.84</w:t>
            </w:r>
          </w:p>
        </w:tc>
        <w:tc>
          <w:tcPr>
            <w:tcW w:w="1500" w:type="dxa"/>
            <w:vAlign w:val="center"/>
          </w:tcPr>
          <w:p w:rsidR="00F870F0" w:rsidRPr="00F870F0" w:rsidRDefault="00F870F0" w:rsidP="000911B2">
            <w:pPr>
              <w:rPr>
                <w:sz w:val="20"/>
                <w:szCs w:val="20"/>
              </w:rPr>
            </w:pPr>
            <w:r w:rsidRPr="00F870F0">
              <w:rPr>
                <w:sz w:val="20"/>
                <w:szCs w:val="20"/>
              </w:rPr>
              <w:t>5129317.24</w:t>
            </w:r>
          </w:p>
        </w:tc>
        <w:tc>
          <w:tcPr>
            <w:tcW w:w="2500" w:type="dxa"/>
            <w:vAlign w:val="center"/>
          </w:tcPr>
          <w:p w:rsidR="00F870F0" w:rsidRPr="00F870F0" w:rsidRDefault="00F870F0" w:rsidP="000911B2">
            <w:pPr>
              <w:rPr>
                <w:sz w:val="20"/>
                <w:szCs w:val="20"/>
              </w:rPr>
            </w:pPr>
            <w:r w:rsidRPr="00F870F0">
              <w:rPr>
                <w:sz w:val="20"/>
                <w:szCs w:val="20"/>
              </w:rPr>
              <w:t>352° 34' 44''</w:t>
            </w:r>
          </w:p>
        </w:tc>
        <w:tc>
          <w:tcPr>
            <w:tcW w:w="1500" w:type="dxa"/>
            <w:vAlign w:val="center"/>
          </w:tcPr>
          <w:p w:rsidR="00F870F0" w:rsidRPr="00F870F0" w:rsidRDefault="00F870F0" w:rsidP="000911B2">
            <w:pPr>
              <w:rPr>
                <w:sz w:val="20"/>
                <w:szCs w:val="20"/>
              </w:rPr>
            </w:pPr>
            <w:r w:rsidRPr="00F870F0">
              <w:rPr>
                <w:sz w:val="20"/>
                <w:szCs w:val="20"/>
              </w:rPr>
              <w:t>12</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17</w:t>
            </w:r>
          </w:p>
        </w:tc>
        <w:tc>
          <w:tcPr>
            <w:tcW w:w="1500" w:type="dxa"/>
            <w:vAlign w:val="center"/>
          </w:tcPr>
          <w:p w:rsidR="00F870F0" w:rsidRPr="00F870F0" w:rsidRDefault="00F870F0" w:rsidP="000911B2">
            <w:pPr>
              <w:rPr>
                <w:sz w:val="20"/>
                <w:szCs w:val="20"/>
              </w:rPr>
            </w:pPr>
            <w:r w:rsidRPr="00F870F0">
              <w:rPr>
                <w:sz w:val="20"/>
                <w:szCs w:val="20"/>
              </w:rPr>
              <w:t>1137222.74</w:t>
            </w:r>
          </w:p>
        </w:tc>
        <w:tc>
          <w:tcPr>
            <w:tcW w:w="1500" w:type="dxa"/>
            <w:vAlign w:val="center"/>
          </w:tcPr>
          <w:p w:rsidR="00F870F0" w:rsidRPr="00F870F0" w:rsidRDefault="00F870F0" w:rsidP="000911B2">
            <w:pPr>
              <w:rPr>
                <w:sz w:val="20"/>
                <w:szCs w:val="20"/>
              </w:rPr>
            </w:pPr>
            <w:r w:rsidRPr="00F870F0">
              <w:rPr>
                <w:sz w:val="20"/>
                <w:szCs w:val="20"/>
              </w:rPr>
              <w:t>5129315.69</w:t>
            </w:r>
          </w:p>
        </w:tc>
        <w:tc>
          <w:tcPr>
            <w:tcW w:w="2500" w:type="dxa"/>
            <w:vAlign w:val="center"/>
          </w:tcPr>
          <w:p w:rsidR="00F870F0" w:rsidRPr="00F870F0" w:rsidRDefault="00F870F0" w:rsidP="000911B2">
            <w:pPr>
              <w:rPr>
                <w:sz w:val="20"/>
                <w:szCs w:val="20"/>
              </w:rPr>
            </w:pPr>
            <w:r w:rsidRPr="00F870F0">
              <w:rPr>
                <w:sz w:val="20"/>
                <w:szCs w:val="20"/>
              </w:rPr>
              <w:t>262° 36' 32''</w:t>
            </w:r>
          </w:p>
        </w:tc>
        <w:tc>
          <w:tcPr>
            <w:tcW w:w="1500" w:type="dxa"/>
            <w:vAlign w:val="center"/>
          </w:tcPr>
          <w:p w:rsidR="00F870F0" w:rsidRPr="00F870F0" w:rsidRDefault="00F870F0" w:rsidP="000911B2">
            <w:pPr>
              <w:rPr>
                <w:sz w:val="20"/>
                <w:szCs w:val="20"/>
              </w:rPr>
            </w:pPr>
            <w:r w:rsidRPr="00F870F0">
              <w:rPr>
                <w:sz w:val="20"/>
                <w:szCs w:val="20"/>
              </w:rPr>
              <w:t>31,25</w:t>
            </w:r>
          </w:p>
        </w:tc>
      </w:tr>
      <w:tr w:rsidR="00F870F0" w:rsidRPr="00F870F0" w:rsidTr="00F870F0">
        <w:tc>
          <w:tcPr>
            <w:tcW w:w="1000" w:type="dxa"/>
            <w:vAlign w:val="center"/>
          </w:tcPr>
          <w:p w:rsidR="00F870F0" w:rsidRPr="00F870F0" w:rsidRDefault="00F870F0" w:rsidP="000911B2">
            <w:pPr>
              <w:rPr>
                <w:sz w:val="20"/>
                <w:szCs w:val="20"/>
              </w:rPr>
            </w:pPr>
            <w:r w:rsidRPr="00F870F0">
              <w:rPr>
                <w:sz w:val="20"/>
                <w:szCs w:val="20"/>
              </w:rPr>
              <w:t>18</w:t>
            </w:r>
          </w:p>
        </w:tc>
        <w:tc>
          <w:tcPr>
            <w:tcW w:w="1500" w:type="dxa"/>
            <w:vAlign w:val="center"/>
          </w:tcPr>
          <w:p w:rsidR="00F870F0" w:rsidRPr="00F870F0" w:rsidRDefault="00F870F0" w:rsidP="000911B2">
            <w:pPr>
              <w:rPr>
                <w:sz w:val="20"/>
                <w:szCs w:val="20"/>
              </w:rPr>
            </w:pPr>
            <w:r w:rsidRPr="00F870F0">
              <w:rPr>
                <w:sz w:val="20"/>
                <w:szCs w:val="20"/>
              </w:rPr>
              <w:t>1137218.72</w:t>
            </w:r>
          </w:p>
        </w:tc>
        <w:tc>
          <w:tcPr>
            <w:tcW w:w="1500" w:type="dxa"/>
            <w:vAlign w:val="center"/>
          </w:tcPr>
          <w:p w:rsidR="00F870F0" w:rsidRPr="00F870F0" w:rsidRDefault="00F870F0" w:rsidP="000911B2">
            <w:pPr>
              <w:rPr>
                <w:sz w:val="20"/>
                <w:szCs w:val="20"/>
              </w:rPr>
            </w:pPr>
            <w:r w:rsidRPr="00F870F0">
              <w:rPr>
                <w:sz w:val="20"/>
                <w:szCs w:val="20"/>
              </w:rPr>
              <w:t>5129284.7</w:t>
            </w:r>
          </w:p>
        </w:tc>
        <w:tc>
          <w:tcPr>
            <w:tcW w:w="2500" w:type="dxa"/>
            <w:vAlign w:val="center"/>
          </w:tcPr>
          <w:p w:rsidR="00F870F0" w:rsidRPr="00F870F0" w:rsidRDefault="00F870F0" w:rsidP="000911B2">
            <w:pPr>
              <w:rPr>
                <w:sz w:val="20"/>
                <w:szCs w:val="20"/>
              </w:rPr>
            </w:pPr>
            <w:r w:rsidRPr="00F870F0">
              <w:rPr>
                <w:sz w:val="20"/>
                <w:szCs w:val="20"/>
              </w:rPr>
              <w:t>355° 19' 33''</w:t>
            </w:r>
          </w:p>
        </w:tc>
        <w:tc>
          <w:tcPr>
            <w:tcW w:w="1500" w:type="dxa"/>
            <w:vAlign w:val="center"/>
          </w:tcPr>
          <w:p w:rsidR="00F870F0" w:rsidRPr="00F870F0" w:rsidRDefault="00F870F0" w:rsidP="000911B2">
            <w:pPr>
              <w:rPr>
                <w:sz w:val="20"/>
                <w:szCs w:val="20"/>
              </w:rPr>
            </w:pPr>
            <w:r w:rsidRPr="00F870F0">
              <w:rPr>
                <w:sz w:val="20"/>
                <w:szCs w:val="20"/>
              </w:rPr>
              <w:t>75,47</w:t>
            </w:r>
          </w:p>
        </w:tc>
      </w:tr>
    </w:tbl>
    <w:p w:rsidR="00F870F0" w:rsidRDefault="00F870F0" w:rsidP="00F870F0"/>
    <w:p w:rsidR="00F870F0" w:rsidRPr="00F870F0" w:rsidRDefault="00F870F0" w:rsidP="00F870F0">
      <w:pPr>
        <w:pStyle w:val="a5"/>
      </w:pPr>
    </w:p>
    <w:sectPr w:rsidR="00F870F0" w:rsidRPr="00F870F0" w:rsidSect="00785729">
      <w:headerReference w:type="even" r:id="rId16"/>
      <w:headerReference w:type="default" r:id="rId17"/>
      <w:footerReference w:type="even" r:id="rId18"/>
      <w:footerReference w:type="default" r:id="rId19"/>
      <w:headerReference w:type="first" r:id="rId20"/>
      <w:footerReference w:type="first" r:id="rId21"/>
      <w:pgSz w:w="11906" w:h="16838" w:code="9"/>
      <w:pgMar w:top="1134" w:right="851" w:bottom="1134" w:left="1701" w:header="709" w:footer="709"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F5E" w:rsidRDefault="00807F5E">
      <w:r>
        <w:separator/>
      </w:r>
    </w:p>
    <w:p w:rsidR="00807F5E" w:rsidRDefault="00807F5E"/>
  </w:endnote>
  <w:endnote w:type="continuationSeparator" w:id="0">
    <w:p w:rsidR="00807F5E" w:rsidRDefault="00807F5E">
      <w:r>
        <w:continuationSeparator/>
      </w:r>
    </w:p>
    <w:p w:rsidR="00807F5E" w:rsidRDefault="00807F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F5E" w:rsidRPr="00400B26" w:rsidRDefault="00807F5E">
    <w:r>
      <w:fldChar w:fldCharType="begin"/>
    </w:r>
    <w:r>
      <w:instrText xml:space="preserve"> PAGE   \* MERGEFORMAT </w:instrText>
    </w:r>
    <w:r>
      <w:fldChar w:fldCharType="separate"/>
    </w:r>
    <w:r w:rsidRPr="00400B26">
      <w:t>2</w:t>
    </w:r>
    <w:r>
      <w:fldChar w:fldCharType="end"/>
    </w:r>
  </w:p>
  <w:p w:rsidR="00807F5E" w:rsidRDefault="00807F5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F5E" w:rsidRDefault="00807F5E" w:rsidP="00582B59">
    <w:pPr>
      <w:pBdr>
        <w:between w:val="single" w:sz="4" w:space="1" w:color="4F81BD" w:themeColor="accent1"/>
      </w:pBdr>
      <w:spacing w:line="276" w:lineRule="auto"/>
      <w:jc w:val="right"/>
      <w:rPr>
        <w:rFonts w:asciiTheme="minorHAnsi" w:hAnsiTheme="minorHAnsi" w:cstheme="minorHAnsi"/>
        <w:color w:val="365F91" w:themeColor="accent1" w:themeShade="BF"/>
        <w:sz w:val="22"/>
        <w:szCs w:val="22"/>
      </w:rPr>
    </w:pPr>
  </w:p>
  <w:p w:rsidR="00807F5E" w:rsidRDefault="00807F5E" w:rsidP="00582B59">
    <w:pPr>
      <w:pBdr>
        <w:between w:val="single" w:sz="4" w:space="1" w:color="4F81BD" w:themeColor="accent1"/>
      </w:pBdr>
      <w:tabs>
        <w:tab w:val="center" w:pos="4677"/>
        <w:tab w:val="right" w:pos="9354"/>
      </w:tabs>
      <w:spacing w:line="276" w:lineRule="auto"/>
      <w:rPr>
        <w:rFonts w:asciiTheme="minorHAnsi" w:hAnsiTheme="minorHAnsi" w:cstheme="minorHAnsi"/>
        <w:color w:val="365F91" w:themeColor="accent1" w:themeShade="BF"/>
        <w:sz w:val="22"/>
        <w:szCs w:val="22"/>
      </w:rPr>
    </w:pPr>
    <w:r>
      <w:rPr>
        <w:rFonts w:asciiTheme="minorHAnsi" w:hAnsiTheme="minorHAnsi" w:cstheme="minorHAnsi"/>
        <w:color w:val="365F91" w:themeColor="accent1" w:themeShade="BF"/>
        <w:sz w:val="22"/>
        <w:szCs w:val="22"/>
      </w:rPr>
      <w:tab/>
    </w:r>
    <w:r>
      <w:rPr>
        <w:rFonts w:asciiTheme="minorHAnsi" w:hAnsiTheme="minorHAnsi" w:cstheme="minorHAnsi"/>
        <w:color w:val="365F91" w:themeColor="accent1" w:themeShade="BF"/>
        <w:sz w:val="22"/>
        <w:szCs w:val="22"/>
      </w:rPr>
      <w:tab/>
    </w:r>
    <w:r>
      <w:rPr>
        <w:noProof/>
      </w:rPr>
      <w:pict>
        <v:shapetype id="_x0000_t202" coordsize="21600,21600" o:spt="202" path="m,l,21600r21600,l21600,xe">
          <v:stroke joinstyle="miter"/>
          <v:path gradientshapeok="t" o:connecttype="rect"/>
        </v:shapetype>
        <v:shape id="_x0000_s2050" type="#_x0000_t202" style="position:absolute;margin-left:449.2pt;margin-top:7.5pt;width:31.8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" filled="f" stroked="f">
          <v:textbox style="mso-next-textbox:#_x0000_s2050" inset="0,0,0,0">
            <w:txbxContent>
              <w:p w:rsidR="00807F5E" w:rsidRPr="00BF6159" w:rsidRDefault="00807F5E" w:rsidP="00582B59">
                <w:pPr>
                  <w:jc w:val="center"/>
                  <w:rPr>
                    <w:color w:val="548DD4" w:themeColor="text2" w:themeTint="99"/>
                  </w:rPr>
                </w:pPr>
                <w:r w:rsidRPr="00BF6159">
                  <w:rPr>
                    <w:color w:val="548DD4" w:themeColor="text2" w:themeTint="99"/>
                  </w:rPr>
                  <w:fldChar w:fldCharType="begin"/>
                </w:r>
                <w:r w:rsidRPr="00BF6159">
                  <w:rPr>
                    <w:color w:val="548DD4" w:themeColor="text2" w:themeTint="99"/>
                  </w:rPr>
                  <w:instrText>PAGE    \* MERGEFORMAT</w:instrText>
                </w:r>
                <w:r w:rsidRPr="00BF6159">
                  <w:rPr>
                    <w:color w:val="548DD4" w:themeColor="text2" w:themeTint="99"/>
                  </w:rPr>
                  <w:fldChar w:fldCharType="separate"/>
                </w:r>
                <w:r w:rsidR="004C3B4D">
                  <w:rPr>
                    <w:noProof/>
                    <w:color w:val="548DD4" w:themeColor="text2" w:themeTint="99"/>
                  </w:rPr>
                  <w:t>32</w:t>
                </w:r>
                <w:r w:rsidRPr="00BF6159">
                  <w:rPr>
                    <w:color w:val="548DD4" w:themeColor="text2" w:themeTint="99"/>
                  </w:rPr>
                  <w:fldChar w:fldCharType="end"/>
                </w:r>
              </w:p>
            </w:txbxContent>
          </v:textbox>
        </v:shape>
      </w:pict>
    </w:r>
    <w:r>
      <w:rPr>
        <w:noProof/>
        <w:u w:val="double"/>
      </w:rPr>
      <w:drawing>
        <wp:anchor distT="0" distB="0" distL="114300" distR="114300" simplePos="0" relativeHeight="251669504" behindDoc="1" locked="0" layoutInCell="1" allowOverlap="1" wp14:anchorId="4B542E66" wp14:editId="7784DD16">
          <wp:simplePos x="0" y="0"/>
          <wp:positionH relativeFrom="column">
            <wp:posOffset>2596515</wp:posOffset>
          </wp:positionH>
          <wp:positionV relativeFrom="paragraph">
            <wp:posOffset>9525</wp:posOffset>
          </wp:positionV>
          <wp:extent cx="885825" cy="342265"/>
          <wp:effectExtent l="19050" t="19050" r="28575" b="19685"/>
          <wp:wrapNone/>
          <wp:docPr id="4" name="Рисунок 4" descr="rect7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rect70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342265"/>
                  </a:xfrm>
                  <a:prstGeom prst="rect">
                    <a:avLst/>
                  </a:prstGeom>
                  <a:solidFill>
                    <a:srgbClr val="FFFFFF"/>
                  </a:solidFill>
                  <a:ln>
                    <a:solidFill>
                      <a:schemeClr val="accent1">
                        <a:alpha val="0"/>
                      </a:schemeClr>
                    </a:solidFill>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F5E" w:rsidRDefault="00807F5E" w:rsidP="008B787C">
    <w:pPr>
      <w:pBdr>
        <w:between w:val="single" w:sz="4" w:space="1" w:color="4F81BD" w:themeColor="accent1"/>
      </w:pBdr>
      <w:spacing w:line="276" w:lineRule="auto"/>
      <w:jc w:val="right"/>
      <w:rPr>
        <w:rFonts w:asciiTheme="minorHAnsi" w:hAnsiTheme="minorHAnsi" w:cstheme="minorHAnsi"/>
        <w:color w:val="365F91" w:themeColor="accent1" w:themeShade="BF"/>
        <w:sz w:val="22"/>
        <w:szCs w:val="22"/>
      </w:rPr>
    </w:pPr>
  </w:p>
  <w:p w:rsidR="00807F5E" w:rsidRDefault="00807F5E" w:rsidP="008B787C">
    <w:pPr>
      <w:pBdr>
        <w:between w:val="single" w:sz="4" w:space="1" w:color="4F81BD" w:themeColor="accent1"/>
      </w:pBdr>
      <w:tabs>
        <w:tab w:val="center" w:pos="4677"/>
        <w:tab w:val="right" w:pos="9354"/>
      </w:tabs>
      <w:spacing w:line="276" w:lineRule="auto"/>
      <w:rPr>
        <w:rFonts w:asciiTheme="minorHAnsi" w:hAnsiTheme="minorHAnsi" w:cstheme="minorHAnsi"/>
        <w:color w:val="365F91" w:themeColor="accent1" w:themeShade="BF"/>
        <w:sz w:val="22"/>
        <w:szCs w:val="22"/>
      </w:rPr>
    </w:pPr>
    <w:r>
      <w:rPr>
        <w:rFonts w:asciiTheme="minorHAnsi" w:hAnsiTheme="minorHAnsi" w:cstheme="minorHAnsi"/>
        <w:color w:val="365F91" w:themeColor="accent1" w:themeShade="BF"/>
        <w:sz w:val="22"/>
        <w:szCs w:val="22"/>
      </w:rPr>
      <w:tab/>
    </w:r>
    <w:r>
      <w:rPr>
        <w:rFonts w:asciiTheme="minorHAnsi" w:hAnsiTheme="minorHAnsi" w:cstheme="minorHAnsi"/>
        <w:color w:val="365F91" w:themeColor="accent1" w:themeShade="BF"/>
        <w:sz w:val="22"/>
        <w:szCs w:val="22"/>
      </w:rPr>
      <w:tab/>
    </w:r>
    <w:r>
      <w:rPr>
        <w:noProof/>
      </w:rPr>
      <w:pict>
        <v:shapetype id="_x0000_t202" coordsize="21600,21600" o:spt="202" path="m,l,21600r21600,l21600,xe">
          <v:stroke joinstyle="miter"/>
          <v:path gradientshapeok="t" o:connecttype="rect"/>
        </v:shapetype>
        <v:shape id="_x0000_s2049" type="#_x0000_t202" style="position:absolute;margin-left:449.2pt;margin-top:7.5pt;width:31.8pt;height:1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" filled="f" stroked="f">
          <v:textbox style="mso-next-textbox:#_x0000_s2049" inset="0,0,0,0">
            <w:txbxContent>
              <w:p w:rsidR="00807F5E" w:rsidRPr="00BF6159" w:rsidRDefault="00807F5E" w:rsidP="008B787C">
                <w:pPr>
                  <w:jc w:val="center"/>
                  <w:rPr>
                    <w:color w:val="548DD4" w:themeColor="text2" w:themeTint="99"/>
                  </w:rPr>
                </w:pPr>
                <w:r w:rsidRPr="00BF6159">
                  <w:rPr>
                    <w:color w:val="548DD4" w:themeColor="text2" w:themeTint="99"/>
                  </w:rPr>
                  <w:fldChar w:fldCharType="begin"/>
                </w:r>
                <w:r w:rsidRPr="00BF6159">
                  <w:rPr>
                    <w:color w:val="548DD4" w:themeColor="text2" w:themeTint="99"/>
                  </w:rPr>
                  <w:instrText>PAGE    \* MERGEFORMAT</w:instrText>
                </w:r>
                <w:r w:rsidRPr="00BF6159">
                  <w:rPr>
                    <w:color w:val="548DD4" w:themeColor="text2" w:themeTint="99"/>
                  </w:rPr>
                  <w:fldChar w:fldCharType="separate"/>
                </w:r>
                <w:r w:rsidR="004C3B4D">
                  <w:rPr>
                    <w:noProof/>
                    <w:color w:val="548DD4" w:themeColor="text2" w:themeTint="99"/>
                  </w:rPr>
                  <w:t>1</w:t>
                </w:r>
                <w:r w:rsidRPr="00BF6159">
                  <w:rPr>
                    <w:color w:val="548DD4" w:themeColor="text2" w:themeTint="99"/>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F5E" w:rsidRDefault="00807F5E">
      <w:r>
        <w:separator/>
      </w:r>
    </w:p>
    <w:p w:rsidR="00807F5E" w:rsidRDefault="00807F5E"/>
  </w:footnote>
  <w:footnote w:type="continuationSeparator" w:id="0">
    <w:p w:rsidR="00807F5E" w:rsidRDefault="00807F5E">
      <w:r>
        <w:continuationSeparator/>
      </w:r>
    </w:p>
    <w:p w:rsidR="00807F5E" w:rsidRDefault="00807F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F5E" w:rsidRDefault="00807F5E" w:rsidP="00B24B41">
    <w:r>
      <w:t>ИФУГ.</w:t>
    </w:r>
    <w:r w:rsidRPr="00400B26">
      <w:t>XXXXXX.YYY</w:t>
    </w:r>
    <w:proofErr w:type="gramStart"/>
    <w:r>
      <w:t>РЭ</w:t>
    </w:r>
    <w:proofErr w:type="gramEnd"/>
  </w:p>
  <w:tbl>
    <w:tblPr>
      <w:tblW w:w="0" w:type="auto"/>
      <w:tblInd w:w="108" w:type="dxa"/>
      <w:tblLook w:val="01E0" w:firstRow="1" w:lastRow="1" w:firstColumn="1" w:lastColumn="1" w:noHBand="0" w:noVBand="0"/>
    </w:tblPr>
    <w:tblGrid>
      <w:gridCol w:w="9462"/>
    </w:tblGrid>
    <w:tr w:rsidR="00807F5E">
      <w:trPr>
        <w:trHeight w:val="274"/>
      </w:trPr>
      <w:tc>
        <w:tcPr>
          <w:tcW w:w="9745" w:type="dxa"/>
          <w:tcBorders>
            <w:top w:val="nil"/>
            <w:left w:val="nil"/>
            <w:bottom w:val="single" w:sz="4" w:space="0" w:color="auto"/>
            <w:right w:val="nil"/>
          </w:tcBorders>
        </w:tcPr>
        <w:p w:rsidR="00807F5E" w:rsidRPr="00400B26" w:rsidRDefault="00807F5E" w:rsidP="00400B26">
          <w:r w:rsidRPr="00400B26">
            <w:t>Руководство по эксплуатации</w:t>
          </w:r>
        </w:p>
      </w:tc>
    </w:tr>
  </w:tbl>
  <w:p w:rsidR="00807F5E" w:rsidRDefault="00807F5E"/>
  <w:p w:rsidR="00807F5E" w:rsidRDefault="00807F5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365F91" w:themeColor="accent1" w:themeShade="BF"/>
        <w:sz w:val="22"/>
        <w:szCs w:val="22"/>
      </w:rPr>
      <w:alias w:val="Название"/>
      <w:id w:val="221103501"/>
      <w:dataBinding w:prefixMappings="xmlns:ns0='http://schemas.openxmlformats.org/package/2006/metadata/core-properties' xmlns:ns1='http://purl.org/dc/elements/1.1/'" w:xpath="/ns0:coreProperties[1]/ns1:title[1]" w:storeItemID="{6C3C8BC8-F283-45AE-878A-BAB7291924A1}"/>
      <w:text/>
    </w:sdtPr>
    <w:sdtContent>
      <w:p w:rsidR="00807F5E" w:rsidRPr="00807F5E" w:rsidRDefault="00807F5E" w:rsidP="00582B59">
        <w:pPr>
          <w:pBdr>
            <w:between w:val="single" w:sz="4" w:space="1" w:color="4F81BD" w:themeColor="accent1"/>
          </w:pBdr>
          <w:spacing w:line="276" w:lineRule="auto"/>
          <w:jc w:val="right"/>
          <w:rPr>
            <w:color w:val="365F91" w:themeColor="accent1" w:themeShade="BF"/>
            <w:sz w:val="22"/>
            <w:szCs w:val="22"/>
          </w:rPr>
        </w:pPr>
        <w:r w:rsidRPr="00807F5E">
          <w:rPr>
            <w:color w:val="365F91" w:themeColor="accent1" w:themeShade="BF"/>
            <w:sz w:val="22"/>
            <w:szCs w:val="22"/>
          </w:rPr>
          <w:t>Пояснительная записка</w:t>
        </w:r>
      </w:p>
    </w:sdtContent>
  </w:sdt>
  <w:p w:rsidR="00807F5E" w:rsidRPr="008B787C" w:rsidRDefault="00807F5E" w:rsidP="00582B59">
    <w:pPr>
      <w:pBdr>
        <w:between w:val="single" w:sz="4" w:space="1" w:color="4F81BD" w:themeColor="accent1"/>
      </w:pBdr>
      <w:spacing w:line="276" w:lineRule="auto"/>
      <w:jc w:val="center"/>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color w:val="365F91" w:themeColor="accent1" w:themeShade="BF"/>
        <w:sz w:val="22"/>
        <w:szCs w:val="22"/>
      </w:rPr>
      <w:alias w:val="Название"/>
      <w:id w:val="451131506"/>
      <w:dataBinding w:prefixMappings="xmlns:ns0='http://schemas.openxmlformats.org/package/2006/metadata/core-properties' xmlns:ns1='http://purl.org/dc/elements/1.1/'" w:xpath="/ns0:coreProperties[1]/ns1:title[1]" w:storeItemID="{6C3C8BC8-F283-45AE-878A-BAB7291924A1}"/>
      <w:text/>
    </w:sdtPr>
    <w:sdtContent>
      <w:p w:rsidR="00807F5E" w:rsidRPr="00E429D6" w:rsidRDefault="00807F5E" w:rsidP="008B787C">
        <w:pPr>
          <w:pBdr>
            <w:between w:val="single" w:sz="4" w:space="1" w:color="4F81BD" w:themeColor="accent1"/>
          </w:pBdr>
          <w:spacing w:line="276" w:lineRule="auto"/>
          <w:jc w:val="right"/>
          <w:rPr>
            <w:rFonts w:asciiTheme="minorHAnsi" w:hAnsiTheme="minorHAnsi" w:cstheme="minorHAnsi"/>
            <w:color w:val="365F91" w:themeColor="accent1" w:themeShade="BF"/>
            <w:sz w:val="22"/>
            <w:szCs w:val="22"/>
          </w:rPr>
        </w:pPr>
        <w:r>
          <w:rPr>
            <w:rFonts w:asciiTheme="minorHAnsi" w:hAnsiTheme="minorHAnsi" w:cstheme="minorHAnsi"/>
            <w:color w:val="365F91" w:themeColor="accent1" w:themeShade="BF"/>
            <w:sz w:val="22"/>
            <w:szCs w:val="22"/>
          </w:rPr>
          <w:t>Пояснительная записка</w:t>
        </w:r>
      </w:p>
    </w:sdtContent>
  </w:sdt>
  <w:p w:rsidR="00807F5E" w:rsidRPr="008B787C" w:rsidRDefault="00807F5E" w:rsidP="008B787C">
    <w:pPr>
      <w:pBdr>
        <w:between w:val="single" w:sz="4" w:space="1" w:color="4F81BD" w:themeColor="accent1"/>
      </w:pBdr>
      <w:jc w:val="cent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7A0A5C82"/>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9"/>
    <w:multiLevelType w:val="singleLevel"/>
    <w:tmpl w:val="870674D4"/>
    <w:lvl w:ilvl="0">
      <w:start w:val="1"/>
      <w:numFmt w:val="bullet"/>
      <w:pStyle w:val="a"/>
      <w:lvlText w:val=""/>
      <w:lvlJc w:val="left"/>
      <w:pPr>
        <w:tabs>
          <w:tab w:val="num" w:pos="360"/>
        </w:tabs>
        <w:ind w:left="360" w:hanging="360"/>
      </w:pPr>
      <w:rPr>
        <w:rFonts w:ascii="Symbol" w:hAnsi="Symbol" w:hint="default"/>
      </w:rPr>
    </w:lvl>
  </w:abstractNum>
  <w:abstractNum w:abstractNumId="2">
    <w:nsid w:val="00000005"/>
    <w:multiLevelType w:val="singleLevel"/>
    <w:tmpl w:val="00000005"/>
    <w:name w:val="WW8Num6"/>
    <w:lvl w:ilvl="0">
      <w:start w:val="1"/>
      <w:numFmt w:val="bullet"/>
      <w:lvlText w:val=""/>
      <w:lvlJc w:val="left"/>
      <w:pPr>
        <w:tabs>
          <w:tab w:val="num" w:pos="567"/>
        </w:tabs>
        <w:ind w:left="567" w:firstLine="567"/>
      </w:pPr>
      <w:rPr>
        <w:rFonts w:ascii="Symbol" w:hAnsi="Symbol"/>
      </w:rPr>
    </w:lvl>
  </w:abstractNum>
  <w:abstractNum w:abstractNumId="3">
    <w:nsid w:val="0000000F"/>
    <w:multiLevelType w:val="multilevel"/>
    <w:tmpl w:val="BEC2C2E4"/>
    <w:name w:val="WW8Num39"/>
    <w:lvl w:ilvl="0">
      <w:start w:val="2"/>
      <w:numFmt w:val="decimal"/>
      <w:lvlText w:val="%1."/>
      <w:lvlJc w:val="left"/>
      <w:pPr>
        <w:tabs>
          <w:tab w:val="num" w:pos="360"/>
        </w:tabs>
        <w:ind w:left="360" w:hanging="360"/>
      </w:pPr>
    </w:lvl>
    <w:lvl w:ilvl="1">
      <w:start w:val="1"/>
      <w:numFmt w:val="decimal"/>
      <w:pStyle w:val="S2"/>
      <w:lvlText w:val="%1.%2."/>
      <w:lvlJc w:val="left"/>
      <w:pPr>
        <w:tabs>
          <w:tab w:val="num" w:pos="2913"/>
        </w:tabs>
        <w:ind w:left="2913" w:hanging="360"/>
      </w:pPr>
    </w:lvl>
    <w:lvl w:ilvl="2">
      <w:start w:val="1"/>
      <w:numFmt w:val="decimal"/>
      <w:pStyle w:val="S3"/>
      <w:lvlText w:val="%1.%2.%3."/>
      <w:lvlJc w:val="left"/>
      <w:pPr>
        <w:tabs>
          <w:tab w:val="num" w:pos="1440"/>
        </w:tabs>
        <w:ind w:left="1440" w:hanging="720"/>
      </w:pPr>
      <w:rPr>
        <w:u w:val="single"/>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nsid w:val="000A326C"/>
    <w:multiLevelType w:val="multilevel"/>
    <w:tmpl w:val="6FDA6744"/>
    <w:lvl w:ilvl="0">
      <w:start w:val="1"/>
      <w:numFmt w:val="decimal"/>
      <w:pStyle w:val="a0"/>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5">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6">
    <w:nsid w:val="23AF35F5"/>
    <w:multiLevelType w:val="hybridMultilevel"/>
    <w:tmpl w:val="FF4230EE"/>
    <w:name w:val="WW8Num82"/>
    <w:lvl w:ilvl="0" w:tplc="02666C46">
      <w:start w:val="1"/>
      <w:numFmt w:val="bullet"/>
      <w:lvlText w:val=""/>
      <w:lvlJc w:val="left"/>
      <w:pPr>
        <w:tabs>
          <w:tab w:val="num" w:pos="0"/>
        </w:tabs>
        <w:ind w:left="-567" w:firstLine="567"/>
      </w:pPr>
      <w:rPr>
        <w:rFonts w:ascii="Symbol" w:hAnsi="Symbol" w:hint="default"/>
      </w:rPr>
    </w:lvl>
    <w:lvl w:ilvl="1" w:tplc="04190019">
      <w:start w:val="1"/>
      <w:numFmt w:val="decimal"/>
      <w:lvlText w:val="%2)"/>
      <w:lvlJc w:val="left"/>
      <w:pPr>
        <w:tabs>
          <w:tab w:val="num" w:pos="873"/>
        </w:tabs>
        <w:ind w:left="873" w:hanging="360"/>
      </w:pPr>
      <w:rPr>
        <w:rFonts w:hint="default"/>
      </w:rPr>
    </w:lvl>
    <w:lvl w:ilvl="2" w:tplc="0419001B" w:tentative="1">
      <w:start w:val="1"/>
      <w:numFmt w:val="bullet"/>
      <w:lvlText w:val=""/>
      <w:lvlJc w:val="left"/>
      <w:pPr>
        <w:tabs>
          <w:tab w:val="num" w:pos="1593"/>
        </w:tabs>
        <w:ind w:left="1593" w:hanging="360"/>
      </w:pPr>
      <w:rPr>
        <w:rFonts w:ascii="Wingdings" w:hAnsi="Wingdings" w:hint="default"/>
      </w:rPr>
    </w:lvl>
    <w:lvl w:ilvl="3" w:tplc="0419000F" w:tentative="1">
      <w:start w:val="1"/>
      <w:numFmt w:val="bullet"/>
      <w:lvlText w:val=""/>
      <w:lvlJc w:val="left"/>
      <w:pPr>
        <w:tabs>
          <w:tab w:val="num" w:pos="2313"/>
        </w:tabs>
        <w:ind w:left="2313" w:hanging="360"/>
      </w:pPr>
      <w:rPr>
        <w:rFonts w:ascii="Symbol" w:hAnsi="Symbol" w:hint="default"/>
      </w:rPr>
    </w:lvl>
    <w:lvl w:ilvl="4" w:tplc="04190019" w:tentative="1">
      <w:start w:val="1"/>
      <w:numFmt w:val="bullet"/>
      <w:lvlText w:val="o"/>
      <w:lvlJc w:val="left"/>
      <w:pPr>
        <w:tabs>
          <w:tab w:val="num" w:pos="3033"/>
        </w:tabs>
        <w:ind w:left="3033" w:hanging="360"/>
      </w:pPr>
      <w:rPr>
        <w:rFonts w:ascii="Courier New" w:hAnsi="Courier New" w:cs="Courier New" w:hint="default"/>
      </w:rPr>
    </w:lvl>
    <w:lvl w:ilvl="5" w:tplc="0419001B" w:tentative="1">
      <w:start w:val="1"/>
      <w:numFmt w:val="bullet"/>
      <w:lvlText w:val=""/>
      <w:lvlJc w:val="left"/>
      <w:pPr>
        <w:tabs>
          <w:tab w:val="num" w:pos="3753"/>
        </w:tabs>
        <w:ind w:left="3753" w:hanging="360"/>
      </w:pPr>
      <w:rPr>
        <w:rFonts w:ascii="Wingdings" w:hAnsi="Wingdings" w:hint="default"/>
      </w:rPr>
    </w:lvl>
    <w:lvl w:ilvl="6" w:tplc="0419000F" w:tentative="1">
      <w:start w:val="1"/>
      <w:numFmt w:val="bullet"/>
      <w:lvlText w:val=""/>
      <w:lvlJc w:val="left"/>
      <w:pPr>
        <w:tabs>
          <w:tab w:val="num" w:pos="4473"/>
        </w:tabs>
        <w:ind w:left="4473" w:hanging="360"/>
      </w:pPr>
      <w:rPr>
        <w:rFonts w:ascii="Symbol" w:hAnsi="Symbol" w:hint="default"/>
      </w:rPr>
    </w:lvl>
    <w:lvl w:ilvl="7" w:tplc="04190019" w:tentative="1">
      <w:start w:val="1"/>
      <w:numFmt w:val="bullet"/>
      <w:lvlText w:val="o"/>
      <w:lvlJc w:val="left"/>
      <w:pPr>
        <w:tabs>
          <w:tab w:val="num" w:pos="5193"/>
        </w:tabs>
        <w:ind w:left="5193" w:hanging="360"/>
      </w:pPr>
      <w:rPr>
        <w:rFonts w:ascii="Courier New" w:hAnsi="Courier New" w:cs="Courier New" w:hint="default"/>
      </w:rPr>
    </w:lvl>
    <w:lvl w:ilvl="8" w:tplc="0419001B" w:tentative="1">
      <w:start w:val="1"/>
      <w:numFmt w:val="bullet"/>
      <w:lvlText w:val=""/>
      <w:lvlJc w:val="left"/>
      <w:pPr>
        <w:tabs>
          <w:tab w:val="num" w:pos="5913"/>
        </w:tabs>
        <w:ind w:left="5913" w:hanging="360"/>
      </w:pPr>
      <w:rPr>
        <w:rFonts w:ascii="Wingdings" w:hAnsi="Wingdings" w:hint="default"/>
      </w:rPr>
    </w:lvl>
  </w:abstractNum>
  <w:abstractNum w:abstractNumId="7">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8">
    <w:nsid w:val="2C557F61"/>
    <w:multiLevelType w:val="hybridMultilevel"/>
    <w:tmpl w:val="6764E6CE"/>
    <w:lvl w:ilvl="0" w:tplc="DE74BD72">
      <w:start w:val="1"/>
      <w:numFmt w:val="decimal"/>
      <w:pStyle w:val="a2"/>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D911A42"/>
    <w:multiLevelType w:val="multilevel"/>
    <w:tmpl w:val="88BAEC44"/>
    <w:lvl w:ilvl="0">
      <w:start w:val="1"/>
      <w:numFmt w:val="decimal"/>
      <w:pStyle w:val="1"/>
      <w:suff w:val="space"/>
      <w:lvlText w:val="%1"/>
      <w:lvlJc w:val="left"/>
      <w:pPr>
        <w:ind w:left="0" w:firstLine="567"/>
      </w:pPr>
      <w:rPr>
        <w:rFonts w:hint="default"/>
      </w:rPr>
    </w:lvl>
    <w:lvl w:ilvl="1">
      <w:start w:val="1"/>
      <w:numFmt w:val="decimal"/>
      <w:pStyle w:val="2"/>
      <w:suff w:val="space"/>
      <w:lvlText w:val="%1.%2"/>
      <w:lvlJc w:val="left"/>
      <w:pPr>
        <w:ind w:left="0" w:firstLine="567"/>
      </w:pPr>
      <w:rPr>
        <w:rFonts w:hint="default"/>
        <w:color w:val="FFFFFF" w:themeColor="background1"/>
      </w:rPr>
    </w:lvl>
    <w:lvl w:ilvl="2">
      <w:start w:val="1"/>
      <w:numFmt w:val="decimal"/>
      <w:suff w:val="space"/>
      <w:lvlText w:val="%1.%2.%3"/>
      <w:lvlJc w:val="left"/>
      <w:pPr>
        <w:ind w:left="0" w:firstLine="567"/>
      </w:pPr>
      <w:rPr>
        <w:rFonts w:hint="default"/>
      </w:rPr>
    </w:lvl>
    <w:lvl w:ilvl="3">
      <w:start w:val="1"/>
      <w:numFmt w:val="decimal"/>
      <w:pStyle w:val="40"/>
      <w:suff w:val="space"/>
      <w:lvlText w:val="%1.%2.%3.%4"/>
      <w:lvlJc w:val="left"/>
      <w:pPr>
        <w:ind w:left="0" w:firstLine="567"/>
      </w:pPr>
      <w:rPr>
        <w:rFonts w:cs="Times New Roman"/>
        <w:b w:val="0"/>
        <w:bCs w:val="0"/>
        <w:caps w:val="0"/>
        <w:smallCaps w:val="0"/>
        <w:strike w:val="0"/>
        <w:dstrike w:val="0"/>
        <w:noProof w:val="0"/>
        <w:vanish w:val="0"/>
        <w:color w:val="FFFFFF" w:themeColor="background1"/>
        <w:spacing w:val="0"/>
        <w:kern w:val="0"/>
        <w:position w:val="0"/>
        <w:u w:val="none"/>
        <w:effect w:val="none"/>
        <w:vertAlign w:val="baseline"/>
        <w:em w:val="none"/>
        <w:specVanish w:val="0"/>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0">
    <w:nsid w:val="4F65195B"/>
    <w:multiLevelType w:val="multilevel"/>
    <w:tmpl w:val="16A8B17E"/>
    <w:lvl w:ilvl="0">
      <w:start w:val="1"/>
      <w:numFmt w:val="decimal"/>
      <w:pStyle w:val="10"/>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1">
    <w:nsid w:val="5A996D44"/>
    <w:multiLevelType w:val="hybridMultilevel"/>
    <w:tmpl w:val="5ECA0970"/>
    <w:lvl w:ilvl="0" w:tplc="4FC8419A">
      <w:start w:val="1"/>
      <w:numFmt w:val="bullet"/>
      <w:pStyle w:val="Geonika"/>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2">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3">
    <w:nsid w:val="64BC582A"/>
    <w:multiLevelType w:val="hybridMultilevel"/>
    <w:tmpl w:val="10CA95D0"/>
    <w:lvl w:ilvl="0" w:tplc="802E0C88">
      <w:start w:val="1"/>
      <w:numFmt w:val="bullet"/>
      <w:pStyle w:val="S"/>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4">
    <w:nsid w:val="69C90727"/>
    <w:multiLevelType w:val="multilevel"/>
    <w:tmpl w:val="F3A46BF4"/>
    <w:lvl w:ilvl="0">
      <w:start w:val="1"/>
      <w:numFmt w:val="bullet"/>
      <w:pStyle w:val="11"/>
      <w:suff w:val="space"/>
      <w:lvlText w:val=""/>
      <w:lvlJc w:val="left"/>
      <w:pPr>
        <w:ind w:left="567"/>
      </w:pPr>
      <w:rPr>
        <w:rFonts w:ascii="Wingdings" w:hAnsi="Wingdings" w:hint="default"/>
      </w:rPr>
    </w:lvl>
    <w:lvl w:ilvl="1">
      <w:start w:val="1"/>
      <w:numFmt w:val="bullet"/>
      <w:pStyle w:val="20"/>
      <w:suff w:val="space"/>
      <w:lvlText w:val=""/>
      <w:lvlJc w:val="left"/>
      <w:pPr>
        <w:ind w:left="1277"/>
      </w:pPr>
      <w:rPr>
        <w:rFonts w:ascii="Symbol" w:hAnsi="Symbol" w:hint="default"/>
      </w:rPr>
    </w:lvl>
    <w:lvl w:ilvl="2">
      <w:start w:val="1"/>
      <w:numFmt w:val="bullet"/>
      <w:suff w:val="space"/>
      <w:lvlText w:val=""/>
      <w:lvlJc w:val="left"/>
      <w:pPr>
        <w:ind w:left="1361"/>
      </w:pPr>
      <w:rPr>
        <w:rFonts w:ascii="Symbol" w:hAnsi="Symbol" w:hint="default"/>
      </w:rPr>
    </w:lvl>
    <w:lvl w:ilvl="3">
      <w:start w:val="1"/>
      <w:numFmt w:val="bullet"/>
      <w:suff w:val="space"/>
      <w:lvlText w:val="–"/>
      <w:lvlJc w:val="left"/>
      <w:pPr>
        <w:ind w:left="1758"/>
      </w:pPr>
      <w:rPr>
        <w:rFonts w:ascii="Times New Roman" w:hAnsi="Times New Roman" w:hint="default"/>
      </w:rPr>
    </w:lvl>
    <w:lvl w:ilvl="4">
      <w:start w:val="1"/>
      <w:numFmt w:val="bullet"/>
      <w:suff w:val="space"/>
      <w:lvlText w:val="–"/>
      <w:lvlJc w:val="left"/>
      <w:pPr>
        <w:ind w:left="2155"/>
      </w:pPr>
      <w:rPr>
        <w:rFonts w:ascii="Times New Roman" w:hAnsi="Times New Roman" w:hint="default"/>
      </w:rPr>
    </w:lvl>
    <w:lvl w:ilvl="5">
      <w:start w:val="1"/>
      <w:numFmt w:val="bullet"/>
      <w:suff w:val="space"/>
      <w:lvlText w:val="–"/>
      <w:lvlJc w:val="left"/>
      <w:pPr>
        <w:ind w:left="2552"/>
      </w:pPr>
      <w:rPr>
        <w:rFonts w:ascii="Times New Roman" w:hAnsi="Times New Roman" w:hint="default"/>
      </w:rPr>
    </w:lvl>
    <w:lvl w:ilvl="6">
      <w:start w:val="1"/>
      <w:numFmt w:val="bullet"/>
      <w:suff w:val="space"/>
      <w:lvlText w:val=""/>
      <w:lvlJc w:val="left"/>
      <w:pPr>
        <w:ind w:left="2949"/>
      </w:pPr>
      <w:rPr>
        <w:rFonts w:ascii="Symbol" w:hAnsi="Symbol" w:hint="default"/>
      </w:rPr>
    </w:lvl>
    <w:lvl w:ilvl="7">
      <w:start w:val="1"/>
      <w:numFmt w:val="bullet"/>
      <w:suff w:val="space"/>
      <w:lvlText w:val="–"/>
      <w:lvlJc w:val="left"/>
      <w:pPr>
        <w:ind w:left="3346"/>
      </w:pPr>
      <w:rPr>
        <w:rFonts w:ascii="Times New Roman" w:hAnsi="Times New Roman" w:hint="default"/>
      </w:rPr>
    </w:lvl>
    <w:lvl w:ilvl="8">
      <w:start w:val="1"/>
      <w:numFmt w:val="bullet"/>
      <w:suff w:val="space"/>
      <w:lvlText w:val=""/>
      <w:lvlJc w:val="left"/>
      <w:pPr>
        <w:ind w:left="3743"/>
      </w:pPr>
      <w:rPr>
        <w:rFonts w:ascii="Symbol" w:hAnsi="Symbol" w:hint="default"/>
      </w:rPr>
    </w:lvl>
  </w:abstractNum>
  <w:num w:numId="1">
    <w:abstractNumId w:val="9"/>
  </w:num>
  <w:num w:numId="2">
    <w:abstractNumId w:val="5"/>
  </w:num>
  <w:num w:numId="3">
    <w:abstractNumId w:val="8"/>
  </w:num>
  <w:num w:numId="4">
    <w:abstractNumId w:val="10"/>
  </w:num>
  <w:num w:numId="5">
    <w:abstractNumId w:val="12"/>
  </w:num>
  <w:num w:numId="6">
    <w:abstractNumId w:val="4"/>
  </w:num>
  <w:num w:numId="7">
    <w:abstractNumId w:val="1"/>
  </w:num>
  <w:num w:numId="8">
    <w:abstractNumId w:val="13"/>
  </w:num>
  <w:num w:numId="9">
    <w:abstractNumId w:val="7"/>
  </w:num>
  <w:num w:numId="10">
    <w:abstractNumId w:val="3"/>
  </w:num>
  <w:num w:numId="11">
    <w:abstractNumId w:val="14"/>
  </w:num>
  <w:num w:numId="12">
    <w:abstractNumId w:val="0"/>
  </w:num>
  <w:num w:numId="1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120"/>
  <w:drawingGridVerticalSpacing w:val="57"/>
  <w:displayHorizontalDrawingGridEvery w:val="2"/>
  <w:doNotShadeFormData/>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01DFE"/>
    <w:rsid w:val="00002135"/>
    <w:rsid w:val="00002CEA"/>
    <w:rsid w:val="0000308E"/>
    <w:rsid w:val="000032EB"/>
    <w:rsid w:val="00003F3C"/>
    <w:rsid w:val="00005A26"/>
    <w:rsid w:val="00005AC6"/>
    <w:rsid w:val="0000615C"/>
    <w:rsid w:val="00006CFD"/>
    <w:rsid w:val="00007DC5"/>
    <w:rsid w:val="00010BC1"/>
    <w:rsid w:val="000125EB"/>
    <w:rsid w:val="00012AAC"/>
    <w:rsid w:val="000133DB"/>
    <w:rsid w:val="000156B1"/>
    <w:rsid w:val="0001687C"/>
    <w:rsid w:val="0001750F"/>
    <w:rsid w:val="00017B0C"/>
    <w:rsid w:val="0002023C"/>
    <w:rsid w:val="00020246"/>
    <w:rsid w:val="00020BA0"/>
    <w:rsid w:val="0002165B"/>
    <w:rsid w:val="000231FF"/>
    <w:rsid w:val="00023852"/>
    <w:rsid w:val="000245D5"/>
    <w:rsid w:val="000247A7"/>
    <w:rsid w:val="00025BD4"/>
    <w:rsid w:val="00025EC6"/>
    <w:rsid w:val="00026A77"/>
    <w:rsid w:val="000277AE"/>
    <w:rsid w:val="000279A7"/>
    <w:rsid w:val="00027A0D"/>
    <w:rsid w:val="00027B51"/>
    <w:rsid w:val="00030DC4"/>
    <w:rsid w:val="00031EC3"/>
    <w:rsid w:val="00033698"/>
    <w:rsid w:val="00035646"/>
    <w:rsid w:val="00036056"/>
    <w:rsid w:val="00036623"/>
    <w:rsid w:val="00036D87"/>
    <w:rsid w:val="00040B51"/>
    <w:rsid w:val="00040FF5"/>
    <w:rsid w:val="00041834"/>
    <w:rsid w:val="00043153"/>
    <w:rsid w:val="00043A9B"/>
    <w:rsid w:val="0004667E"/>
    <w:rsid w:val="0004737F"/>
    <w:rsid w:val="000474CE"/>
    <w:rsid w:val="000476D5"/>
    <w:rsid w:val="00047B78"/>
    <w:rsid w:val="00050EFB"/>
    <w:rsid w:val="0005210D"/>
    <w:rsid w:val="000525DA"/>
    <w:rsid w:val="000533CF"/>
    <w:rsid w:val="00053AC4"/>
    <w:rsid w:val="00055F54"/>
    <w:rsid w:val="000567BE"/>
    <w:rsid w:val="00056983"/>
    <w:rsid w:val="00056F66"/>
    <w:rsid w:val="000574C0"/>
    <w:rsid w:val="0006096D"/>
    <w:rsid w:val="00061A81"/>
    <w:rsid w:val="00061FCB"/>
    <w:rsid w:val="000625F7"/>
    <w:rsid w:val="00062AA7"/>
    <w:rsid w:val="00063876"/>
    <w:rsid w:val="00063913"/>
    <w:rsid w:val="00064AEC"/>
    <w:rsid w:val="0006508A"/>
    <w:rsid w:val="000662C2"/>
    <w:rsid w:val="00067EAE"/>
    <w:rsid w:val="00070892"/>
    <w:rsid w:val="000708AF"/>
    <w:rsid w:val="0007191F"/>
    <w:rsid w:val="00071F57"/>
    <w:rsid w:val="0007232D"/>
    <w:rsid w:val="00075B43"/>
    <w:rsid w:val="00076595"/>
    <w:rsid w:val="00076F83"/>
    <w:rsid w:val="0007700D"/>
    <w:rsid w:val="0007714E"/>
    <w:rsid w:val="00077E4E"/>
    <w:rsid w:val="0008098A"/>
    <w:rsid w:val="000828FD"/>
    <w:rsid w:val="000831DF"/>
    <w:rsid w:val="00083556"/>
    <w:rsid w:val="00083745"/>
    <w:rsid w:val="00083E5D"/>
    <w:rsid w:val="00083E61"/>
    <w:rsid w:val="000848F3"/>
    <w:rsid w:val="00084E57"/>
    <w:rsid w:val="00085565"/>
    <w:rsid w:val="00085993"/>
    <w:rsid w:val="00085B55"/>
    <w:rsid w:val="0008636F"/>
    <w:rsid w:val="00086F01"/>
    <w:rsid w:val="00086F58"/>
    <w:rsid w:val="00090F16"/>
    <w:rsid w:val="000911B2"/>
    <w:rsid w:val="00091B46"/>
    <w:rsid w:val="00091F69"/>
    <w:rsid w:val="00091FD4"/>
    <w:rsid w:val="00092984"/>
    <w:rsid w:val="00093985"/>
    <w:rsid w:val="00094FCA"/>
    <w:rsid w:val="00096537"/>
    <w:rsid w:val="00097172"/>
    <w:rsid w:val="000A0154"/>
    <w:rsid w:val="000A0914"/>
    <w:rsid w:val="000A0A68"/>
    <w:rsid w:val="000A0B0A"/>
    <w:rsid w:val="000A10DA"/>
    <w:rsid w:val="000A1427"/>
    <w:rsid w:val="000A1833"/>
    <w:rsid w:val="000A2440"/>
    <w:rsid w:val="000A2626"/>
    <w:rsid w:val="000A2B92"/>
    <w:rsid w:val="000A30C8"/>
    <w:rsid w:val="000A3121"/>
    <w:rsid w:val="000A3691"/>
    <w:rsid w:val="000A52E8"/>
    <w:rsid w:val="000A57A5"/>
    <w:rsid w:val="000A5B07"/>
    <w:rsid w:val="000A6829"/>
    <w:rsid w:val="000A6CBE"/>
    <w:rsid w:val="000A74B9"/>
    <w:rsid w:val="000A79AA"/>
    <w:rsid w:val="000A7AA6"/>
    <w:rsid w:val="000B039F"/>
    <w:rsid w:val="000B1F14"/>
    <w:rsid w:val="000B28CD"/>
    <w:rsid w:val="000B33D0"/>
    <w:rsid w:val="000B3AD7"/>
    <w:rsid w:val="000B4397"/>
    <w:rsid w:val="000B47F6"/>
    <w:rsid w:val="000B4922"/>
    <w:rsid w:val="000B4CD8"/>
    <w:rsid w:val="000B550F"/>
    <w:rsid w:val="000B5FA8"/>
    <w:rsid w:val="000B6637"/>
    <w:rsid w:val="000B6CA8"/>
    <w:rsid w:val="000B7418"/>
    <w:rsid w:val="000B7904"/>
    <w:rsid w:val="000B7ED8"/>
    <w:rsid w:val="000C0046"/>
    <w:rsid w:val="000C048E"/>
    <w:rsid w:val="000C082B"/>
    <w:rsid w:val="000C0FC4"/>
    <w:rsid w:val="000C109A"/>
    <w:rsid w:val="000C12F7"/>
    <w:rsid w:val="000C189A"/>
    <w:rsid w:val="000C1A53"/>
    <w:rsid w:val="000C1E05"/>
    <w:rsid w:val="000C31DD"/>
    <w:rsid w:val="000C37EC"/>
    <w:rsid w:val="000C414A"/>
    <w:rsid w:val="000C438B"/>
    <w:rsid w:val="000C4643"/>
    <w:rsid w:val="000C4B1B"/>
    <w:rsid w:val="000C4C34"/>
    <w:rsid w:val="000C563D"/>
    <w:rsid w:val="000C6372"/>
    <w:rsid w:val="000C649D"/>
    <w:rsid w:val="000C7694"/>
    <w:rsid w:val="000C7880"/>
    <w:rsid w:val="000D14A9"/>
    <w:rsid w:val="000D1BFC"/>
    <w:rsid w:val="000D3C00"/>
    <w:rsid w:val="000D4BD2"/>
    <w:rsid w:val="000D6E92"/>
    <w:rsid w:val="000D7E2C"/>
    <w:rsid w:val="000E09B5"/>
    <w:rsid w:val="000E0D2D"/>
    <w:rsid w:val="000E1132"/>
    <w:rsid w:val="000E15A7"/>
    <w:rsid w:val="000E2B52"/>
    <w:rsid w:val="000E4030"/>
    <w:rsid w:val="000E4C6D"/>
    <w:rsid w:val="000E5164"/>
    <w:rsid w:val="000E549A"/>
    <w:rsid w:val="000E6683"/>
    <w:rsid w:val="000E6ABC"/>
    <w:rsid w:val="000F0F1F"/>
    <w:rsid w:val="000F0F38"/>
    <w:rsid w:val="000F1430"/>
    <w:rsid w:val="000F15BE"/>
    <w:rsid w:val="000F1FD5"/>
    <w:rsid w:val="000F27B5"/>
    <w:rsid w:val="000F3EAE"/>
    <w:rsid w:val="000F4D38"/>
    <w:rsid w:val="000F50BF"/>
    <w:rsid w:val="000F6E55"/>
    <w:rsid w:val="000F7849"/>
    <w:rsid w:val="00100692"/>
    <w:rsid w:val="00100E8D"/>
    <w:rsid w:val="001026F9"/>
    <w:rsid w:val="00102D69"/>
    <w:rsid w:val="001031A2"/>
    <w:rsid w:val="00104148"/>
    <w:rsid w:val="0010485D"/>
    <w:rsid w:val="00106FAD"/>
    <w:rsid w:val="00110CAF"/>
    <w:rsid w:val="0011107A"/>
    <w:rsid w:val="001132B1"/>
    <w:rsid w:val="00113ABA"/>
    <w:rsid w:val="00114C18"/>
    <w:rsid w:val="001155FF"/>
    <w:rsid w:val="0011674D"/>
    <w:rsid w:val="0012208A"/>
    <w:rsid w:val="001226A9"/>
    <w:rsid w:val="0012332A"/>
    <w:rsid w:val="00124C24"/>
    <w:rsid w:val="00124CCE"/>
    <w:rsid w:val="00125225"/>
    <w:rsid w:val="001264FE"/>
    <w:rsid w:val="0012668A"/>
    <w:rsid w:val="00127BF8"/>
    <w:rsid w:val="00130F37"/>
    <w:rsid w:val="0013102E"/>
    <w:rsid w:val="001321F3"/>
    <w:rsid w:val="00132CCB"/>
    <w:rsid w:val="00133338"/>
    <w:rsid w:val="001359F6"/>
    <w:rsid w:val="001368C6"/>
    <w:rsid w:val="00136A31"/>
    <w:rsid w:val="00140133"/>
    <w:rsid w:val="00140CB1"/>
    <w:rsid w:val="00140DC1"/>
    <w:rsid w:val="00142210"/>
    <w:rsid w:val="00142EBF"/>
    <w:rsid w:val="00143543"/>
    <w:rsid w:val="00143627"/>
    <w:rsid w:val="001465DC"/>
    <w:rsid w:val="001506D8"/>
    <w:rsid w:val="00150705"/>
    <w:rsid w:val="0015216F"/>
    <w:rsid w:val="00152691"/>
    <w:rsid w:val="001532B3"/>
    <w:rsid w:val="001552C1"/>
    <w:rsid w:val="00155B58"/>
    <w:rsid w:val="0015681B"/>
    <w:rsid w:val="00156CBD"/>
    <w:rsid w:val="00157215"/>
    <w:rsid w:val="00157EC5"/>
    <w:rsid w:val="001615D4"/>
    <w:rsid w:val="00161688"/>
    <w:rsid w:val="00161FE3"/>
    <w:rsid w:val="00163478"/>
    <w:rsid w:val="00164A58"/>
    <w:rsid w:val="0016579E"/>
    <w:rsid w:val="00165D01"/>
    <w:rsid w:val="0016677F"/>
    <w:rsid w:val="0017016C"/>
    <w:rsid w:val="00170433"/>
    <w:rsid w:val="00171CB8"/>
    <w:rsid w:val="00171FE3"/>
    <w:rsid w:val="00173C3E"/>
    <w:rsid w:val="00173E44"/>
    <w:rsid w:val="00174E66"/>
    <w:rsid w:val="001754E4"/>
    <w:rsid w:val="001776D0"/>
    <w:rsid w:val="001805E1"/>
    <w:rsid w:val="001808B8"/>
    <w:rsid w:val="00180A22"/>
    <w:rsid w:val="00183434"/>
    <w:rsid w:val="0018580E"/>
    <w:rsid w:val="00185BEE"/>
    <w:rsid w:val="00191179"/>
    <w:rsid w:val="00193367"/>
    <w:rsid w:val="0019442F"/>
    <w:rsid w:val="00195650"/>
    <w:rsid w:val="0019749E"/>
    <w:rsid w:val="001975CD"/>
    <w:rsid w:val="00197956"/>
    <w:rsid w:val="00197D7E"/>
    <w:rsid w:val="001A0F65"/>
    <w:rsid w:val="001A18BB"/>
    <w:rsid w:val="001A1B84"/>
    <w:rsid w:val="001A1BDC"/>
    <w:rsid w:val="001A2E4A"/>
    <w:rsid w:val="001A2E66"/>
    <w:rsid w:val="001A3F53"/>
    <w:rsid w:val="001A4668"/>
    <w:rsid w:val="001A4B10"/>
    <w:rsid w:val="001A59BE"/>
    <w:rsid w:val="001A61C9"/>
    <w:rsid w:val="001A668F"/>
    <w:rsid w:val="001A6AA1"/>
    <w:rsid w:val="001A6B9C"/>
    <w:rsid w:val="001A7136"/>
    <w:rsid w:val="001A7254"/>
    <w:rsid w:val="001A7C08"/>
    <w:rsid w:val="001B03D0"/>
    <w:rsid w:val="001B04C3"/>
    <w:rsid w:val="001B12E4"/>
    <w:rsid w:val="001B1316"/>
    <w:rsid w:val="001B31F1"/>
    <w:rsid w:val="001B451A"/>
    <w:rsid w:val="001B4EF0"/>
    <w:rsid w:val="001B5595"/>
    <w:rsid w:val="001B5F27"/>
    <w:rsid w:val="001B7024"/>
    <w:rsid w:val="001B7D12"/>
    <w:rsid w:val="001C0884"/>
    <w:rsid w:val="001C0DCD"/>
    <w:rsid w:val="001C219C"/>
    <w:rsid w:val="001C2FD7"/>
    <w:rsid w:val="001C4067"/>
    <w:rsid w:val="001C44AE"/>
    <w:rsid w:val="001C4596"/>
    <w:rsid w:val="001C5390"/>
    <w:rsid w:val="001C680B"/>
    <w:rsid w:val="001C71E7"/>
    <w:rsid w:val="001C74F4"/>
    <w:rsid w:val="001C7C8E"/>
    <w:rsid w:val="001D098B"/>
    <w:rsid w:val="001D2871"/>
    <w:rsid w:val="001D2986"/>
    <w:rsid w:val="001D47F7"/>
    <w:rsid w:val="001D536C"/>
    <w:rsid w:val="001D61DB"/>
    <w:rsid w:val="001E23CE"/>
    <w:rsid w:val="001E33B3"/>
    <w:rsid w:val="001E723E"/>
    <w:rsid w:val="001E7393"/>
    <w:rsid w:val="001E7852"/>
    <w:rsid w:val="001F0BAD"/>
    <w:rsid w:val="001F2AA3"/>
    <w:rsid w:val="001F2ADD"/>
    <w:rsid w:val="001F32C8"/>
    <w:rsid w:val="001F3B0F"/>
    <w:rsid w:val="001F4C4D"/>
    <w:rsid w:val="001F57AF"/>
    <w:rsid w:val="001F6584"/>
    <w:rsid w:val="001F6E35"/>
    <w:rsid w:val="001F6EE0"/>
    <w:rsid w:val="001F6F4C"/>
    <w:rsid w:val="001F7579"/>
    <w:rsid w:val="001F7EE7"/>
    <w:rsid w:val="00202962"/>
    <w:rsid w:val="00202F07"/>
    <w:rsid w:val="0020359E"/>
    <w:rsid w:val="002047CE"/>
    <w:rsid w:val="0020497E"/>
    <w:rsid w:val="00204EF0"/>
    <w:rsid w:val="00205712"/>
    <w:rsid w:val="00207BF8"/>
    <w:rsid w:val="002117AC"/>
    <w:rsid w:val="00211A5B"/>
    <w:rsid w:val="00211BE8"/>
    <w:rsid w:val="00211FA4"/>
    <w:rsid w:val="00212C69"/>
    <w:rsid w:val="002133EE"/>
    <w:rsid w:val="002144FE"/>
    <w:rsid w:val="0021450D"/>
    <w:rsid w:val="00214530"/>
    <w:rsid w:val="0021575C"/>
    <w:rsid w:val="00215EAC"/>
    <w:rsid w:val="00216724"/>
    <w:rsid w:val="00216E47"/>
    <w:rsid w:val="00217496"/>
    <w:rsid w:val="00220EA6"/>
    <w:rsid w:val="002215F4"/>
    <w:rsid w:val="00223F77"/>
    <w:rsid w:val="002246D9"/>
    <w:rsid w:val="00224EDA"/>
    <w:rsid w:val="00226109"/>
    <w:rsid w:val="00226CA0"/>
    <w:rsid w:val="00227109"/>
    <w:rsid w:val="002303CB"/>
    <w:rsid w:val="002314CA"/>
    <w:rsid w:val="00231EA8"/>
    <w:rsid w:val="00232448"/>
    <w:rsid w:val="00232833"/>
    <w:rsid w:val="002356C6"/>
    <w:rsid w:val="00235816"/>
    <w:rsid w:val="002366C6"/>
    <w:rsid w:val="002403ED"/>
    <w:rsid w:val="0024071D"/>
    <w:rsid w:val="0024410E"/>
    <w:rsid w:val="002446E7"/>
    <w:rsid w:val="00245329"/>
    <w:rsid w:val="0024624E"/>
    <w:rsid w:val="00246595"/>
    <w:rsid w:val="0024664E"/>
    <w:rsid w:val="00246C1B"/>
    <w:rsid w:val="002477AA"/>
    <w:rsid w:val="00247BC4"/>
    <w:rsid w:val="00247E74"/>
    <w:rsid w:val="002510F6"/>
    <w:rsid w:val="00251340"/>
    <w:rsid w:val="00251EC0"/>
    <w:rsid w:val="002522BC"/>
    <w:rsid w:val="00252A13"/>
    <w:rsid w:val="00252EE2"/>
    <w:rsid w:val="00252EF9"/>
    <w:rsid w:val="00253DD6"/>
    <w:rsid w:val="00253F36"/>
    <w:rsid w:val="00253F50"/>
    <w:rsid w:val="002553CE"/>
    <w:rsid w:val="002559F5"/>
    <w:rsid w:val="00255AE9"/>
    <w:rsid w:val="0025752E"/>
    <w:rsid w:val="002616CF"/>
    <w:rsid w:val="002640D7"/>
    <w:rsid w:val="00264850"/>
    <w:rsid w:val="00266F72"/>
    <w:rsid w:val="00267158"/>
    <w:rsid w:val="002700D9"/>
    <w:rsid w:val="002701B6"/>
    <w:rsid w:val="00270866"/>
    <w:rsid w:val="00270940"/>
    <w:rsid w:val="00270E55"/>
    <w:rsid w:val="002726C5"/>
    <w:rsid w:val="0027319B"/>
    <w:rsid w:val="002733EE"/>
    <w:rsid w:val="00274F2F"/>
    <w:rsid w:val="00274F5F"/>
    <w:rsid w:val="00276A3E"/>
    <w:rsid w:val="0027741E"/>
    <w:rsid w:val="00277A9F"/>
    <w:rsid w:val="00277D2C"/>
    <w:rsid w:val="002812F2"/>
    <w:rsid w:val="00282992"/>
    <w:rsid w:val="002840A0"/>
    <w:rsid w:val="002847B5"/>
    <w:rsid w:val="00284ED2"/>
    <w:rsid w:val="00290CA0"/>
    <w:rsid w:val="00292B05"/>
    <w:rsid w:val="00292D5B"/>
    <w:rsid w:val="0029366D"/>
    <w:rsid w:val="00293691"/>
    <w:rsid w:val="00293C7A"/>
    <w:rsid w:val="002941C5"/>
    <w:rsid w:val="002944B7"/>
    <w:rsid w:val="002950AB"/>
    <w:rsid w:val="00295678"/>
    <w:rsid w:val="00295B35"/>
    <w:rsid w:val="002963E1"/>
    <w:rsid w:val="00296C99"/>
    <w:rsid w:val="00296D40"/>
    <w:rsid w:val="002A0006"/>
    <w:rsid w:val="002A0EC0"/>
    <w:rsid w:val="002A1E1D"/>
    <w:rsid w:val="002A1FA1"/>
    <w:rsid w:val="002A20C8"/>
    <w:rsid w:val="002A41E8"/>
    <w:rsid w:val="002A42A3"/>
    <w:rsid w:val="002A4CC0"/>
    <w:rsid w:val="002A4E13"/>
    <w:rsid w:val="002A7430"/>
    <w:rsid w:val="002B00E0"/>
    <w:rsid w:val="002B1E65"/>
    <w:rsid w:val="002B20E3"/>
    <w:rsid w:val="002B323F"/>
    <w:rsid w:val="002B3331"/>
    <w:rsid w:val="002B3B71"/>
    <w:rsid w:val="002B3D9E"/>
    <w:rsid w:val="002B4095"/>
    <w:rsid w:val="002B5B39"/>
    <w:rsid w:val="002B6545"/>
    <w:rsid w:val="002B65FF"/>
    <w:rsid w:val="002C02AB"/>
    <w:rsid w:val="002C081D"/>
    <w:rsid w:val="002C0CFD"/>
    <w:rsid w:val="002C2453"/>
    <w:rsid w:val="002C2F3C"/>
    <w:rsid w:val="002C32CA"/>
    <w:rsid w:val="002C3571"/>
    <w:rsid w:val="002C4058"/>
    <w:rsid w:val="002C50E0"/>
    <w:rsid w:val="002C5F49"/>
    <w:rsid w:val="002D175E"/>
    <w:rsid w:val="002D2073"/>
    <w:rsid w:val="002D2AB7"/>
    <w:rsid w:val="002D2AFF"/>
    <w:rsid w:val="002D34EC"/>
    <w:rsid w:val="002D37B8"/>
    <w:rsid w:val="002D3A1B"/>
    <w:rsid w:val="002D45F6"/>
    <w:rsid w:val="002D548C"/>
    <w:rsid w:val="002D56A3"/>
    <w:rsid w:val="002D5DC3"/>
    <w:rsid w:val="002D6BDC"/>
    <w:rsid w:val="002D7149"/>
    <w:rsid w:val="002E0D37"/>
    <w:rsid w:val="002E146B"/>
    <w:rsid w:val="002E1801"/>
    <w:rsid w:val="002E1D2B"/>
    <w:rsid w:val="002E2986"/>
    <w:rsid w:val="002E29D7"/>
    <w:rsid w:val="002E37FA"/>
    <w:rsid w:val="002E3C99"/>
    <w:rsid w:val="002E40BF"/>
    <w:rsid w:val="002E47ED"/>
    <w:rsid w:val="002E49B5"/>
    <w:rsid w:val="002E62D4"/>
    <w:rsid w:val="002F02B2"/>
    <w:rsid w:val="002F225B"/>
    <w:rsid w:val="002F25B3"/>
    <w:rsid w:val="002F26B6"/>
    <w:rsid w:val="002F272C"/>
    <w:rsid w:val="002F2FEF"/>
    <w:rsid w:val="002F5810"/>
    <w:rsid w:val="002F6EEC"/>
    <w:rsid w:val="002F7013"/>
    <w:rsid w:val="00300659"/>
    <w:rsid w:val="00300CA1"/>
    <w:rsid w:val="00300E44"/>
    <w:rsid w:val="00301DFE"/>
    <w:rsid w:val="003024FE"/>
    <w:rsid w:val="0030293A"/>
    <w:rsid w:val="0030366E"/>
    <w:rsid w:val="00303C8A"/>
    <w:rsid w:val="00303F81"/>
    <w:rsid w:val="00304118"/>
    <w:rsid w:val="003043EB"/>
    <w:rsid w:val="00304E95"/>
    <w:rsid w:val="003061AF"/>
    <w:rsid w:val="0030673B"/>
    <w:rsid w:val="0030745E"/>
    <w:rsid w:val="0030785D"/>
    <w:rsid w:val="003078F2"/>
    <w:rsid w:val="003079E7"/>
    <w:rsid w:val="00307D2E"/>
    <w:rsid w:val="0031130C"/>
    <w:rsid w:val="003113C0"/>
    <w:rsid w:val="00314266"/>
    <w:rsid w:val="003152C4"/>
    <w:rsid w:val="00316A49"/>
    <w:rsid w:val="003208E0"/>
    <w:rsid w:val="00321F37"/>
    <w:rsid w:val="00322289"/>
    <w:rsid w:val="0032385A"/>
    <w:rsid w:val="00323B49"/>
    <w:rsid w:val="00323E39"/>
    <w:rsid w:val="003242FE"/>
    <w:rsid w:val="003257E0"/>
    <w:rsid w:val="00325935"/>
    <w:rsid w:val="00325CFF"/>
    <w:rsid w:val="00327490"/>
    <w:rsid w:val="00327ABF"/>
    <w:rsid w:val="0033005B"/>
    <w:rsid w:val="003303D1"/>
    <w:rsid w:val="00330B52"/>
    <w:rsid w:val="003320EF"/>
    <w:rsid w:val="003322D5"/>
    <w:rsid w:val="003331AD"/>
    <w:rsid w:val="00333B77"/>
    <w:rsid w:val="0033426F"/>
    <w:rsid w:val="00336460"/>
    <w:rsid w:val="00336911"/>
    <w:rsid w:val="003369D7"/>
    <w:rsid w:val="00337727"/>
    <w:rsid w:val="00340369"/>
    <w:rsid w:val="00340A03"/>
    <w:rsid w:val="003414E1"/>
    <w:rsid w:val="00343B15"/>
    <w:rsid w:val="00345190"/>
    <w:rsid w:val="0034550B"/>
    <w:rsid w:val="00345697"/>
    <w:rsid w:val="0034570B"/>
    <w:rsid w:val="00345992"/>
    <w:rsid w:val="00345DC9"/>
    <w:rsid w:val="00347709"/>
    <w:rsid w:val="0034794E"/>
    <w:rsid w:val="00347DFF"/>
    <w:rsid w:val="003506DC"/>
    <w:rsid w:val="003518EB"/>
    <w:rsid w:val="00351C9C"/>
    <w:rsid w:val="00352FCB"/>
    <w:rsid w:val="003541AE"/>
    <w:rsid w:val="003551FC"/>
    <w:rsid w:val="00355821"/>
    <w:rsid w:val="00355BDF"/>
    <w:rsid w:val="00355BE8"/>
    <w:rsid w:val="00355C70"/>
    <w:rsid w:val="00355E26"/>
    <w:rsid w:val="00355F27"/>
    <w:rsid w:val="00356BDC"/>
    <w:rsid w:val="0035766F"/>
    <w:rsid w:val="00360AFB"/>
    <w:rsid w:val="00360D89"/>
    <w:rsid w:val="00361798"/>
    <w:rsid w:val="003617BA"/>
    <w:rsid w:val="00363EA9"/>
    <w:rsid w:val="003657CA"/>
    <w:rsid w:val="003665A2"/>
    <w:rsid w:val="00366BF6"/>
    <w:rsid w:val="003671D7"/>
    <w:rsid w:val="00367555"/>
    <w:rsid w:val="003714FC"/>
    <w:rsid w:val="00372377"/>
    <w:rsid w:val="00372C19"/>
    <w:rsid w:val="003734D8"/>
    <w:rsid w:val="00374046"/>
    <w:rsid w:val="00374A91"/>
    <w:rsid w:val="00374E46"/>
    <w:rsid w:val="003754E6"/>
    <w:rsid w:val="00375948"/>
    <w:rsid w:val="00375D80"/>
    <w:rsid w:val="003768F4"/>
    <w:rsid w:val="00377827"/>
    <w:rsid w:val="003805F4"/>
    <w:rsid w:val="00380BED"/>
    <w:rsid w:val="00380F25"/>
    <w:rsid w:val="00381866"/>
    <w:rsid w:val="003818E6"/>
    <w:rsid w:val="003819E5"/>
    <w:rsid w:val="00384315"/>
    <w:rsid w:val="00384873"/>
    <w:rsid w:val="00384AF4"/>
    <w:rsid w:val="00385E64"/>
    <w:rsid w:val="00386B4C"/>
    <w:rsid w:val="0039043A"/>
    <w:rsid w:val="0039046B"/>
    <w:rsid w:val="00391376"/>
    <w:rsid w:val="0039162D"/>
    <w:rsid w:val="00391A4D"/>
    <w:rsid w:val="00392DEE"/>
    <w:rsid w:val="00393027"/>
    <w:rsid w:val="00393130"/>
    <w:rsid w:val="0039376D"/>
    <w:rsid w:val="003944C9"/>
    <w:rsid w:val="00394AAB"/>
    <w:rsid w:val="00394C57"/>
    <w:rsid w:val="00395E4C"/>
    <w:rsid w:val="00396EBF"/>
    <w:rsid w:val="00396F85"/>
    <w:rsid w:val="003A137C"/>
    <w:rsid w:val="003A44B7"/>
    <w:rsid w:val="003A602C"/>
    <w:rsid w:val="003A6031"/>
    <w:rsid w:val="003A6097"/>
    <w:rsid w:val="003B0064"/>
    <w:rsid w:val="003B09BA"/>
    <w:rsid w:val="003B0A9F"/>
    <w:rsid w:val="003B0D35"/>
    <w:rsid w:val="003B2865"/>
    <w:rsid w:val="003B2B5A"/>
    <w:rsid w:val="003B3B8C"/>
    <w:rsid w:val="003B5B19"/>
    <w:rsid w:val="003B69EA"/>
    <w:rsid w:val="003B6A1A"/>
    <w:rsid w:val="003B6BCD"/>
    <w:rsid w:val="003C002B"/>
    <w:rsid w:val="003C0955"/>
    <w:rsid w:val="003C1F0C"/>
    <w:rsid w:val="003C40B3"/>
    <w:rsid w:val="003C4AE2"/>
    <w:rsid w:val="003C4BD1"/>
    <w:rsid w:val="003C5616"/>
    <w:rsid w:val="003C74B2"/>
    <w:rsid w:val="003C7891"/>
    <w:rsid w:val="003D0A05"/>
    <w:rsid w:val="003D18B4"/>
    <w:rsid w:val="003D2326"/>
    <w:rsid w:val="003D25A8"/>
    <w:rsid w:val="003D2730"/>
    <w:rsid w:val="003D2832"/>
    <w:rsid w:val="003D2EA5"/>
    <w:rsid w:val="003D4484"/>
    <w:rsid w:val="003D44C6"/>
    <w:rsid w:val="003D4606"/>
    <w:rsid w:val="003D4D7A"/>
    <w:rsid w:val="003D562C"/>
    <w:rsid w:val="003D56F0"/>
    <w:rsid w:val="003D5F44"/>
    <w:rsid w:val="003D62B5"/>
    <w:rsid w:val="003D6D77"/>
    <w:rsid w:val="003D6E50"/>
    <w:rsid w:val="003D72DF"/>
    <w:rsid w:val="003D7707"/>
    <w:rsid w:val="003D7DDA"/>
    <w:rsid w:val="003E11E7"/>
    <w:rsid w:val="003E1FAC"/>
    <w:rsid w:val="003E27F2"/>
    <w:rsid w:val="003E287F"/>
    <w:rsid w:val="003E305B"/>
    <w:rsid w:val="003E307E"/>
    <w:rsid w:val="003E33E6"/>
    <w:rsid w:val="003E4FE2"/>
    <w:rsid w:val="003E590F"/>
    <w:rsid w:val="003F111D"/>
    <w:rsid w:val="003F1957"/>
    <w:rsid w:val="003F1C6A"/>
    <w:rsid w:val="003F2A70"/>
    <w:rsid w:val="003F3859"/>
    <w:rsid w:val="003F39FA"/>
    <w:rsid w:val="003F4096"/>
    <w:rsid w:val="003F45F8"/>
    <w:rsid w:val="003F466C"/>
    <w:rsid w:val="003F6628"/>
    <w:rsid w:val="003F69E4"/>
    <w:rsid w:val="003F7436"/>
    <w:rsid w:val="003F743D"/>
    <w:rsid w:val="003F7D28"/>
    <w:rsid w:val="00400792"/>
    <w:rsid w:val="00400B12"/>
    <w:rsid w:val="00400B26"/>
    <w:rsid w:val="004012D0"/>
    <w:rsid w:val="00401DCC"/>
    <w:rsid w:val="0040296E"/>
    <w:rsid w:val="004049CD"/>
    <w:rsid w:val="004056AF"/>
    <w:rsid w:val="004079EA"/>
    <w:rsid w:val="004103D3"/>
    <w:rsid w:val="004105C3"/>
    <w:rsid w:val="00410C69"/>
    <w:rsid w:val="00410F00"/>
    <w:rsid w:val="00411357"/>
    <w:rsid w:val="00411B30"/>
    <w:rsid w:val="00411D05"/>
    <w:rsid w:val="00411ED9"/>
    <w:rsid w:val="004122C2"/>
    <w:rsid w:val="0041310A"/>
    <w:rsid w:val="00413E10"/>
    <w:rsid w:val="00413F08"/>
    <w:rsid w:val="00414C2A"/>
    <w:rsid w:val="004153B5"/>
    <w:rsid w:val="004158D3"/>
    <w:rsid w:val="00415CB9"/>
    <w:rsid w:val="00416A44"/>
    <w:rsid w:val="004215CF"/>
    <w:rsid w:val="00421E3E"/>
    <w:rsid w:val="00421F6D"/>
    <w:rsid w:val="00422FC0"/>
    <w:rsid w:val="00423C40"/>
    <w:rsid w:val="0042594D"/>
    <w:rsid w:val="00426479"/>
    <w:rsid w:val="00427422"/>
    <w:rsid w:val="004277A3"/>
    <w:rsid w:val="004304D9"/>
    <w:rsid w:val="004307FE"/>
    <w:rsid w:val="00430FA4"/>
    <w:rsid w:val="00431622"/>
    <w:rsid w:val="00433E68"/>
    <w:rsid w:val="0043476A"/>
    <w:rsid w:val="00434E77"/>
    <w:rsid w:val="00434FE4"/>
    <w:rsid w:val="00436F97"/>
    <w:rsid w:val="004375C8"/>
    <w:rsid w:val="004400D7"/>
    <w:rsid w:val="004404C4"/>
    <w:rsid w:val="004406D3"/>
    <w:rsid w:val="00440B32"/>
    <w:rsid w:val="004428F9"/>
    <w:rsid w:val="00442B11"/>
    <w:rsid w:val="004443DA"/>
    <w:rsid w:val="00445821"/>
    <w:rsid w:val="0044591A"/>
    <w:rsid w:val="00446175"/>
    <w:rsid w:val="004462E1"/>
    <w:rsid w:val="00447C55"/>
    <w:rsid w:val="00450272"/>
    <w:rsid w:val="00450DA0"/>
    <w:rsid w:val="00452716"/>
    <w:rsid w:val="00453552"/>
    <w:rsid w:val="0045655D"/>
    <w:rsid w:val="00457B79"/>
    <w:rsid w:val="00457CD8"/>
    <w:rsid w:val="00460363"/>
    <w:rsid w:val="004609A7"/>
    <w:rsid w:val="00461566"/>
    <w:rsid w:val="004622CE"/>
    <w:rsid w:val="00463A51"/>
    <w:rsid w:val="00464219"/>
    <w:rsid w:val="00464940"/>
    <w:rsid w:val="00464A15"/>
    <w:rsid w:val="00464A6A"/>
    <w:rsid w:val="00464C03"/>
    <w:rsid w:val="00464E16"/>
    <w:rsid w:val="00464F97"/>
    <w:rsid w:val="00465842"/>
    <w:rsid w:val="00465D8D"/>
    <w:rsid w:val="0046676F"/>
    <w:rsid w:val="00467B67"/>
    <w:rsid w:val="00470DB7"/>
    <w:rsid w:val="00471309"/>
    <w:rsid w:val="00471786"/>
    <w:rsid w:val="0047368F"/>
    <w:rsid w:val="004742D0"/>
    <w:rsid w:val="00475092"/>
    <w:rsid w:val="00475B41"/>
    <w:rsid w:val="00476531"/>
    <w:rsid w:val="00476CD7"/>
    <w:rsid w:val="00477080"/>
    <w:rsid w:val="0047713E"/>
    <w:rsid w:val="004771B4"/>
    <w:rsid w:val="00477EAD"/>
    <w:rsid w:val="004809D4"/>
    <w:rsid w:val="0048147E"/>
    <w:rsid w:val="00482B62"/>
    <w:rsid w:val="00483189"/>
    <w:rsid w:val="0048430A"/>
    <w:rsid w:val="00484A5B"/>
    <w:rsid w:val="00486776"/>
    <w:rsid w:val="004868DA"/>
    <w:rsid w:val="00487150"/>
    <w:rsid w:val="004907CC"/>
    <w:rsid w:val="00490AAF"/>
    <w:rsid w:val="00490ABB"/>
    <w:rsid w:val="004915CD"/>
    <w:rsid w:val="004916E4"/>
    <w:rsid w:val="00491AB8"/>
    <w:rsid w:val="00492881"/>
    <w:rsid w:val="00494314"/>
    <w:rsid w:val="00494BBA"/>
    <w:rsid w:val="0049634F"/>
    <w:rsid w:val="0049669B"/>
    <w:rsid w:val="004972C8"/>
    <w:rsid w:val="00497A14"/>
    <w:rsid w:val="00497C36"/>
    <w:rsid w:val="004A005C"/>
    <w:rsid w:val="004A2413"/>
    <w:rsid w:val="004A285E"/>
    <w:rsid w:val="004A4BFA"/>
    <w:rsid w:val="004A53DB"/>
    <w:rsid w:val="004A698E"/>
    <w:rsid w:val="004A6B51"/>
    <w:rsid w:val="004A78FD"/>
    <w:rsid w:val="004A7D03"/>
    <w:rsid w:val="004A7EBB"/>
    <w:rsid w:val="004B0B3B"/>
    <w:rsid w:val="004B105F"/>
    <w:rsid w:val="004B3C3E"/>
    <w:rsid w:val="004B3C95"/>
    <w:rsid w:val="004B3D6B"/>
    <w:rsid w:val="004B687D"/>
    <w:rsid w:val="004C10D0"/>
    <w:rsid w:val="004C17A0"/>
    <w:rsid w:val="004C1C90"/>
    <w:rsid w:val="004C25FB"/>
    <w:rsid w:val="004C2C28"/>
    <w:rsid w:val="004C350C"/>
    <w:rsid w:val="004C3A93"/>
    <w:rsid w:val="004C3B4D"/>
    <w:rsid w:val="004C44A8"/>
    <w:rsid w:val="004C4754"/>
    <w:rsid w:val="004C47D0"/>
    <w:rsid w:val="004C4808"/>
    <w:rsid w:val="004C51A1"/>
    <w:rsid w:val="004C5BB5"/>
    <w:rsid w:val="004C6307"/>
    <w:rsid w:val="004C6E56"/>
    <w:rsid w:val="004D083D"/>
    <w:rsid w:val="004D0D48"/>
    <w:rsid w:val="004D1F10"/>
    <w:rsid w:val="004D2602"/>
    <w:rsid w:val="004D4362"/>
    <w:rsid w:val="004D44AC"/>
    <w:rsid w:val="004D503C"/>
    <w:rsid w:val="004D50B0"/>
    <w:rsid w:val="004D55D9"/>
    <w:rsid w:val="004D6C51"/>
    <w:rsid w:val="004D75EB"/>
    <w:rsid w:val="004E0102"/>
    <w:rsid w:val="004E0F6C"/>
    <w:rsid w:val="004E12C0"/>
    <w:rsid w:val="004E1754"/>
    <w:rsid w:val="004E1FE0"/>
    <w:rsid w:val="004E26BF"/>
    <w:rsid w:val="004E3760"/>
    <w:rsid w:val="004E398A"/>
    <w:rsid w:val="004E3B8A"/>
    <w:rsid w:val="004E4C0A"/>
    <w:rsid w:val="004E5256"/>
    <w:rsid w:val="004E59F0"/>
    <w:rsid w:val="004E5B2F"/>
    <w:rsid w:val="004E6955"/>
    <w:rsid w:val="004E7248"/>
    <w:rsid w:val="004E7C12"/>
    <w:rsid w:val="004E7DD5"/>
    <w:rsid w:val="004F127F"/>
    <w:rsid w:val="004F1A83"/>
    <w:rsid w:val="004F1B0A"/>
    <w:rsid w:val="004F2FC7"/>
    <w:rsid w:val="004F3E31"/>
    <w:rsid w:val="004F3F59"/>
    <w:rsid w:val="004F4508"/>
    <w:rsid w:val="004F46A6"/>
    <w:rsid w:val="004F484B"/>
    <w:rsid w:val="004F49B4"/>
    <w:rsid w:val="004F504D"/>
    <w:rsid w:val="004F59A9"/>
    <w:rsid w:val="004F6296"/>
    <w:rsid w:val="004F6835"/>
    <w:rsid w:val="005007E8"/>
    <w:rsid w:val="00500EB0"/>
    <w:rsid w:val="00501199"/>
    <w:rsid w:val="005018A5"/>
    <w:rsid w:val="0050215B"/>
    <w:rsid w:val="005026EF"/>
    <w:rsid w:val="00502FC3"/>
    <w:rsid w:val="005031FA"/>
    <w:rsid w:val="0050346E"/>
    <w:rsid w:val="005039AA"/>
    <w:rsid w:val="00503A8F"/>
    <w:rsid w:val="005043EC"/>
    <w:rsid w:val="005050C7"/>
    <w:rsid w:val="00505600"/>
    <w:rsid w:val="0050564D"/>
    <w:rsid w:val="00506ECF"/>
    <w:rsid w:val="00507144"/>
    <w:rsid w:val="00507C3E"/>
    <w:rsid w:val="0051037F"/>
    <w:rsid w:val="005105D9"/>
    <w:rsid w:val="005115BC"/>
    <w:rsid w:val="00511DD7"/>
    <w:rsid w:val="005120D1"/>
    <w:rsid w:val="00512577"/>
    <w:rsid w:val="00512BAA"/>
    <w:rsid w:val="0051415C"/>
    <w:rsid w:val="0051442E"/>
    <w:rsid w:val="0051552D"/>
    <w:rsid w:val="00515A9F"/>
    <w:rsid w:val="00517D6F"/>
    <w:rsid w:val="00517E8A"/>
    <w:rsid w:val="00520892"/>
    <w:rsid w:val="00520FC6"/>
    <w:rsid w:val="00520FEF"/>
    <w:rsid w:val="00521677"/>
    <w:rsid w:val="00521D41"/>
    <w:rsid w:val="00521E23"/>
    <w:rsid w:val="00522013"/>
    <w:rsid w:val="0052322D"/>
    <w:rsid w:val="00524DB8"/>
    <w:rsid w:val="00525094"/>
    <w:rsid w:val="00525197"/>
    <w:rsid w:val="0052525F"/>
    <w:rsid w:val="005276D4"/>
    <w:rsid w:val="00527B87"/>
    <w:rsid w:val="00530869"/>
    <w:rsid w:val="0053099E"/>
    <w:rsid w:val="00532A92"/>
    <w:rsid w:val="00534026"/>
    <w:rsid w:val="0053556B"/>
    <w:rsid w:val="00535D93"/>
    <w:rsid w:val="00536B56"/>
    <w:rsid w:val="005370BC"/>
    <w:rsid w:val="0054040A"/>
    <w:rsid w:val="0054047C"/>
    <w:rsid w:val="00540EFA"/>
    <w:rsid w:val="00543163"/>
    <w:rsid w:val="00544226"/>
    <w:rsid w:val="00544BEB"/>
    <w:rsid w:val="0054516C"/>
    <w:rsid w:val="00545609"/>
    <w:rsid w:val="00545CF8"/>
    <w:rsid w:val="00547946"/>
    <w:rsid w:val="00547A0E"/>
    <w:rsid w:val="0055162A"/>
    <w:rsid w:val="00551780"/>
    <w:rsid w:val="005528EA"/>
    <w:rsid w:val="00552DD0"/>
    <w:rsid w:val="00552F66"/>
    <w:rsid w:val="00553ACA"/>
    <w:rsid w:val="00554059"/>
    <w:rsid w:val="00556929"/>
    <w:rsid w:val="005571D8"/>
    <w:rsid w:val="00560E0B"/>
    <w:rsid w:val="00561397"/>
    <w:rsid w:val="00561D5E"/>
    <w:rsid w:val="00561D67"/>
    <w:rsid w:val="00562DDA"/>
    <w:rsid w:val="0056440F"/>
    <w:rsid w:val="00565677"/>
    <w:rsid w:val="00565CB8"/>
    <w:rsid w:val="00565D27"/>
    <w:rsid w:val="00570053"/>
    <w:rsid w:val="00570145"/>
    <w:rsid w:val="00570314"/>
    <w:rsid w:val="00571485"/>
    <w:rsid w:val="005724EB"/>
    <w:rsid w:val="00572BD8"/>
    <w:rsid w:val="00573602"/>
    <w:rsid w:val="00576460"/>
    <w:rsid w:val="00576C46"/>
    <w:rsid w:val="005777F9"/>
    <w:rsid w:val="00580C07"/>
    <w:rsid w:val="00581802"/>
    <w:rsid w:val="00581B2C"/>
    <w:rsid w:val="00582B59"/>
    <w:rsid w:val="005836DC"/>
    <w:rsid w:val="005847E2"/>
    <w:rsid w:val="00586FDC"/>
    <w:rsid w:val="005871DD"/>
    <w:rsid w:val="005908AF"/>
    <w:rsid w:val="00590A37"/>
    <w:rsid w:val="00591B21"/>
    <w:rsid w:val="00592C2B"/>
    <w:rsid w:val="005937A1"/>
    <w:rsid w:val="00593F71"/>
    <w:rsid w:val="00595EF2"/>
    <w:rsid w:val="00595EF7"/>
    <w:rsid w:val="00595FD9"/>
    <w:rsid w:val="005979F0"/>
    <w:rsid w:val="00597FF4"/>
    <w:rsid w:val="005A0855"/>
    <w:rsid w:val="005A1302"/>
    <w:rsid w:val="005A1522"/>
    <w:rsid w:val="005A23EF"/>
    <w:rsid w:val="005A3BE5"/>
    <w:rsid w:val="005A4309"/>
    <w:rsid w:val="005A4AED"/>
    <w:rsid w:val="005A784B"/>
    <w:rsid w:val="005B0B92"/>
    <w:rsid w:val="005B0C0E"/>
    <w:rsid w:val="005B1648"/>
    <w:rsid w:val="005B222E"/>
    <w:rsid w:val="005B2759"/>
    <w:rsid w:val="005B2A4B"/>
    <w:rsid w:val="005B2A98"/>
    <w:rsid w:val="005B2F5A"/>
    <w:rsid w:val="005B3537"/>
    <w:rsid w:val="005B5568"/>
    <w:rsid w:val="005B5A93"/>
    <w:rsid w:val="005B6834"/>
    <w:rsid w:val="005B6B15"/>
    <w:rsid w:val="005C0923"/>
    <w:rsid w:val="005C2FB9"/>
    <w:rsid w:val="005C30E3"/>
    <w:rsid w:val="005C3E27"/>
    <w:rsid w:val="005C3E75"/>
    <w:rsid w:val="005C3F15"/>
    <w:rsid w:val="005C403F"/>
    <w:rsid w:val="005C4390"/>
    <w:rsid w:val="005C4DC7"/>
    <w:rsid w:val="005C65BF"/>
    <w:rsid w:val="005C70DE"/>
    <w:rsid w:val="005D024E"/>
    <w:rsid w:val="005D1416"/>
    <w:rsid w:val="005D1AF3"/>
    <w:rsid w:val="005D1ED4"/>
    <w:rsid w:val="005D469E"/>
    <w:rsid w:val="005D4854"/>
    <w:rsid w:val="005D582B"/>
    <w:rsid w:val="005D6465"/>
    <w:rsid w:val="005D663B"/>
    <w:rsid w:val="005D6806"/>
    <w:rsid w:val="005D68D0"/>
    <w:rsid w:val="005D6CBB"/>
    <w:rsid w:val="005D755E"/>
    <w:rsid w:val="005E0BBC"/>
    <w:rsid w:val="005E11C6"/>
    <w:rsid w:val="005E2662"/>
    <w:rsid w:val="005E292D"/>
    <w:rsid w:val="005E2C2A"/>
    <w:rsid w:val="005E3085"/>
    <w:rsid w:val="005E3841"/>
    <w:rsid w:val="005E3D25"/>
    <w:rsid w:val="005E54BF"/>
    <w:rsid w:val="005E571A"/>
    <w:rsid w:val="005E5CB2"/>
    <w:rsid w:val="005E6F27"/>
    <w:rsid w:val="005E749C"/>
    <w:rsid w:val="005F228D"/>
    <w:rsid w:val="005F2368"/>
    <w:rsid w:val="005F2B14"/>
    <w:rsid w:val="005F2DDA"/>
    <w:rsid w:val="005F34F3"/>
    <w:rsid w:val="005F4F9B"/>
    <w:rsid w:val="005F503A"/>
    <w:rsid w:val="005F6555"/>
    <w:rsid w:val="005F6864"/>
    <w:rsid w:val="005F71A4"/>
    <w:rsid w:val="005F720E"/>
    <w:rsid w:val="005F7F57"/>
    <w:rsid w:val="00600381"/>
    <w:rsid w:val="00600BFD"/>
    <w:rsid w:val="00601DDA"/>
    <w:rsid w:val="00601E50"/>
    <w:rsid w:val="00602C7D"/>
    <w:rsid w:val="00602E0C"/>
    <w:rsid w:val="0060341A"/>
    <w:rsid w:val="00603488"/>
    <w:rsid w:val="0060355F"/>
    <w:rsid w:val="0060378F"/>
    <w:rsid w:val="006039AF"/>
    <w:rsid w:val="00605724"/>
    <w:rsid w:val="00605C24"/>
    <w:rsid w:val="006065B9"/>
    <w:rsid w:val="00606E00"/>
    <w:rsid w:val="00610EA8"/>
    <w:rsid w:val="006125D9"/>
    <w:rsid w:val="00612A98"/>
    <w:rsid w:val="006133F5"/>
    <w:rsid w:val="00614CC8"/>
    <w:rsid w:val="006153EB"/>
    <w:rsid w:val="0061580D"/>
    <w:rsid w:val="00615846"/>
    <w:rsid w:val="0061590F"/>
    <w:rsid w:val="00616448"/>
    <w:rsid w:val="0061659C"/>
    <w:rsid w:val="006201DA"/>
    <w:rsid w:val="006210C4"/>
    <w:rsid w:val="00622D90"/>
    <w:rsid w:val="00625327"/>
    <w:rsid w:val="00625489"/>
    <w:rsid w:val="00625F2B"/>
    <w:rsid w:val="006261C3"/>
    <w:rsid w:val="006267DF"/>
    <w:rsid w:val="006271A4"/>
    <w:rsid w:val="0062737F"/>
    <w:rsid w:val="006273A0"/>
    <w:rsid w:val="006274A2"/>
    <w:rsid w:val="0062780E"/>
    <w:rsid w:val="006307A5"/>
    <w:rsid w:val="00631115"/>
    <w:rsid w:val="0063138D"/>
    <w:rsid w:val="00631646"/>
    <w:rsid w:val="00632247"/>
    <w:rsid w:val="0063237D"/>
    <w:rsid w:val="00632EDB"/>
    <w:rsid w:val="00633845"/>
    <w:rsid w:val="006348DA"/>
    <w:rsid w:val="00634F69"/>
    <w:rsid w:val="0063516C"/>
    <w:rsid w:val="00635C3B"/>
    <w:rsid w:val="0063656E"/>
    <w:rsid w:val="0063759F"/>
    <w:rsid w:val="00640F05"/>
    <w:rsid w:val="00641142"/>
    <w:rsid w:val="0064149E"/>
    <w:rsid w:val="00641698"/>
    <w:rsid w:val="00641E67"/>
    <w:rsid w:val="006435AA"/>
    <w:rsid w:val="0064390B"/>
    <w:rsid w:val="00643BFF"/>
    <w:rsid w:val="00644BFF"/>
    <w:rsid w:val="00644EF7"/>
    <w:rsid w:val="00645118"/>
    <w:rsid w:val="00645969"/>
    <w:rsid w:val="00647733"/>
    <w:rsid w:val="00647DA8"/>
    <w:rsid w:val="00651D80"/>
    <w:rsid w:val="00652275"/>
    <w:rsid w:val="00652F98"/>
    <w:rsid w:val="0065339F"/>
    <w:rsid w:val="00654134"/>
    <w:rsid w:val="006551D9"/>
    <w:rsid w:val="006557CB"/>
    <w:rsid w:val="00655DDD"/>
    <w:rsid w:val="006563CF"/>
    <w:rsid w:val="00656AA4"/>
    <w:rsid w:val="006574D1"/>
    <w:rsid w:val="00660220"/>
    <w:rsid w:val="00660962"/>
    <w:rsid w:val="0066293F"/>
    <w:rsid w:val="00663023"/>
    <w:rsid w:val="00663144"/>
    <w:rsid w:val="006633CD"/>
    <w:rsid w:val="00663849"/>
    <w:rsid w:val="00665F79"/>
    <w:rsid w:val="00666A4F"/>
    <w:rsid w:val="00666A9F"/>
    <w:rsid w:val="00666C0A"/>
    <w:rsid w:val="00666D21"/>
    <w:rsid w:val="00667549"/>
    <w:rsid w:val="00667554"/>
    <w:rsid w:val="006675C8"/>
    <w:rsid w:val="0067088A"/>
    <w:rsid w:val="006710B6"/>
    <w:rsid w:val="0067174D"/>
    <w:rsid w:val="00673C0C"/>
    <w:rsid w:val="00676905"/>
    <w:rsid w:val="006772D5"/>
    <w:rsid w:val="00677434"/>
    <w:rsid w:val="00677B1B"/>
    <w:rsid w:val="00677B4E"/>
    <w:rsid w:val="00677E99"/>
    <w:rsid w:val="00680830"/>
    <w:rsid w:val="00680B6F"/>
    <w:rsid w:val="006810B6"/>
    <w:rsid w:val="00681C97"/>
    <w:rsid w:val="00682973"/>
    <w:rsid w:val="00684C8C"/>
    <w:rsid w:val="00685BF6"/>
    <w:rsid w:val="00685CBC"/>
    <w:rsid w:val="00686401"/>
    <w:rsid w:val="00690563"/>
    <w:rsid w:val="006906C7"/>
    <w:rsid w:val="00690821"/>
    <w:rsid w:val="006912E5"/>
    <w:rsid w:val="0069205C"/>
    <w:rsid w:val="0069252D"/>
    <w:rsid w:val="00692F99"/>
    <w:rsid w:val="006939CF"/>
    <w:rsid w:val="00694246"/>
    <w:rsid w:val="00694A97"/>
    <w:rsid w:val="00694AA1"/>
    <w:rsid w:val="00694ABB"/>
    <w:rsid w:val="00694C4D"/>
    <w:rsid w:val="00694C82"/>
    <w:rsid w:val="00696E57"/>
    <w:rsid w:val="00697700"/>
    <w:rsid w:val="006978A4"/>
    <w:rsid w:val="006A0A43"/>
    <w:rsid w:val="006A1001"/>
    <w:rsid w:val="006A45AE"/>
    <w:rsid w:val="006A5185"/>
    <w:rsid w:val="006A610C"/>
    <w:rsid w:val="006A62E8"/>
    <w:rsid w:val="006A75AC"/>
    <w:rsid w:val="006A7D48"/>
    <w:rsid w:val="006B010F"/>
    <w:rsid w:val="006B05C8"/>
    <w:rsid w:val="006B0855"/>
    <w:rsid w:val="006B0B3D"/>
    <w:rsid w:val="006B1059"/>
    <w:rsid w:val="006B1E6B"/>
    <w:rsid w:val="006B2232"/>
    <w:rsid w:val="006B2D6D"/>
    <w:rsid w:val="006B311D"/>
    <w:rsid w:val="006B3422"/>
    <w:rsid w:val="006B3CDC"/>
    <w:rsid w:val="006B4055"/>
    <w:rsid w:val="006B43B9"/>
    <w:rsid w:val="006B4522"/>
    <w:rsid w:val="006B4591"/>
    <w:rsid w:val="006B466C"/>
    <w:rsid w:val="006B4F84"/>
    <w:rsid w:val="006B54AE"/>
    <w:rsid w:val="006B593B"/>
    <w:rsid w:val="006B6C21"/>
    <w:rsid w:val="006B7222"/>
    <w:rsid w:val="006B73F0"/>
    <w:rsid w:val="006B7D2F"/>
    <w:rsid w:val="006C05BA"/>
    <w:rsid w:val="006C1444"/>
    <w:rsid w:val="006C1672"/>
    <w:rsid w:val="006C18EA"/>
    <w:rsid w:val="006C1F6B"/>
    <w:rsid w:val="006C29A3"/>
    <w:rsid w:val="006C3A2E"/>
    <w:rsid w:val="006C4B79"/>
    <w:rsid w:val="006C5874"/>
    <w:rsid w:val="006C5C0E"/>
    <w:rsid w:val="006C6420"/>
    <w:rsid w:val="006C672B"/>
    <w:rsid w:val="006C7510"/>
    <w:rsid w:val="006C7E67"/>
    <w:rsid w:val="006D0CDC"/>
    <w:rsid w:val="006D2EFF"/>
    <w:rsid w:val="006D3207"/>
    <w:rsid w:val="006D35D1"/>
    <w:rsid w:val="006D3B0B"/>
    <w:rsid w:val="006D44DE"/>
    <w:rsid w:val="006D4BCD"/>
    <w:rsid w:val="006D5796"/>
    <w:rsid w:val="006D6ACD"/>
    <w:rsid w:val="006E1071"/>
    <w:rsid w:val="006E2B00"/>
    <w:rsid w:val="006E2C3F"/>
    <w:rsid w:val="006E5764"/>
    <w:rsid w:val="006E5976"/>
    <w:rsid w:val="006E5A2D"/>
    <w:rsid w:val="006F0099"/>
    <w:rsid w:val="006F1557"/>
    <w:rsid w:val="006F1C50"/>
    <w:rsid w:val="006F3034"/>
    <w:rsid w:val="006F368D"/>
    <w:rsid w:val="006F3E9D"/>
    <w:rsid w:val="006F4180"/>
    <w:rsid w:val="006F4974"/>
    <w:rsid w:val="006F5E05"/>
    <w:rsid w:val="006F6C24"/>
    <w:rsid w:val="007004F3"/>
    <w:rsid w:val="00701468"/>
    <w:rsid w:val="0070205D"/>
    <w:rsid w:val="007023D5"/>
    <w:rsid w:val="007026D1"/>
    <w:rsid w:val="00705C29"/>
    <w:rsid w:val="00705F0A"/>
    <w:rsid w:val="007076CD"/>
    <w:rsid w:val="007101FE"/>
    <w:rsid w:val="00710D80"/>
    <w:rsid w:val="00711090"/>
    <w:rsid w:val="00711B18"/>
    <w:rsid w:val="00712DF5"/>
    <w:rsid w:val="00712E48"/>
    <w:rsid w:val="00717AFE"/>
    <w:rsid w:val="007200B8"/>
    <w:rsid w:val="007202EA"/>
    <w:rsid w:val="00720578"/>
    <w:rsid w:val="00720770"/>
    <w:rsid w:val="00721376"/>
    <w:rsid w:val="00721D8C"/>
    <w:rsid w:val="007221FC"/>
    <w:rsid w:val="0072237F"/>
    <w:rsid w:val="007224DA"/>
    <w:rsid w:val="00722B40"/>
    <w:rsid w:val="00724FA6"/>
    <w:rsid w:val="00725521"/>
    <w:rsid w:val="00726F7A"/>
    <w:rsid w:val="007277F9"/>
    <w:rsid w:val="00727EA5"/>
    <w:rsid w:val="00730380"/>
    <w:rsid w:val="00731D78"/>
    <w:rsid w:val="0073328F"/>
    <w:rsid w:val="00733A46"/>
    <w:rsid w:val="00733F94"/>
    <w:rsid w:val="00734535"/>
    <w:rsid w:val="00734C28"/>
    <w:rsid w:val="007362B4"/>
    <w:rsid w:val="00736400"/>
    <w:rsid w:val="0073719D"/>
    <w:rsid w:val="007403F1"/>
    <w:rsid w:val="00740626"/>
    <w:rsid w:val="0074182A"/>
    <w:rsid w:val="007428A2"/>
    <w:rsid w:val="0074429B"/>
    <w:rsid w:val="007452F6"/>
    <w:rsid w:val="00745711"/>
    <w:rsid w:val="00745BF8"/>
    <w:rsid w:val="00745FF1"/>
    <w:rsid w:val="00746BD5"/>
    <w:rsid w:val="00746D65"/>
    <w:rsid w:val="00746E9F"/>
    <w:rsid w:val="007474BF"/>
    <w:rsid w:val="007479DF"/>
    <w:rsid w:val="00747A87"/>
    <w:rsid w:val="00751414"/>
    <w:rsid w:val="007531B0"/>
    <w:rsid w:val="00753667"/>
    <w:rsid w:val="00755543"/>
    <w:rsid w:val="00757DAD"/>
    <w:rsid w:val="0076079F"/>
    <w:rsid w:val="007607E8"/>
    <w:rsid w:val="007611DE"/>
    <w:rsid w:val="00762645"/>
    <w:rsid w:val="007635CE"/>
    <w:rsid w:val="00764F25"/>
    <w:rsid w:val="00765B26"/>
    <w:rsid w:val="00766928"/>
    <w:rsid w:val="007669CF"/>
    <w:rsid w:val="00767848"/>
    <w:rsid w:val="00767CBB"/>
    <w:rsid w:val="00770841"/>
    <w:rsid w:val="007708F9"/>
    <w:rsid w:val="00770BA5"/>
    <w:rsid w:val="00771676"/>
    <w:rsid w:val="00771DF5"/>
    <w:rsid w:val="007722BC"/>
    <w:rsid w:val="007752B8"/>
    <w:rsid w:val="00775639"/>
    <w:rsid w:val="007758D1"/>
    <w:rsid w:val="00776005"/>
    <w:rsid w:val="007760BD"/>
    <w:rsid w:val="00777167"/>
    <w:rsid w:val="00781ADB"/>
    <w:rsid w:val="00781C9E"/>
    <w:rsid w:val="007821EA"/>
    <w:rsid w:val="00782659"/>
    <w:rsid w:val="00782A44"/>
    <w:rsid w:val="00783B5F"/>
    <w:rsid w:val="00784384"/>
    <w:rsid w:val="0078456F"/>
    <w:rsid w:val="00785729"/>
    <w:rsid w:val="007857ED"/>
    <w:rsid w:val="0078605A"/>
    <w:rsid w:val="007862AE"/>
    <w:rsid w:val="0078665F"/>
    <w:rsid w:val="0078715B"/>
    <w:rsid w:val="007903F3"/>
    <w:rsid w:val="007908B7"/>
    <w:rsid w:val="00791223"/>
    <w:rsid w:val="0079160E"/>
    <w:rsid w:val="00792CC8"/>
    <w:rsid w:val="00792D74"/>
    <w:rsid w:val="007944AC"/>
    <w:rsid w:val="00794BD8"/>
    <w:rsid w:val="007954AE"/>
    <w:rsid w:val="00795607"/>
    <w:rsid w:val="00795890"/>
    <w:rsid w:val="00795BE3"/>
    <w:rsid w:val="00795E2A"/>
    <w:rsid w:val="007964BE"/>
    <w:rsid w:val="00796BFD"/>
    <w:rsid w:val="00796FD3"/>
    <w:rsid w:val="007A1F73"/>
    <w:rsid w:val="007A220A"/>
    <w:rsid w:val="007A2425"/>
    <w:rsid w:val="007A33B8"/>
    <w:rsid w:val="007A4C0F"/>
    <w:rsid w:val="007A5707"/>
    <w:rsid w:val="007A6B42"/>
    <w:rsid w:val="007A6F2A"/>
    <w:rsid w:val="007B1545"/>
    <w:rsid w:val="007B1D17"/>
    <w:rsid w:val="007B1EF7"/>
    <w:rsid w:val="007B2CF0"/>
    <w:rsid w:val="007B2F55"/>
    <w:rsid w:val="007B411A"/>
    <w:rsid w:val="007B4D8F"/>
    <w:rsid w:val="007B6616"/>
    <w:rsid w:val="007B6856"/>
    <w:rsid w:val="007B6A30"/>
    <w:rsid w:val="007B7C84"/>
    <w:rsid w:val="007C0A52"/>
    <w:rsid w:val="007C0FC2"/>
    <w:rsid w:val="007C1ECA"/>
    <w:rsid w:val="007C237F"/>
    <w:rsid w:val="007C379C"/>
    <w:rsid w:val="007C41B5"/>
    <w:rsid w:val="007C436B"/>
    <w:rsid w:val="007C46BE"/>
    <w:rsid w:val="007C5860"/>
    <w:rsid w:val="007C5BEE"/>
    <w:rsid w:val="007C639F"/>
    <w:rsid w:val="007D2078"/>
    <w:rsid w:val="007D21CC"/>
    <w:rsid w:val="007D2C29"/>
    <w:rsid w:val="007D3A1D"/>
    <w:rsid w:val="007D3A1F"/>
    <w:rsid w:val="007D3CAA"/>
    <w:rsid w:val="007D45E4"/>
    <w:rsid w:val="007D4BE5"/>
    <w:rsid w:val="007D576F"/>
    <w:rsid w:val="007D6B4E"/>
    <w:rsid w:val="007D73DF"/>
    <w:rsid w:val="007D75E2"/>
    <w:rsid w:val="007D7717"/>
    <w:rsid w:val="007E2981"/>
    <w:rsid w:val="007E4274"/>
    <w:rsid w:val="007E4CC6"/>
    <w:rsid w:val="007E50F8"/>
    <w:rsid w:val="007E5558"/>
    <w:rsid w:val="007E7838"/>
    <w:rsid w:val="007F092C"/>
    <w:rsid w:val="007F0C22"/>
    <w:rsid w:val="007F0C90"/>
    <w:rsid w:val="007F1E0C"/>
    <w:rsid w:val="007F2D43"/>
    <w:rsid w:val="007F36C4"/>
    <w:rsid w:val="007F5281"/>
    <w:rsid w:val="007F711D"/>
    <w:rsid w:val="007F750C"/>
    <w:rsid w:val="007F7AD1"/>
    <w:rsid w:val="007F7BAE"/>
    <w:rsid w:val="00800A0A"/>
    <w:rsid w:val="0080314C"/>
    <w:rsid w:val="008047D0"/>
    <w:rsid w:val="00804EA5"/>
    <w:rsid w:val="00805EE1"/>
    <w:rsid w:val="0080600D"/>
    <w:rsid w:val="00806081"/>
    <w:rsid w:val="00807F5E"/>
    <w:rsid w:val="00810B3C"/>
    <w:rsid w:val="008112FF"/>
    <w:rsid w:val="008125A7"/>
    <w:rsid w:val="008129BB"/>
    <w:rsid w:val="00813137"/>
    <w:rsid w:val="00813C14"/>
    <w:rsid w:val="0081462D"/>
    <w:rsid w:val="0081467D"/>
    <w:rsid w:val="00815207"/>
    <w:rsid w:val="0081733D"/>
    <w:rsid w:val="0081764F"/>
    <w:rsid w:val="00817E38"/>
    <w:rsid w:val="008217CD"/>
    <w:rsid w:val="00822B79"/>
    <w:rsid w:val="008233FD"/>
    <w:rsid w:val="00823A91"/>
    <w:rsid w:val="00823BE1"/>
    <w:rsid w:val="00823E3E"/>
    <w:rsid w:val="00823F60"/>
    <w:rsid w:val="0082436E"/>
    <w:rsid w:val="00824477"/>
    <w:rsid w:val="008251AD"/>
    <w:rsid w:val="0082688F"/>
    <w:rsid w:val="00826FFB"/>
    <w:rsid w:val="008272C5"/>
    <w:rsid w:val="008273CC"/>
    <w:rsid w:val="00830AA5"/>
    <w:rsid w:val="00831EBD"/>
    <w:rsid w:val="00831F4E"/>
    <w:rsid w:val="00832C9D"/>
    <w:rsid w:val="00832D32"/>
    <w:rsid w:val="008332CF"/>
    <w:rsid w:val="00833634"/>
    <w:rsid w:val="00833C0F"/>
    <w:rsid w:val="00833E60"/>
    <w:rsid w:val="00834482"/>
    <w:rsid w:val="008346FD"/>
    <w:rsid w:val="008365D9"/>
    <w:rsid w:val="00836AFC"/>
    <w:rsid w:val="00837DD8"/>
    <w:rsid w:val="00840059"/>
    <w:rsid w:val="00840DAE"/>
    <w:rsid w:val="0084131A"/>
    <w:rsid w:val="0084138D"/>
    <w:rsid w:val="00841397"/>
    <w:rsid w:val="008439F0"/>
    <w:rsid w:val="008440F8"/>
    <w:rsid w:val="0084516B"/>
    <w:rsid w:val="0084580E"/>
    <w:rsid w:val="00845C28"/>
    <w:rsid w:val="008468DE"/>
    <w:rsid w:val="00847E4C"/>
    <w:rsid w:val="00850BC8"/>
    <w:rsid w:val="008528D1"/>
    <w:rsid w:val="008532AA"/>
    <w:rsid w:val="0085633A"/>
    <w:rsid w:val="00856E13"/>
    <w:rsid w:val="008616E8"/>
    <w:rsid w:val="00861858"/>
    <w:rsid w:val="008628F5"/>
    <w:rsid w:val="00864C90"/>
    <w:rsid w:val="00867096"/>
    <w:rsid w:val="008670FA"/>
    <w:rsid w:val="00867858"/>
    <w:rsid w:val="00867D01"/>
    <w:rsid w:val="00867D75"/>
    <w:rsid w:val="008707FD"/>
    <w:rsid w:val="00870B51"/>
    <w:rsid w:val="00871348"/>
    <w:rsid w:val="00872A36"/>
    <w:rsid w:val="00872A5B"/>
    <w:rsid w:val="00872F18"/>
    <w:rsid w:val="0087353B"/>
    <w:rsid w:val="00875325"/>
    <w:rsid w:val="0087565E"/>
    <w:rsid w:val="0087567B"/>
    <w:rsid w:val="00875E24"/>
    <w:rsid w:val="00876837"/>
    <w:rsid w:val="00876C8F"/>
    <w:rsid w:val="00877080"/>
    <w:rsid w:val="0087709A"/>
    <w:rsid w:val="008774C3"/>
    <w:rsid w:val="008776F6"/>
    <w:rsid w:val="00880CCD"/>
    <w:rsid w:val="00880E87"/>
    <w:rsid w:val="008825BB"/>
    <w:rsid w:val="0088284A"/>
    <w:rsid w:val="00883239"/>
    <w:rsid w:val="008836C0"/>
    <w:rsid w:val="00883864"/>
    <w:rsid w:val="00883FD5"/>
    <w:rsid w:val="0088477D"/>
    <w:rsid w:val="00885881"/>
    <w:rsid w:val="00885CDD"/>
    <w:rsid w:val="00886BE1"/>
    <w:rsid w:val="0088776C"/>
    <w:rsid w:val="0089008B"/>
    <w:rsid w:val="0089018E"/>
    <w:rsid w:val="008907CD"/>
    <w:rsid w:val="00890B2C"/>
    <w:rsid w:val="00891CCE"/>
    <w:rsid w:val="0089224B"/>
    <w:rsid w:val="008949CE"/>
    <w:rsid w:val="008949EB"/>
    <w:rsid w:val="00896A04"/>
    <w:rsid w:val="00897203"/>
    <w:rsid w:val="0089730E"/>
    <w:rsid w:val="00897792"/>
    <w:rsid w:val="008A00D9"/>
    <w:rsid w:val="008A14E4"/>
    <w:rsid w:val="008A2006"/>
    <w:rsid w:val="008A20B2"/>
    <w:rsid w:val="008A30EE"/>
    <w:rsid w:val="008A3DA2"/>
    <w:rsid w:val="008A3FF8"/>
    <w:rsid w:val="008A44A5"/>
    <w:rsid w:val="008A4A4D"/>
    <w:rsid w:val="008A517C"/>
    <w:rsid w:val="008A6BAE"/>
    <w:rsid w:val="008A7A7F"/>
    <w:rsid w:val="008B2BEB"/>
    <w:rsid w:val="008B2F2B"/>
    <w:rsid w:val="008B5539"/>
    <w:rsid w:val="008B6465"/>
    <w:rsid w:val="008B6A66"/>
    <w:rsid w:val="008B6DBB"/>
    <w:rsid w:val="008B7550"/>
    <w:rsid w:val="008B787C"/>
    <w:rsid w:val="008C0169"/>
    <w:rsid w:val="008C0381"/>
    <w:rsid w:val="008C0720"/>
    <w:rsid w:val="008C0F63"/>
    <w:rsid w:val="008C32D5"/>
    <w:rsid w:val="008C3436"/>
    <w:rsid w:val="008C4FF7"/>
    <w:rsid w:val="008C5975"/>
    <w:rsid w:val="008C6343"/>
    <w:rsid w:val="008C75AB"/>
    <w:rsid w:val="008D090C"/>
    <w:rsid w:val="008D0DC4"/>
    <w:rsid w:val="008D175C"/>
    <w:rsid w:val="008D17B3"/>
    <w:rsid w:val="008D2403"/>
    <w:rsid w:val="008D2559"/>
    <w:rsid w:val="008D2B80"/>
    <w:rsid w:val="008D33C3"/>
    <w:rsid w:val="008D35BA"/>
    <w:rsid w:val="008D4379"/>
    <w:rsid w:val="008D54E0"/>
    <w:rsid w:val="008D54F5"/>
    <w:rsid w:val="008D6538"/>
    <w:rsid w:val="008D6EEB"/>
    <w:rsid w:val="008D75AE"/>
    <w:rsid w:val="008D7DA7"/>
    <w:rsid w:val="008E0242"/>
    <w:rsid w:val="008E0307"/>
    <w:rsid w:val="008E079A"/>
    <w:rsid w:val="008E07E5"/>
    <w:rsid w:val="008E3732"/>
    <w:rsid w:val="008E5F05"/>
    <w:rsid w:val="008E601A"/>
    <w:rsid w:val="008E6F78"/>
    <w:rsid w:val="008E73A0"/>
    <w:rsid w:val="008E789F"/>
    <w:rsid w:val="008F0217"/>
    <w:rsid w:val="008F0582"/>
    <w:rsid w:val="008F08B6"/>
    <w:rsid w:val="008F1580"/>
    <w:rsid w:val="008F1A69"/>
    <w:rsid w:val="008F1B5D"/>
    <w:rsid w:val="008F28AE"/>
    <w:rsid w:val="008F29AC"/>
    <w:rsid w:val="008F3E08"/>
    <w:rsid w:val="008F47BD"/>
    <w:rsid w:val="008F494B"/>
    <w:rsid w:val="008F4E03"/>
    <w:rsid w:val="008F5400"/>
    <w:rsid w:val="008F5FF8"/>
    <w:rsid w:val="008F744C"/>
    <w:rsid w:val="008F77FC"/>
    <w:rsid w:val="008F7ABE"/>
    <w:rsid w:val="008F7FE9"/>
    <w:rsid w:val="0090099C"/>
    <w:rsid w:val="0090170B"/>
    <w:rsid w:val="0090455E"/>
    <w:rsid w:val="00904A84"/>
    <w:rsid w:val="00905C5C"/>
    <w:rsid w:val="0090629F"/>
    <w:rsid w:val="0090747A"/>
    <w:rsid w:val="0090757C"/>
    <w:rsid w:val="0090789F"/>
    <w:rsid w:val="00907AD3"/>
    <w:rsid w:val="00907E8C"/>
    <w:rsid w:val="0091174F"/>
    <w:rsid w:val="00912057"/>
    <w:rsid w:val="009121AF"/>
    <w:rsid w:val="009131B1"/>
    <w:rsid w:val="00914D4E"/>
    <w:rsid w:val="00915F0B"/>
    <w:rsid w:val="0091637C"/>
    <w:rsid w:val="009165A2"/>
    <w:rsid w:val="00917B7C"/>
    <w:rsid w:val="00917F34"/>
    <w:rsid w:val="00920111"/>
    <w:rsid w:val="0092070D"/>
    <w:rsid w:val="009211E1"/>
    <w:rsid w:val="0092266A"/>
    <w:rsid w:val="009229F1"/>
    <w:rsid w:val="0092353C"/>
    <w:rsid w:val="00923C99"/>
    <w:rsid w:val="00924108"/>
    <w:rsid w:val="0092461B"/>
    <w:rsid w:val="00924C59"/>
    <w:rsid w:val="00924D76"/>
    <w:rsid w:val="00924DF8"/>
    <w:rsid w:val="00926C2B"/>
    <w:rsid w:val="00932A48"/>
    <w:rsid w:val="00932F4C"/>
    <w:rsid w:val="0093496D"/>
    <w:rsid w:val="00934DD6"/>
    <w:rsid w:val="009363F9"/>
    <w:rsid w:val="0093794A"/>
    <w:rsid w:val="00937FB7"/>
    <w:rsid w:val="00940A40"/>
    <w:rsid w:val="00941BC5"/>
    <w:rsid w:val="00941C48"/>
    <w:rsid w:val="00941F42"/>
    <w:rsid w:val="0094346C"/>
    <w:rsid w:val="0094416B"/>
    <w:rsid w:val="009444B5"/>
    <w:rsid w:val="009455E3"/>
    <w:rsid w:val="00945C5F"/>
    <w:rsid w:val="0094767D"/>
    <w:rsid w:val="009502AD"/>
    <w:rsid w:val="009514E3"/>
    <w:rsid w:val="00951FBD"/>
    <w:rsid w:val="00952DA3"/>
    <w:rsid w:val="00953076"/>
    <w:rsid w:val="00953371"/>
    <w:rsid w:val="0095441D"/>
    <w:rsid w:val="0095522B"/>
    <w:rsid w:val="00957268"/>
    <w:rsid w:val="00957BC7"/>
    <w:rsid w:val="009606BE"/>
    <w:rsid w:val="00962D66"/>
    <w:rsid w:val="00963AD6"/>
    <w:rsid w:val="0096588E"/>
    <w:rsid w:val="00966AE1"/>
    <w:rsid w:val="00966B45"/>
    <w:rsid w:val="00966B8E"/>
    <w:rsid w:val="00966D9B"/>
    <w:rsid w:val="00967518"/>
    <w:rsid w:val="0097111A"/>
    <w:rsid w:val="0097383E"/>
    <w:rsid w:val="00973851"/>
    <w:rsid w:val="00973B3D"/>
    <w:rsid w:val="00973CC3"/>
    <w:rsid w:val="009747DD"/>
    <w:rsid w:val="00974802"/>
    <w:rsid w:val="00974DEC"/>
    <w:rsid w:val="009750E6"/>
    <w:rsid w:val="0097522C"/>
    <w:rsid w:val="00977404"/>
    <w:rsid w:val="009801DD"/>
    <w:rsid w:val="00981F97"/>
    <w:rsid w:val="00982240"/>
    <w:rsid w:val="00983066"/>
    <w:rsid w:val="00983C81"/>
    <w:rsid w:val="009848FC"/>
    <w:rsid w:val="009849AF"/>
    <w:rsid w:val="00985974"/>
    <w:rsid w:val="00986FE4"/>
    <w:rsid w:val="00987372"/>
    <w:rsid w:val="009876D8"/>
    <w:rsid w:val="009877CB"/>
    <w:rsid w:val="00987A16"/>
    <w:rsid w:val="00990060"/>
    <w:rsid w:val="009907C4"/>
    <w:rsid w:val="00992DAE"/>
    <w:rsid w:val="009933C7"/>
    <w:rsid w:val="009937DD"/>
    <w:rsid w:val="0099489B"/>
    <w:rsid w:val="00994D6C"/>
    <w:rsid w:val="00994FA2"/>
    <w:rsid w:val="00995A63"/>
    <w:rsid w:val="00996DE6"/>
    <w:rsid w:val="009A00EB"/>
    <w:rsid w:val="009A0D68"/>
    <w:rsid w:val="009A177B"/>
    <w:rsid w:val="009A18BE"/>
    <w:rsid w:val="009A1BE5"/>
    <w:rsid w:val="009A1FD2"/>
    <w:rsid w:val="009A289A"/>
    <w:rsid w:val="009A2CC9"/>
    <w:rsid w:val="009A37DE"/>
    <w:rsid w:val="009A3A41"/>
    <w:rsid w:val="009A4AC0"/>
    <w:rsid w:val="009A5642"/>
    <w:rsid w:val="009A5FF1"/>
    <w:rsid w:val="009A706A"/>
    <w:rsid w:val="009A7615"/>
    <w:rsid w:val="009B08B4"/>
    <w:rsid w:val="009B0AB1"/>
    <w:rsid w:val="009B109E"/>
    <w:rsid w:val="009B1110"/>
    <w:rsid w:val="009B4875"/>
    <w:rsid w:val="009B5A5E"/>
    <w:rsid w:val="009B5EEC"/>
    <w:rsid w:val="009B75E3"/>
    <w:rsid w:val="009B7933"/>
    <w:rsid w:val="009B7BEE"/>
    <w:rsid w:val="009C02F0"/>
    <w:rsid w:val="009C03A6"/>
    <w:rsid w:val="009C25BE"/>
    <w:rsid w:val="009C2929"/>
    <w:rsid w:val="009C2D7C"/>
    <w:rsid w:val="009C369A"/>
    <w:rsid w:val="009C39FC"/>
    <w:rsid w:val="009C3B2B"/>
    <w:rsid w:val="009C4F3F"/>
    <w:rsid w:val="009C51B1"/>
    <w:rsid w:val="009C52E6"/>
    <w:rsid w:val="009C5302"/>
    <w:rsid w:val="009C5770"/>
    <w:rsid w:val="009C595C"/>
    <w:rsid w:val="009C6C6B"/>
    <w:rsid w:val="009C7DCB"/>
    <w:rsid w:val="009C7F8F"/>
    <w:rsid w:val="009D00D7"/>
    <w:rsid w:val="009D0311"/>
    <w:rsid w:val="009D0962"/>
    <w:rsid w:val="009D1ECB"/>
    <w:rsid w:val="009D22F7"/>
    <w:rsid w:val="009D25C4"/>
    <w:rsid w:val="009D48B8"/>
    <w:rsid w:val="009D49AD"/>
    <w:rsid w:val="009D4BE0"/>
    <w:rsid w:val="009D4E89"/>
    <w:rsid w:val="009D4F57"/>
    <w:rsid w:val="009D5221"/>
    <w:rsid w:val="009D5F55"/>
    <w:rsid w:val="009D634A"/>
    <w:rsid w:val="009D6662"/>
    <w:rsid w:val="009D734C"/>
    <w:rsid w:val="009D753D"/>
    <w:rsid w:val="009E1C7E"/>
    <w:rsid w:val="009E1FF5"/>
    <w:rsid w:val="009E2F45"/>
    <w:rsid w:val="009E309A"/>
    <w:rsid w:val="009E309B"/>
    <w:rsid w:val="009E35D1"/>
    <w:rsid w:val="009E4995"/>
    <w:rsid w:val="009E52F8"/>
    <w:rsid w:val="009E55CF"/>
    <w:rsid w:val="009E6F91"/>
    <w:rsid w:val="009E7738"/>
    <w:rsid w:val="009F05D0"/>
    <w:rsid w:val="009F0BF8"/>
    <w:rsid w:val="009F153D"/>
    <w:rsid w:val="009F178D"/>
    <w:rsid w:val="009F277E"/>
    <w:rsid w:val="009F3170"/>
    <w:rsid w:val="009F3847"/>
    <w:rsid w:val="009F3E58"/>
    <w:rsid w:val="009F4383"/>
    <w:rsid w:val="009F43C9"/>
    <w:rsid w:val="009F451A"/>
    <w:rsid w:val="009F4DC7"/>
    <w:rsid w:val="009F4E51"/>
    <w:rsid w:val="00A00157"/>
    <w:rsid w:val="00A00731"/>
    <w:rsid w:val="00A00994"/>
    <w:rsid w:val="00A022E1"/>
    <w:rsid w:val="00A0244C"/>
    <w:rsid w:val="00A03444"/>
    <w:rsid w:val="00A04837"/>
    <w:rsid w:val="00A04C3F"/>
    <w:rsid w:val="00A06364"/>
    <w:rsid w:val="00A0760B"/>
    <w:rsid w:val="00A078FA"/>
    <w:rsid w:val="00A112EF"/>
    <w:rsid w:val="00A11682"/>
    <w:rsid w:val="00A12658"/>
    <w:rsid w:val="00A14238"/>
    <w:rsid w:val="00A14CB9"/>
    <w:rsid w:val="00A15212"/>
    <w:rsid w:val="00A15471"/>
    <w:rsid w:val="00A158D6"/>
    <w:rsid w:val="00A15B5B"/>
    <w:rsid w:val="00A16124"/>
    <w:rsid w:val="00A17ABB"/>
    <w:rsid w:val="00A17C0F"/>
    <w:rsid w:val="00A227B7"/>
    <w:rsid w:val="00A243A7"/>
    <w:rsid w:val="00A24A6B"/>
    <w:rsid w:val="00A24DB9"/>
    <w:rsid w:val="00A26338"/>
    <w:rsid w:val="00A26340"/>
    <w:rsid w:val="00A27175"/>
    <w:rsid w:val="00A27B68"/>
    <w:rsid w:val="00A3048C"/>
    <w:rsid w:val="00A3105F"/>
    <w:rsid w:val="00A31115"/>
    <w:rsid w:val="00A320AB"/>
    <w:rsid w:val="00A32224"/>
    <w:rsid w:val="00A33169"/>
    <w:rsid w:val="00A3444A"/>
    <w:rsid w:val="00A3451D"/>
    <w:rsid w:val="00A347EC"/>
    <w:rsid w:val="00A35BB9"/>
    <w:rsid w:val="00A35FB8"/>
    <w:rsid w:val="00A36798"/>
    <w:rsid w:val="00A36B16"/>
    <w:rsid w:val="00A36E52"/>
    <w:rsid w:val="00A377E6"/>
    <w:rsid w:val="00A379D4"/>
    <w:rsid w:val="00A40E7A"/>
    <w:rsid w:val="00A4143C"/>
    <w:rsid w:val="00A42127"/>
    <w:rsid w:val="00A426B0"/>
    <w:rsid w:val="00A434A0"/>
    <w:rsid w:val="00A44DF3"/>
    <w:rsid w:val="00A44F70"/>
    <w:rsid w:val="00A45661"/>
    <w:rsid w:val="00A45863"/>
    <w:rsid w:val="00A465D5"/>
    <w:rsid w:val="00A46A77"/>
    <w:rsid w:val="00A46CCD"/>
    <w:rsid w:val="00A46ED3"/>
    <w:rsid w:val="00A46FBB"/>
    <w:rsid w:val="00A5146B"/>
    <w:rsid w:val="00A514D0"/>
    <w:rsid w:val="00A51F29"/>
    <w:rsid w:val="00A52FF7"/>
    <w:rsid w:val="00A532F5"/>
    <w:rsid w:val="00A552CC"/>
    <w:rsid w:val="00A55773"/>
    <w:rsid w:val="00A55CB8"/>
    <w:rsid w:val="00A56022"/>
    <w:rsid w:val="00A56D20"/>
    <w:rsid w:val="00A57568"/>
    <w:rsid w:val="00A61262"/>
    <w:rsid w:val="00A61508"/>
    <w:rsid w:val="00A61A68"/>
    <w:rsid w:val="00A63500"/>
    <w:rsid w:val="00A63A8B"/>
    <w:rsid w:val="00A63E82"/>
    <w:rsid w:val="00A64774"/>
    <w:rsid w:val="00A64ECE"/>
    <w:rsid w:val="00A64FC0"/>
    <w:rsid w:val="00A66456"/>
    <w:rsid w:val="00A6714C"/>
    <w:rsid w:val="00A708B3"/>
    <w:rsid w:val="00A714EA"/>
    <w:rsid w:val="00A716D5"/>
    <w:rsid w:val="00A71CAC"/>
    <w:rsid w:val="00A73102"/>
    <w:rsid w:val="00A74C56"/>
    <w:rsid w:val="00A75F3D"/>
    <w:rsid w:val="00A77E27"/>
    <w:rsid w:val="00A80547"/>
    <w:rsid w:val="00A80747"/>
    <w:rsid w:val="00A80C3B"/>
    <w:rsid w:val="00A8153F"/>
    <w:rsid w:val="00A81B6B"/>
    <w:rsid w:val="00A82267"/>
    <w:rsid w:val="00A82AB6"/>
    <w:rsid w:val="00A82AFD"/>
    <w:rsid w:val="00A85552"/>
    <w:rsid w:val="00A85869"/>
    <w:rsid w:val="00A85AA8"/>
    <w:rsid w:val="00A87BBC"/>
    <w:rsid w:val="00A906AE"/>
    <w:rsid w:val="00A90D9A"/>
    <w:rsid w:val="00A91566"/>
    <w:rsid w:val="00A93B39"/>
    <w:rsid w:val="00A93B99"/>
    <w:rsid w:val="00A93FDB"/>
    <w:rsid w:val="00A9523D"/>
    <w:rsid w:val="00A962E7"/>
    <w:rsid w:val="00A97228"/>
    <w:rsid w:val="00A97508"/>
    <w:rsid w:val="00AA065F"/>
    <w:rsid w:val="00AA1E75"/>
    <w:rsid w:val="00AA2ECE"/>
    <w:rsid w:val="00AA3FDE"/>
    <w:rsid w:val="00AA454F"/>
    <w:rsid w:val="00AA5241"/>
    <w:rsid w:val="00AA65B8"/>
    <w:rsid w:val="00AA6E23"/>
    <w:rsid w:val="00AA7442"/>
    <w:rsid w:val="00AA7BAF"/>
    <w:rsid w:val="00AA7EC6"/>
    <w:rsid w:val="00AB0710"/>
    <w:rsid w:val="00AB15CD"/>
    <w:rsid w:val="00AB2216"/>
    <w:rsid w:val="00AB3070"/>
    <w:rsid w:val="00AB3709"/>
    <w:rsid w:val="00AB4BE5"/>
    <w:rsid w:val="00AB5765"/>
    <w:rsid w:val="00AB593C"/>
    <w:rsid w:val="00AB63B0"/>
    <w:rsid w:val="00AB7D1F"/>
    <w:rsid w:val="00AC0CE7"/>
    <w:rsid w:val="00AC1817"/>
    <w:rsid w:val="00AC1B13"/>
    <w:rsid w:val="00AC2E8E"/>
    <w:rsid w:val="00AC38A7"/>
    <w:rsid w:val="00AC4986"/>
    <w:rsid w:val="00AC4ABE"/>
    <w:rsid w:val="00AC5D07"/>
    <w:rsid w:val="00AC64FB"/>
    <w:rsid w:val="00AC65CE"/>
    <w:rsid w:val="00AC72EF"/>
    <w:rsid w:val="00AC7796"/>
    <w:rsid w:val="00AC78BD"/>
    <w:rsid w:val="00AC79DC"/>
    <w:rsid w:val="00AD0EB7"/>
    <w:rsid w:val="00AD1148"/>
    <w:rsid w:val="00AD1418"/>
    <w:rsid w:val="00AD1BCC"/>
    <w:rsid w:val="00AD22B0"/>
    <w:rsid w:val="00AD306A"/>
    <w:rsid w:val="00AD43CA"/>
    <w:rsid w:val="00AD5CD8"/>
    <w:rsid w:val="00AD5EAD"/>
    <w:rsid w:val="00AE1A7B"/>
    <w:rsid w:val="00AE2E87"/>
    <w:rsid w:val="00AE2FB5"/>
    <w:rsid w:val="00AE3BCC"/>
    <w:rsid w:val="00AE40E6"/>
    <w:rsid w:val="00AE57CC"/>
    <w:rsid w:val="00AE5EEF"/>
    <w:rsid w:val="00AE6BBE"/>
    <w:rsid w:val="00AE71C2"/>
    <w:rsid w:val="00AE7F53"/>
    <w:rsid w:val="00AF0143"/>
    <w:rsid w:val="00AF060F"/>
    <w:rsid w:val="00AF1E4F"/>
    <w:rsid w:val="00AF200B"/>
    <w:rsid w:val="00AF2E04"/>
    <w:rsid w:val="00AF47FB"/>
    <w:rsid w:val="00AF49DB"/>
    <w:rsid w:val="00AF6F24"/>
    <w:rsid w:val="00AF7266"/>
    <w:rsid w:val="00AF7CDB"/>
    <w:rsid w:val="00B00B38"/>
    <w:rsid w:val="00B00E98"/>
    <w:rsid w:val="00B0121E"/>
    <w:rsid w:val="00B01C86"/>
    <w:rsid w:val="00B01FFC"/>
    <w:rsid w:val="00B03627"/>
    <w:rsid w:val="00B03C57"/>
    <w:rsid w:val="00B03E52"/>
    <w:rsid w:val="00B04240"/>
    <w:rsid w:val="00B05008"/>
    <w:rsid w:val="00B07370"/>
    <w:rsid w:val="00B07841"/>
    <w:rsid w:val="00B07B2E"/>
    <w:rsid w:val="00B07CF2"/>
    <w:rsid w:val="00B07EC6"/>
    <w:rsid w:val="00B1008A"/>
    <w:rsid w:val="00B11999"/>
    <w:rsid w:val="00B11A0B"/>
    <w:rsid w:val="00B131DF"/>
    <w:rsid w:val="00B1350A"/>
    <w:rsid w:val="00B13A16"/>
    <w:rsid w:val="00B14E42"/>
    <w:rsid w:val="00B152A3"/>
    <w:rsid w:val="00B15E9D"/>
    <w:rsid w:val="00B16005"/>
    <w:rsid w:val="00B1633C"/>
    <w:rsid w:val="00B16FDD"/>
    <w:rsid w:val="00B172F9"/>
    <w:rsid w:val="00B175A3"/>
    <w:rsid w:val="00B20498"/>
    <w:rsid w:val="00B22761"/>
    <w:rsid w:val="00B229C3"/>
    <w:rsid w:val="00B2410F"/>
    <w:rsid w:val="00B24B41"/>
    <w:rsid w:val="00B24ED5"/>
    <w:rsid w:val="00B259AB"/>
    <w:rsid w:val="00B25FAD"/>
    <w:rsid w:val="00B27077"/>
    <w:rsid w:val="00B3085A"/>
    <w:rsid w:val="00B30C56"/>
    <w:rsid w:val="00B30F7E"/>
    <w:rsid w:val="00B31A55"/>
    <w:rsid w:val="00B31EBE"/>
    <w:rsid w:val="00B31F40"/>
    <w:rsid w:val="00B325BB"/>
    <w:rsid w:val="00B356F7"/>
    <w:rsid w:val="00B36B42"/>
    <w:rsid w:val="00B36C91"/>
    <w:rsid w:val="00B370F0"/>
    <w:rsid w:val="00B37280"/>
    <w:rsid w:val="00B3747F"/>
    <w:rsid w:val="00B37D73"/>
    <w:rsid w:val="00B407AC"/>
    <w:rsid w:val="00B408FF"/>
    <w:rsid w:val="00B4169D"/>
    <w:rsid w:val="00B41EFF"/>
    <w:rsid w:val="00B425B8"/>
    <w:rsid w:val="00B43205"/>
    <w:rsid w:val="00B44481"/>
    <w:rsid w:val="00B44E3C"/>
    <w:rsid w:val="00B453C3"/>
    <w:rsid w:val="00B45588"/>
    <w:rsid w:val="00B45BE1"/>
    <w:rsid w:val="00B45D69"/>
    <w:rsid w:val="00B46A28"/>
    <w:rsid w:val="00B474A4"/>
    <w:rsid w:val="00B476D5"/>
    <w:rsid w:val="00B47B84"/>
    <w:rsid w:val="00B501BD"/>
    <w:rsid w:val="00B50BA0"/>
    <w:rsid w:val="00B51139"/>
    <w:rsid w:val="00B511C4"/>
    <w:rsid w:val="00B5122B"/>
    <w:rsid w:val="00B5134F"/>
    <w:rsid w:val="00B51B51"/>
    <w:rsid w:val="00B52A55"/>
    <w:rsid w:val="00B52FF4"/>
    <w:rsid w:val="00B54521"/>
    <w:rsid w:val="00B55CA0"/>
    <w:rsid w:val="00B56D89"/>
    <w:rsid w:val="00B56F2B"/>
    <w:rsid w:val="00B57B0C"/>
    <w:rsid w:val="00B57D95"/>
    <w:rsid w:val="00B60ADB"/>
    <w:rsid w:val="00B60F11"/>
    <w:rsid w:val="00B613DC"/>
    <w:rsid w:val="00B61990"/>
    <w:rsid w:val="00B61B71"/>
    <w:rsid w:val="00B62C8B"/>
    <w:rsid w:val="00B63AA5"/>
    <w:rsid w:val="00B63EB2"/>
    <w:rsid w:val="00B64B6A"/>
    <w:rsid w:val="00B64C2E"/>
    <w:rsid w:val="00B66597"/>
    <w:rsid w:val="00B667D1"/>
    <w:rsid w:val="00B66E1F"/>
    <w:rsid w:val="00B73795"/>
    <w:rsid w:val="00B74ACB"/>
    <w:rsid w:val="00B74C84"/>
    <w:rsid w:val="00B75B8E"/>
    <w:rsid w:val="00B76690"/>
    <w:rsid w:val="00B76745"/>
    <w:rsid w:val="00B76D6A"/>
    <w:rsid w:val="00B779DF"/>
    <w:rsid w:val="00B80C01"/>
    <w:rsid w:val="00B81248"/>
    <w:rsid w:val="00B819D2"/>
    <w:rsid w:val="00B84317"/>
    <w:rsid w:val="00B85A0A"/>
    <w:rsid w:val="00B86480"/>
    <w:rsid w:val="00B86CD7"/>
    <w:rsid w:val="00B8724C"/>
    <w:rsid w:val="00B91B11"/>
    <w:rsid w:val="00B93194"/>
    <w:rsid w:val="00B931FA"/>
    <w:rsid w:val="00B93ADF"/>
    <w:rsid w:val="00B944D1"/>
    <w:rsid w:val="00B95493"/>
    <w:rsid w:val="00B96584"/>
    <w:rsid w:val="00B97915"/>
    <w:rsid w:val="00BA0AAF"/>
    <w:rsid w:val="00BA0E88"/>
    <w:rsid w:val="00BA1EC4"/>
    <w:rsid w:val="00BA4D9A"/>
    <w:rsid w:val="00BA4F48"/>
    <w:rsid w:val="00BA57B9"/>
    <w:rsid w:val="00BA66F3"/>
    <w:rsid w:val="00BA6F1E"/>
    <w:rsid w:val="00BA7691"/>
    <w:rsid w:val="00BA798E"/>
    <w:rsid w:val="00BB17C1"/>
    <w:rsid w:val="00BB2AC3"/>
    <w:rsid w:val="00BB2D01"/>
    <w:rsid w:val="00BB3594"/>
    <w:rsid w:val="00BB4641"/>
    <w:rsid w:val="00BB724D"/>
    <w:rsid w:val="00BB75B2"/>
    <w:rsid w:val="00BB78E4"/>
    <w:rsid w:val="00BB796E"/>
    <w:rsid w:val="00BB7C13"/>
    <w:rsid w:val="00BB7E03"/>
    <w:rsid w:val="00BC0792"/>
    <w:rsid w:val="00BC0CE5"/>
    <w:rsid w:val="00BC1143"/>
    <w:rsid w:val="00BC1986"/>
    <w:rsid w:val="00BC1CE0"/>
    <w:rsid w:val="00BC28CC"/>
    <w:rsid w:val="00BC3701"/>
    <w:rsid w:val="00BC3D5E"/>
    <w:rsid w:val="00BC415A"/>
    <w:rsid w:val="00BC43BB"/>
    <w:rsid w:val="00BC4D30"/>
    <w:rsid w:val="00BC57FD"/>
    <w:rsid w:val="00BC5F93"/>
    <w:rsid w:val="00BC62BB"/>
    <w:rsid w:val="00BC6793"/>
    <w:rsid w:val="00BC6ECA"/>
    <w:rsid w:val="00BD066F"/>
    <w:rsid w:val="00BD0BCE"/>
    <w:rsid w:val="00BD2DDB"/>
    <w:rsid w:val="00BD2F35"/>
    <w:rsid w:val="00BD3E7A"/>
    <w:rsid w:val="00BD489E"/>
    <w:rsid w:val="00BD6194"/>
    <w:rsid w:val="00BD6D3B"/>
    <w:rsid w:val="00BD7B31"/>
    <w:rsid w:val="00BE06C0"/>
    <w:rsid w:val="00BE1244"/>
    <w:rsid w:val="00BE164D"/>
    <w:rsid w:val="00BE1ABB"/>
    <w:rsid w:val="00BE285D"/>
    <w:rsid w:val="00BE2E3E"/>
    <w:rsid w:val="00BE31B9"/>
    <w:rsid w:val="00BE381D"/>
    <w:rsid w:val="00BE382C"/>
    <w:rsid w:val="00BE42B7"/>
    <w:rsid w:val="00BE6209"/>
    <w:rsid w:val="00BE738E"/>
    <w:rsid w:val="00BF043E"/>
    <w:rsid w:val="00BF06BA"/>
    <w:rsid w:val="00BF104C"/>
    <w:rsid w:val="00BF2447"/>
    <w:rsid w:val="00BF6049"/>
    <w:rsid w:val="00BF6B40"/>
    <w:rsid w:val="00BF7059"/>
    <w:rsid w:val="00BF7546"/>
    <w:rsid w:val="00C00529"/>
    <w:rsid w:val="00C0059C"/>
    <w:rsid w:val="00C01801"/>
    <w:rsid w:val="00C03383"/>
    <w:rsid w:val="00C03988"/>
    <w:rsid w:val="00C0485C"/>
    <w:rsid w:val="00C04964"/>
    <w:rsid w:val="00C04CC1"/>
    <w:rsid w:val="00C0632F"/>
    <w:rsid w:val="00C06820"/>
    <w:rsid w:val="00C07C20"/>
    <w:rsid w:val="00C10B39"/>
    <w:rsid w:val="00C1238F"/>
    <w:rsid w:val="00C139BB"/>
    <w:rsid w:val="00C142D0"/>
    <w:rsid w:val="00C14645"/>
    <w:rsid w:val="00C14A0D"/>
    <w:rsid w:val="00C15BC4"/>
    <w:rsid w:val="00C16A5D"/>
    <w:rsid w:val="00C16E9E"/>
    <w:rsid w:val="00C17BB8"/>
    <w:rsid w:val="00C2098B"/>
    <w:rsid w:val="00C213DD"/>
    <w:rsid w:val="00C215F6"/>
    <w:rsid w:val="00C21CAD"/>
    <w:rsid w:val="00C236C6"/>
    <w:rsid w:val="00C23B34"/>
    <w:rsid w:val="00C24225"/>
    <w:rsid w:val="00C24FF8"/>
    <w:rsid w:val="00C262CD"/>
    <w:rsid w:val="00C2680B"/>
    <w:rsid w:val="00C26FBB"/>
    <w:rsid w:val="00C27860"/>
    <w:rsid w:val="00C27C1E"/>
    <w:rsid w:val="00C30155"/>
    <w:rsid w:val="00C30E88"/>
    <w:rsid w:val="00C3114E"/>
    <w:rsid w:val="00C3233A"/>
    <w:rsid w:val="00C323A3"/>
    <w:rsid w:val="00C34722"/>
    <w:rsid w:val="00C3495A"/>
    <w:rsid w:val="00C34D5B"/>
    <w:rsid w:val="00C36A1B"/>
    <w:rsid w:val="00C36D4C"/>
    <w:rsid w:val="00C40A01"/>
    <w:rsid w:val="00C40E50"/>
    <w:rsid w:val="00C4227B"/>
    <w:rsid w:val="00C42F48"/>
    <w:rsid w:val="00C449C5"/>
    <w:rsid w:val="00C44D7E"/>
    <w:rsid w:val="00C44EE0"/>
    <w:rsid w:val="00C45121"/>
    <w:rsid w:val="00C45FA3"/>
    <w:rsid w:val="00C4693C"/>
    <w:rsid w:val="00C4709B"/>
    <w:rsid w:val="00C472C0"/>
    <w:rsid w:val="00C47975"/>
    <w:rsid w:val="00C47B6C"/>
    <w:rsid w:val="00C51556"/>
    <w:rsid w:val="00C51FAE"/>
    <w:rsid w:val="00C5301D"/>
    <w:rsid w:val="00C543D3"/>
    <w:rsid w:val="00C5586C"/>
    <w:rsid w:val="00C56145"/>
    <w:rsid w:val="00C56676"/>
    <w:rsid w:val="00C57D08"/>
    <w:rsid w:val="00C605F1"/>
    <w:rsid w:val="00C6166A"/>
    <w:rsid w:val="00C6201E"/>
    <w:rsid w:val="00C63D9F"/>
    <w:rsid w:val="00C640E8"/>
    <w:rsid w:val="00C6423B"/>
    <w:rsid w:val="00C64E94"/>
    <w:rsid w:val="00C65D8E"/>
    <w:rsid w:val="00C65FB2"/>
    <w:rsid w:val="00C666ED"/>
    <w:rsid w:val="00C67003"/>
    <w:rsid w:val="00C67348"/>
    <w:rsid w:val="00C673B5"/>
    <w:rsid w:val="00C673BF"/>
    <w:rsid w:val="00C70221"/>
    <w:rsid w:val="00C707D0"/>
    <w:rsid w:val="00C70B7C"/>
    <w:rsid w:val="00C72055"/>
    <w:rsid w:val="00C724B4"/>
    <w:rsid w:val="00C73086"/>
    <w:rsid w:val="00C7356D"/>
    <w:rsid w:val="00C74C03"/>
    <w:rsid w:val="00C7578F"/>
    <w:rsid w:val="00C75CE0"/>
    <w:rsid w:val="00C76394"/>
    <w:rsid w:val="00C763A3"/>
    <w:rsid w:val="00C76769"/>
    <w:rsid w:val="00C76AE7"/>
    <w:rsid w:val="00C77012"/>
    <w:rsid w:val="00C807D9"/>
    <w:rsid w:val="00C80C5D"/>
    <w:rsid w:val="00C81522"/>
    <w:rsid w:val="00C81625"/>
    <w:rsid w:val="00C81B0B"/>
    <w:rsid w:val="00C82261"/>
    <w:rsid w:val="00C82A78"/>
    <w:rsid w:val="00C83944"/>
    <w:rsid w:val="00C85826"/>
    <w:rsid w:val="00C85861"/>
    <w:rsid w:val="00C86599"/>
    <w:rsid w:val="00C867A3"/>
    <w:rsid w:val="00C92FEE"/>
    <w:rsid w:val="00C93F51"/>
    <w:rsid w:val="00C943E5"/>
    <w:rsid w:val="00C94D45"/>
    <w:rsid w:val="00C95C54"/>
    <w:rsid w:val="00C96BD0"/>
    <w:rsid w:val="00C96BF1"/>
    <w:rsid w:val="00C9788F"/>
    <w:rsid w:val="00C97FCA"/>
    <w:rsid w:val="00CA08EA"/>
    <w:rsid w:val="00CA0DAB"/>
    <w:rsid w:val="00CA2404"/>
    <w:rsid w:val="00CA31E0"/>
    <w:rsid w:val="00CA38BE"/>
    <w:rsid w:val="00CA3A35"/>
    <w:rsid w:val="00CA44D5"/>
    <w:rsid w:val="00CB004A"/>
    <w:rsid w:val="00CB1378"/>
    <w:rsid w:val="00CB214B"/>
    <w:rsid w:val="00CB25C2"/>
    <w:rsid w:val="00CB2B33"/>
    <w:rsid w:val="00CB2E60"/>
    <w:rsid w:val="00CB39A0"/>
    <w:rsid w:val="00CB537C"/>
    <w:rsid w:val="00CB6775"/>
    <w:rsid w:val="00CB6F75"/>
    <w:rsid w:val="00CB7402"/>
    <w:rsid w:val="00CB7930"/>
    <w:rsid w:val="00CB7FCC"/>
    <w:rsid w:val="00CC0085"/>
    <w:rsid w:val="00CC08F1"/>
    <w:rsid w:val="00CC0A08"/>
    <w:rsid w:val="00CC0A35"/>
    <w:rsid w:val="00CC0F65"/>
    <w:rsid w:val="00CC144B"/>
    <w:rsid w:val="00CC1DF9"/>
    <w:rsid w:val="00CC24E6"/>
    <w:rsid w:val="00CC3013"/>
    <w:rsid w:val="00CC3B72"/>
    <w:rsid w:val="00CC4976"/>
    <w:rsid w:val="00CC4D17"/>
    <w:rsid w:val="00CC534A"/>
    <w:rsid w:val="00CC53BA"/>
    <w:rsid w:val="00CD0CF4"/>
    <w:rsid w:val="00CD13D3"/>
    <w:rsid w:val="00CD18E5"/>
    <w:rsid w:val="00CD1C29"/>
    <w:rsid w:val="00CD3C76"/>
    <w:rsid w:val="00CD44C6"/>
    <w:rsid w:val="00CD4560"/>
    <w:rsid w:val="00CD4E7E"/>
    <w:rsid w:val="00CD559A"/>
    <w:rsid w:val="00CD73C9"/>
    <w:rsid w:val="00CE1310"/>
    <w:rsid w:val="00CE221B"/>
    <w:rsid w:val="00CE3003"/>
    <w:rsid w:val="00CE3582"/>
    <w:rsid w:val="00CE35E6"/>
    <w:rsid w:val="00CE387B"/>
    <w:rsid w:val="00CE4873"/>
    <w:rsid w:val="00CE4AF9"/>
    <w:rsid w:val="00CE5DD4"/>
    <w:rsid w:val="00CE634A"/>
    <w:rsid w:val="00CE6BC8"/>
    <w:rsid w:val="00CE70A6"/>
    <w:rsid w:val="00CF0D9C"/>
    <w:rsid w:val="00CF319A"/>
    <w:rsid w:val="00CF33BE"/>
    <w:rsid w:val="00CF3458"/>
    <w:rsid w:val="00CF4B10"/>
    <w:rsid w:val="00CF4CE9"/>
    <w:rsid w:val="00CF4E75"/>
    <w:rsid w:val="00CF5A21"/>
    <w:rsid w:val="00CF5E90"/>
    <w:rsid w:val="00CF6DA9"/>
    <w:rsid w:val="00D00D0F"/>
    <w:rsid w:val="00D0336D"/>
    <w:rsid w:val="00D036A6"/>
    <w:rsid w:val="00D0370B"/>
    <w:rsid w:val="00D051F4"/>
    <w:rsid w:val="00D0662A"/>
    <w:rsid w:val="00D07A5A"/>
    <w:rsid w:val="00D07BF0"/>
    <w:rsid w:val="00D1009E"/>
    <w:rsid w:val="00D100A7"/>
    <w:rsid w:val="00D1047A"/>
    <w:rsid w:val="00D10E00"/>
    <w:rsid w:val="00D11ED1"/>
    <w:rsid w:val="00D1251B"/>
    <w:rsid w:val="00D12F20"/>
    <w:rsid w:val="00D138F4"/>
    <w:rsid w:val="00D14725"/>
    <w:rsid w:val="00D15406"/>
    <w:rsid w:val="00D15696"/>
    <w:rsid w:val="00D15A7F"/>
    <w:rsid w:val="00D172E6"/>
    <w:rsid w:val="00D17CFB"/>
    <w:rsid w:val="00D20652"/>
    <w:rsid w:val="00D21692"/>
    <w:rsid w:val="00D22204"/>
    <w:rsid w:val="00D224CE"/>
    <w:rsid w:val="00D225CC"/>
    <w:rsid w:val="00D22D1E"/>
    <w:rsid w:val="00D236B3"/>
    <w:rsid w:val="00D23CA9"/>
    <w:rsid w:val="00D25675"/>
    <w:rsid w:val="00D25E7E"/>
    <w:rsid w:val="00D26134"/>
    <w:rsid w:val="00D261FE"/>
    <w:rsid w:val="00D268F7"/>
    <w:rsid w:val="00D26D57"/>
    <w:rsid w:val="00D275CB"/>
    <w:rsid w:val="00D3023D"/>
    <w:rsid w:val="00D302A2"/>
    <w:rsid w:val="00D30A70"/>
    <w:rsid w:val="00D30FA4"/>
    <w:rsid w:val="00D3125A"/>
    <w:rsid w:val="00D31270"/>
    <w:rsid w:val="00D3148F"/>
    <w:rsid w:val="00D3479A"/>
    <w:rsid w:val="00D35510"/>
    <w:rsid w:val="00D35997"/>
    <w:rsid w:val="00D3643D"/>
    <w:rsid w:val="00D36758"/>
    <w:rsid w:val="00D37E08"/>
    <w:rsid w:val="00D4016E"/>
    <w:rsid w:val="00D410A4"/>
    <w:rsid w:val="00D414CF"/>
    <w:rsid w:val="00D415B0"/>
    <w:rsid w:val="00D41AC5"/>
    <w:rsid w:val="00D41B31"/>
    <w:rsid w:val="00D42FF6"/>
    <w:rsid w:val="00D43AB7"/>
    <w:rsid w:val="00D462B4"/>
    <w:rsid w:val="00D472BE"/>
    <w:rsid w:val="00D51313"/>
    <w:rsid w:val="00D521A9"/>
    <w:rsid w:val="00D527C9"/>
    <w:rsid w:val="00D52E93"/>
    <w:rsid w:val="00D533BC"/>
    <w:rsid w:val="00D56134"/>
    <w:rsid w:val="00D57756"/>
    <w:rsid w:val="00D57996"/>
    <w:rsid w:val="00D603E7"/>
    <w:rsid w:val="00D60551"/>
    <w:rsid w:val="00D61940"/>
    <w:rsid w:val="00D6331D"/>
    <w:rsid w:val="00D63E15"/>
    <w:rsid w:val="00D64512"/>
    <w:rsid w:val="00D65B87"/>
    <w:rsid w:val="00D66BA5"/>
    <w:rsid w:val="00D67454"/>
    <w:rsid w:val="00D70286"/>
    <w:rsid w:val="00D70320"/>
    <w:rsid w:val="00D71284"/>
    <w:rsid w:val="00D72974"/>
    <w:rsid w:val="00D73599"/>
    <w:rsid w:val="00D73EAD"/>
    <w:rsid w:val="00D74705"/>
    <w:rsid w:val="00D749E8"/>
    <w:rsid w:val="00D75437"/>
    <w:rsid w:val="00D75AA6"/>
    <w:rsid w:val="00D7603E"/>
    <w:rsid w:val="00D766AC"/>
    <w:rsid w:val="00D77530"/>
    <w:rsid w:val="00D77800"/>
    <w:rsid w:val="00D77AD5"/>
    <w:rsid w:val="00D80D09"/>
    <w:rsid w:val="00D80D5C"/>
    <w:rsid w:val="00D80E77"/>
    <w:rsid w:val="00D81C92"/>
    <w:rsid w:val="00D823B7"/>
    <w:rsid w:val="00D82533"/>
    <w:rsid w:val="00D825A4"/>
    <w:rsid w:val="00D8296E"/>
    <w:rsid w:val="00D830AE"/>
    <w:rsid w:val="00D835E7"/>
    <w:rsid w:val="00D83AF7"/>
    <w:rsid w:val="00D83D08"/>
    <w:rsid w:val="00D840F5"/>
    <w:rsid w:val="00D846F5"/>
    <w:rsid w:val="00D84E01"/>
    <w:rsid w:val="00D84FA4"/>
    <w:rsid w:val="00D850D7"/>
    <w:rsid w:val="00D85557"/>
    <w:rsid w:val="00D85905"/>
    <w:rsid w:val="00D860CB"/>
    <w:rsid w:val="00D867FE"/>
    <w:rsid w:val="00D87D56"/>
    <w:rsid w:val="00D903A1"/>
    <w:rsid w:val="00D933DC"/>
    <w:rsid w:val="00D93F96"/>
    <w:rsid w:val="00D955EA"/>
    <w:rsid w:val="00DA054D"/>
    <w:rsid w:val="00DA18D4"/>
    <w:rsid w:val="00DA1B1E"/>
    <w:rsid w:val="00DA1D54"/>
    <w:rsid w:val="00DA206F"/>
    <w:rsid w:val="00DA2E27"/>
    <w:rsid w:val="00DA3CE0"/>
    <w:rsid w:val="00DA53C9"/>
    <w:rsid w:val="00DA54F0"/>
    <w:rsid w:val="00DA61EA"/>
    <w:rsid w:val="00DA621D"/>
    <w:rsid w:val="00DA7742"/>
    <w:rsid w:val="00DA7879"/>
    <w:rsid w:val="00DB012A"/>
    <w:rsid w:val="00DB02FD"/>
    <w:rsid w:val="00DB0470"/>
    <w:rsid w:val="00DB1AA2"/>
    <w:rsid w:val="00DB263A"/>
    <w:rsid w:val="00DB394C"/>
    <w:rsid w:val="00DB460E"/>
    <w:rsid w:val="00DB5859"/>
    <w:rsid w:val="00DB722B"/>
    <w:rsid w:val="00DC03F6"/>
    <w:rsid w:val="00DC09EC"/>
    <w:rsid w:val="00DC0D6D"/>
    <w:rsid w:val="00DC17FD"/>
    <w:rsid w:val="00DC2687"/>
    <w:rsid w:val="00DC32DE"/>
    <w:rsid w:val="00DC497F"/>
    <w:rsid w:val="00DC515F"/>
    <w:rsid w:val="00DD105B"/>
    <w:rsid w:val="00DD197E"/>
    <w:rsid w:val="00DD2B6C"/>
    <w:rsid w:val="00DD2EA4"/>
    <w:rsid w:val="00DD3067"/>
    <w:rsid w:val="00DD38D8"/>
    <w:rsid w:val="00DD4295"/>
    <w:rsid w:val="00DD49F8"/>
    <w:rsid w:val="00DD673B"/>
    <w:rsid w:val="00DE0AA4"/>
    <w:rsid w:val="00DE0C15"/>
    <w:rsid w:val="00DE1358"/>
    <w:rsid w:val="00DE2246"/>
    <w:rsid w:val="00DE29A2"/>
    <w:rsid w:val="00DE31FA"/>
    <w:rsid w:val="00DE4D22"/>
    <w:rsid w:val="00DE54E5"/>
    <w:rsid w:val="00DE60EE"/>
    <w:rsid w:val="00DE6206"/>
    <w:rsid w:val="00DE795E"/>
    <w:rsid w:val="00DF0542"/>
    <w:rsid w:val="00DF282F"/>
    <w:rsid w:val="00DF34D9"/>
    <w:rsid w:val="00DF397A"/>
    <w:rsid w:val="00DF4F69"/>
    <w:rsid w:val="00DF5AA0"/>
    <w:rsid w:val="00DF7CAD"/>
    <w:rsid w:val="00DF7F61"/>
    <w:rsid w:val="00E000B2"/>
    <w:rsid w:val="00E00CAD"/>
    <w:rsid w:val="00E015D7"/>
    <w:rsid w:val="00E02A1E"/>
    <w:rsid w:val="00E02AB6"/>
    <w:rsid w:val="00E0392B"/>
    <w:rsid w:val="00E04A49"/>
    <w:rsid w:val="00E05FC7"/>
    <w:rsid w:val="00E065AA"/>
    <w:rsid w:val="00E072BE"/>
    <w:rsid w:val="00E077D3"/>
    <w:rsid w:val="00E07A8E"/>
    <w:rsid w:val="00E10704"/>
    <w:rsid w:val="00E1241E"/>
    <w:rsid w:val="00E124B5"/>
    <w:rsid w:val="00E124FF"/>
    <w:rsid w:val="00E136D5"/>
    <w:rsid w:val="00E1506F"/>
    <w:rsid w:val="00E15305"/>
    <w:rsid w:val="00E17211"/>
    <w:rsid w:val="00E173EA"/>
    <w:rsid w:val="00E17FC8"/>
    <w:rsid w:val="00E21AF9"/>
    <w:rsid w:val="00E221C1"/>
    <w:rsid w:val="00E232BA"/>
    <w:rsid w:val="00E23C0F"/>
    <w:rsid w:val="00E24524"/>
    <w:rsid w:val="00E24F8A"/>
    <w:rsid w:val="00E25114"/>
    <w:rsid w:val="00E25A61"/>
    <w:rsid w:val="00E25A71"/>
    <w:rsid w:val="00E25B6B"/>
    <w:rsid w:val="00E309E8"/>
    <w:rsid w:val="00E31B32"/>
    <w:rsid w:val="00E32094"/>
    <w:rsid w:val="00E32218"/>
    <w:rsid w:val="00E322B7"/>
    <w:rsid w:val="00E33F40"/>
    <w:rsid w:val="00E340F0"/>
    <w:rsid w:val="00E34EF2"/>
    <w:rsid w:val="00E353D1"/>
    <w:rsid w:val="00E364ED"/>
    <w:rsid w:val="00E372C0"/>
    <w:rsid w:val="00E408EC"/>
    <w:rsid w:val="00E408EF"/>
    <w:rsid w:val="00E40ECA"/>
    <w:rsid w:val="00E429BC"/>
    <w:rsid w:val="00E429D6"/>
    <w:rsid w:val="00E44D90"/>
    <w:rsid w:val="00E452C3"/>
    <w:rsid w:val="00E4587C"/>
    <w:rsid w:val="00E45EFA"/>
    <w:rsid w:val="00E46A39"/>
    <w:rsid w:val="00E46F52"/>
    <w:rsid w:val="00E50234"/>
    <w:rsid w:val="00E504A5"/>
    <w:rsid w:val="00E52FAF"/>
    <w:rsid w:val="00E5463E"/>
    <w:rsid w:val="00E54B91"/>
    <w:rsid w:val="00E54E3D"/>
    <w:rsid w:val="00E55A4A"/>
    <w:rsid w:val="00E56E03"/>
    <w:rsid w:val="00E578B1"/>
    <w:rsid w:val="00E601C2"/>
    <w:rsid w:val="00E6117C"/>
    <w:rsid w:val="00E61317"/>
    <w:rsid w:val="00E614DC"/>
    <w:rsid w:val="00E62618"/>
    <w:rsid w:val="00E63708"/>
    <w:rsid w:val="00E64270"/>
    <w:rsid w:val="00E65722"/>
    <w:rsid w:val="00E65812"/>
    <w:rsid w:val="00E65B13"/>
    <w:rsid w:val="00E65C65"/>
    <w:rsid w:val="00E65F09"/>
    <w:rsid w:val="00E668FE"/>
    <w:rsid w:val="00E6741E"/>
    <w:rsid w:val="00E70F7A"/>
    <w:rsid w:val="00E72BF4"/>
    <w:rsid w:val="00E73781"/>
    <w:rsid w:val="00E73AEE"/>
    <w:rsid w:val="00E7413F"/>
    <w:rsid w:val="00E7541B"/>
    <w:rsid w:val="00E764FE"/>
    <w:rsid w:val="00E7678A"/>
    <w:rsid w:val="00E76D18"/>
    <w:rsid w:val="00E77369"/>
    <w:rsid w:val="00E7758C"/>
    <w:rsid w:val="00E77E82"/>
    <w:rsid w:val="00E77FE2"/>
    <w:rsid w:val="00E8061A"/>
    <w:rsid w:val="00E81221"/>
    <w:rsid w:val="00E817B4"/>
    <w:rsid w:val="00E82862"/>
    <w:rsid w:val="00E839C0"/>
    <w:rsid w:val="00E84064"/>
    <w:rsid w:val="00E846F7"/>
    <w:rsid w:val="00E84B34"/>
    <w:rsid w:val="00E8534F"/>
    <w:rsid w:val="00E8596B"/>
    <w:rsid w:val="00E86189"/>
    <w:rsid w:val="00E86D63"/>
    <w:rsid w:val="00E86F00"/>
    <w:rsid w:val="00E87A3C"/>
    <w:rsid w:val="00E87E57"/>
    <w:rsid w:val="00E87FB8"/>
    <w:rsid w:val="00E90E75"/>
    <w:rsid w:val="00E921FB"/>
    <w:rsid w:val="00E92EFB"/>
    <w:rsid w:val="00E93241"/>
    <w:rsid w:val="00E939BB"/>
    <w:rsid w:val="00E93FC0"/>
    <w:rsid w:val="00E9443F"/>
    <w:rsid w:val="00E9469D"/>
    <w:rsid w:val="00E954A3"/>
    <w:rsid w:val="00E9580F"/>
    <w:rsid w:val="00E95A09"/>
    <w:rsid w:val="00E968E2"/>
    <w:rsid w:val="00E974C6"/>
    <w:rsid w:val="00E97F12"/>
    <w:rsid w:val="00EA1144"/>
    <w:rsid w:val="00EA2DE5"/>
    <w:rsid w:val="00EA2DE8"/>
    <w:rsid w:val="00EA36A9"/>
    <w:rsid w:val="00EA49AB"/>
    <w:rsid w:val="00EA6032"/>
    <w:rsid w:val="00EA63C1"/>
    <w:rsid w:val="00EA65D3"/>
    <w:rsid w:val="00EA66BC"/>
    <w:rsid w:val="00EA6EEE"/>
    <w:rsid w:val="00EB024E"/>
    <w:rsid w:val="00EB07DB"/>
    <w:rsid w:val="00EB094C"/>
    <w:rsid w:val="00EB0C5A"/>
    <w:rsid w:val="00EB1196"/>
    <w:rsid w:val="00EB1D4A"/>
    <w:rsid w:val="00EB381C"/>
    <w:rsid w:val="00EB3EFF"/>
    <w:rsid w:val="00EC0243"/>
    <w:rsid w:val="00EC1B3F"/>
    <w:rsid w:val="00EC2323"/>
    <w:rsid w:val="00EC2732"/>
    <w:rsid w:val="00EC3BFE"/>
    <w:rsid w:val="00EC43D3"/>
    <w:rsid w:val="00EC4DC1"/>
    <w:rsid w:val="00EC51B5"/>
    <w:rsid w:val="00EC5532"/>
    <w:rsid w:val="00EC5A43"/>
    <w:rsid w:val="00EC5B7B"/>
    <w:rsid w:val="00EC6B9F"/>
    <w:rsid w:val="00EC6D06"/>
    <w:rsid w:val="00EC71D2"/>
    <w:rsid w:val="00ED1A7D"/>
    <w:rsid w:val="00ED2C21"/>
    <w:rsid w:val="00ED2DFA"/>
    <w:rsid w:val="00ED2E64"/>
    <w:rsid w:val="00ED2EAC"/>
    <w:rsid w:val="00ED318D"/>
    <w:rsid w:val="00ED4361"/>
    <w:rsid w:val="00ED513A"/>
    <w:rsid w:val="00ED51FE"/>
    <w:rsid w:val="00ED6235"/>
    <w:rsid w:val="00ED6979"/>
    <w:rsid w:val="00EE0813"/>
    <w:rsid w:val="00EE0ADA"/>
    <w:rsid w:val="00EE0F15"/>
    <w:rsid w:val="00EE1694"/>
    <w:rsid w:val="00EE2AF4"/>
    <w:rsid w:val="00EE304F"/>
    <w:rsid w:val="00EE3495"/>
    <w:rsid w:val="00EE3BC8"/>
    <w:rsid w:val="00EE3EBC"/>
    <w:rsid w:val="00EE4F0B"/>
    <w:rsid w:val="00EE62D1"/>
    <w:rsid w:val="00EE6415"/>
    <w:rsid w:val="00EE71F5"/>
    <w:rsid w:val="00EE7AF3"/>
    <w:rsid w:val="00EE7D2E"/>
    <w:rsid w:val="00EF11AA"/>
    <w:rsid w:val="00EF1C4E"/>
    <w:rsid w:val="00EF2801"/>
    <w:rsid w:val="00EF3074"/>
    <w:rsid w:val="00EF5E69"/>
    <w:rsid w:val="00EF72AE"/>
    <w:rsid w:val="00F0045D"/>
    <w:rsid w:val="00F00D0A"/>
    <w:rsid w:val="00F02DA4"/>
    <w:rsid w:val="00F0317B"/>
    <w:rsid w:val="00F0326E"/>
    <w:rsid w:val="00F03665"/>
    <w:rsid w:val="00F05289"/>
    <w:rsid w:val="00F05764"/>
    <w:rsid w:val="00F0623F"/>
    <w:rsid w:val="00F06986"/>
    <w:rsid w:val="00F11245"/>
    <w:rsid w:val="00F11931"/>
    <w:rsid w:val="00F11AE4"/>
    <w:rsid w:val="00F11D01"/>
    <w:rsid w:val="00F1275C"/>
    <w:rsid w:val="00F13182"/>
    <w:rsid w:val="00F13327"/>
    <w:rsid w:val="00F1518F"/>
    <w:rsid w:val="00F15312"/>
    <w:rsid w:val="00F153FF"/>
    <w:rsid w:val="00F20455"/>
    <w:rsid w:val="00F213CE"/>
    <w:rsid w:val="00F21703"/>
    <w:rsid w:val="00F22043"/>
    <w:rsid w:val="00F224C8"/>
    <w:rsid w:val="00F22A89"/>
    <w:rsid w:val="00F24DB8"/>
    <w:rsid w:val="00F271E4"/>
    <w:rsid w:val="00F276BB"/>
    <w:rsid w:val="00F278C6"/>
    <w:rsid w:val="00F30651"/>
    <w:rsid w:val="00F31178"/>
    <w:rsid w:val="00F3220D"/>
    <w:rsid w:val="00F32F44"/>
    <w:rsid w:val="00F33CD5"/>
    <w:rsid w:val="00F3459F"/>
    <w:rsid w:val="00F3538C"/>
    <w:rsid w:val="00F3568F"/>
    <w:rsid w:val="00F35C2E"/>
    <w:rsid w:val="00F35DC5"/>
    <w:rsid w:val="00F35E68"/>
    <w:rsid w:val="00F36227"/>
    <w:rsid w:val="00F36D01"/>
    <w:rsid w:val="00F371BE"/>
    <w:rsid w:val="00F41349"/>
    <w:rsid w:val="00F42025"/>
    <w:rsid w:val="00F42F96"/>
    <w:rsid w:val="00F43C72"/>
    <w:rsid w:val="00F44C3F"/>
    <w:rsid w:val="00F44D2D"/>
    <w:rsid w:val="00F45C8B"/>
    <w:rsid w:val="00F464F7"/>
    <w:rsid w:val="00F473D1"/>
    <w:rsid w:val="00F475E8"/>
    <w:rsid w:val="00F50752"/>
    <w:rsid w:val="00F50B01"/>
    <w:rsid w:val="00F518FC"/>
    <w:rsid w:val="00F5296B"/>
    <w:rsid w:val="00F5339E"/>
    <w:rsid w:val="00F6110A"/>
    <w:rsid w:val="00F61E03"/>
    <w:rsid w:val="00F62B89"/>
    <w:rsid w:val="00F63DCC"/>
    <w:rsid w:val="00F64033"/>
    <w:rsid w:val="00F641C8"/>
    <w:rsid w:val="00F642AB"/>
    <w:rsid w:val="00F6466A"/>
    <w:rsid w:val="00F652E5"/>
    <w:rsid w:val="00F655CC"/>
    <w:rsid w:val="00F657E7"/>
    <w:rsid w:val="00F67271"/>
    <w:rsid w:val="00F70A19"/>
    <w:rsid w:val="00F70F90"/>
    <w:rsid w:val="00F7258A"/>
    <w:rsid w:val="00F72B9F"/>
    <w:rsid w:val="00F73509"/>
    <w:rsid w:val="00F75CB9"/>
    <w:rsid w:val="00F76033"/>
    <w:rsid w:val="00F76FD6"/>
    <w:rsid w:val="00F777CA"/>
    <w:rsid w:val="00F801C4"/>
    <w:rsid w:val="00F81CE2"/>
    <w:rsid w:val="00F8297C"/>
    <w:rsid w:val="00F83255"/>
    <w:rsid w:val="00F834A5"/>
    <w:rsid w:val="00F83AED"/>
    <w:rsid w:val="00F84746"/>
    <w:rsid w:val="00F84766"/>
    <w:rsid w:val="00F85059"/>
    <w:rsid w:val="00F859B9"/>
    <w:rsid w:val="00F86DC7"/>
    <w:rsid w:val="00F870F0"/>
    <w:rsid w:val="00F872C7"/>
    <w:rsid w:val="00F91A4E"/>
    <w:rsid w:val="00F91B56"/>
    <w:rsid w:val="00F94BB1"/>
    <w:rsid w:val="00F95966"/>
    <w:rsid w:val="00F96032"/>
    <w:rsid w:val="00F96954"/>
    <w:rsid w:val="00F96E05"/>
    <w:rsid w:val="00F97B46"/>
    <w:rsid w:val="00FA0D68"/>
    <w:rsid w:val="00FA200E"/>
    <w:rsid w:val="00FA50AA"/>
    <w:rsid w:val="00FA5197"/>
    <w:rsid w:val="00FA5C3A"/>
    <w:rsid w:val="00FA5C49"/>
    <w:rsid w:val="00FA7197"/>
    <w:rsid w:val="00FA7394"/>
    <w:rsid w:val="00FB05B0"/>
    <w:rsid w:val="00FB16CD"/>
    <w:rsid w:val="00FB1AE1"/>
    <w:rsid w:val="00FB2A51"/>
    <w:rsid w:val="00FB2BAD"/>
    <w:rsid w:val="00FB3C0E"/>
    <w:rsid w:val="00FB4413"/>
    <w:rsid w:val="00FB46A0"/>
    <w:rsid w:val="00FB474A"/>
    <w:rsid w:val="00FB4802"/>
    <w:rsid w:val="00FB6154"/>
    <w:rsid w:val="00FB6415"/>
    <w:rsid w:val="00FB65AF"/>
    <w:rsid w:val="00FB7784"/>
    <w:rsid w:val="00FB7F2B"/>
    <w:rsid w:val="00FC10C8"/>
    <w:rsid w:val="00FC2320"/>
    <w:rsid w:val="00FC29DD"/>
    <w:rsid w:val="00FC2A3C"/>
    <w:rsid w:val="00FC2AAF"/>
    <w:rsid w:val="00FC3498"/>
    <w:rsid w:val="00FC3D67"/>
    <w:rsid w:val="00FC43BC"/>
    <w:rsid w:val="00FC5B15"/>
    <w:rsid w:val="00FC5F1F"/>
    <w:rsid w:val="00FC61E0"/>
    <w:rsid w:val="00FC6C72"/>
    <w:rsid w:val="00FC7059"/>
    <w:rsid w:val="00FD0957"/>
    <w:rsid w:val="00FD1DA8"/>
    <w:rsid w:val="00FD24DF"/>
    <w:rsid w:val="00FD252C"/>
    <w:rsid w:val="00FD2932"/>
    <w:rsid w:val="00FD3AC3"/>
    <w:rsid w:val="00FD3FB1"/>
    <w:rsid w:val="00FD4719"/>
    <w:rsid w:val="00FD5599"/>
    <w:rsid w:val="00FD57FB"/>
    <w:rsid w:val="00FD697A"/>
    <w:rsid w:val="00FD7394"/>
    <w:rsid w:val="00FD7C1C"/>
    <w:rsid w:val="00FD7DF3"/>
    <w:rsid w:val="00FE1ABA"/>
    <w:rsid w:val="00FE2691"/>
    <w:rsid w:val="00FE3FE4"/>
    <w:rsid w:val="00FE4222"/>
    <w:rsid w:val="00FE44F3"/>
    <w:rsid w:val="00FE4C53"/>
    <w:rsid w:val="00FE5026"/>
    <w:rsid w:val="00FE749A"/>
    <w:rsid w:val="00FE786E"/>
    <w:rsid w:val="00FF05B1"/>
    <w:rsid w:val="00FF106C"/>
    <w:rsid w:val="00FF17E6"/>
    <w:rsid w:val="00FF2116"/>
    <w:rsid w:val="00FF4502"/>
    <w:rsid w:val="00FF4F70"/>
    <w:rsid w:val="00FF6149"/>
    <w:rsid w:val="00FF71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locked="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027A0D"/>
    <w:rPr>
      <w:sz w:val="24"/>
      <w:szCs w:val="24"/>
    </w:rPr>
  </w:style>
  <w:style w:type="paragraph" w:styleId="1">
    <w:name w:val="heading 1"/>
    <w:aliases w:val="Заголовок 1 Знак Знак,Заголовок 1 Знак Знак Знак,Caaieiaie aei?ac,çàãîëîâîê 1,caaieiaie 1,новая страница,Знак19,Заголовок 1 Знак2,Заголовок 1 Знак1 Знак,Заголовок 1 Знак1,Заголовок 1 Знак3 Знак1,Заголовок 1 Знак2 Знак Знак1,1,Заголовок 11"/>
    <w:basedOn w:val="a4"/>
    <w:next w:val="a5"/>
    <w:link w:val="12"/>
    <w:uiPriority w:val="9"/>
    <w:qFormat/>
    <w:rsid w:val="001805E1"/>
    <w:pPr>
      <w:keepNext/>
      <w:pageBreakBefore/>
      <w:numPr>
        <w:numId w:val="1"/>
      </w:numPr>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1F497D" w:themeFill="text2"/>
      <w:tabs>
        <w:tab w:val="left" w:pos="851"/>
      </w:tabs>
      <w:spacing w:before="240" w:after="120"/>
      <w:jc w:val="center"/>
      <w:outlineLvl w:val="0"/>
    </w:pPr>
    <w:rPr>
      <w:rFonts w:asciiTheme="minorHAnsi" w:hAnsiTheme="minorHAnsi"/>
      <w:b/>
      <w:bCs/>
      <w:caps/>
      <w:color w:val="FFFFFF" w:themeColor="background1"/>
      <w:kern w:val="32"/>
      <w:sz w:val="28"/>
      <w:szCs w:val="28"/>
    </w:rPr>
  </w:style>
  <w:style w:type="paragraph" w:styleId="2">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Знак2 Знак1 Знак Знак,Заголовок 2 Знак1 Знак Знак1 Знак,2,Перед:  0 пт"/>
    <w:basedOn w:val="a4"/>
    <w:next w:val="a5"/>
    <w:link w:val="21"/>
    <w:qFormat/>
    <w:rsid w:val="001805E1"/>
    <w:pPr>
      <w:keepNext/>
      <w:numPr>
        <w:ilvl w:val="1"/>
        <w:numId w:val="1"/>
      </w:numPr>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spacing w:before="180" w:after="60"/>
      <w:outlineLvl w:val="1"/>
    </w:pPr>
    <w:rPr>
      <w:rFonts w:asciiTheme="minorHAnsi" w:hAnsiTheme="minorHAnsi"/>
      <w:b/>
      <w:bCs/>
      <w:iCs/>
      <w:color w:val="FFFFFF" w:themeColor="background1"/>
      <w:sz w:val="28"/>
      <w:szCs w:val="28"/>
    </w:rPr>
  </w:style>
  <w:style w:type="paragraph" w:styleId="3">
    <w:name w:val="heading 3"/>
    <w:aliases w:val="Знак3 Знак, Знак3, Знак3 Знак Знак Знак,Знак3,Знак3 Знак Знак Знак,ПодЗаголовок,Заголовок 31,Знак14,Знак3 Знак Знак Знак Знак Знак,OG Heading 3,Основной текст Знак Знак Знак Знак,Знак9,3"/>
    <w:basedOn w:val="2"/>
    <w:next w:val="a5"/>
    <w:link w:val="30"/>
    <w:uiPriority w:val="9"/>
    <w:qFormat/>
    <w:rsid w:val="00E1241E"/>
    <w:pPr>
      <w:pBdr>
        <w:top w:val="single" w:sz="4" w:space="1" w:color="4F81BD"/>
        <w:left w:val="single" w:sz="4" w:space="4" w:color="4F81BD"/>
        <w:bottom w:val="single" w:sz="4" w:space="1" w:color="4F81BD"/>
        <w:right w:val="single" w:sz="4" w:space="4" w:color="4F81BD"/>
      </w:pBdr>
      <w:shd w:val="clear" w:color="auto" w:fill="4F81BD"/>
      <w:tabs>
        <w:tab w:val="clear" w:pos="1134"/>
        <w:tab w:val="clear" w:pos="1276"/>
      </w:tabs>
      <w:outlineLvl w:val="2"/>
    </w:pPr>
  </w:style>
  <w:style w:type="paragraph" w:styleId="40">
    <w:name w:val="heading 4"/>
    <w:aliases w:val="Заголовок 4ТАБЛИЦ"/>
    <w:basedOn w:val="a4"/>
    <w:next w:val="a5"/>
    <w:link w:val="41"/>
    <w:uiPriority w:val="9"/>
    <w:qFormat/>
    <w:rsid w:val="00211BE8"/>
    <w:pPr>
      <w:keepNext/>
      <w:numPr>
        <w:ilvl w:val="3"/>
        <w:numId w:val="1"/>
      </w:numPr>
      <w:pBdr>
        <w:top w:val="single" w:sz="4" w:space="1" w:color="95B3D7"/>
        <w:left w:val="single" w:sz="4" w:space="4" w:color="95B3D7"/>
        <w:bottom w:val="single" w:sz="4" w:space="1" w:color="95B3D7"/>
        <w:right w:val="single" w:sz="4" w:space="4" w:color="95B3D7"/>
      </w:pBdr>
      <w:shd w:val="clear" w:color="auto" w:fill="95B3D7"/>
      <w:spacing w:after="60"/>
      <w:ind w:firstLine="709"/>
      <w:outlineLvl w:val="3"/>
    </w:pPr>
    <w:rPr>
      <w:rFonts w:asciiTheme="minorHAnsi" w:hAnsiTheme="minorHAnsi"/>
      <w:b/>
      <w:bCs/>
      <w:color w:val="FFFFFF" w:themeColor="background1"/>
    </w:rPr>
  </w:style>
  <w:style w:type="paragraph" w:styleId="5">
    <w:name w:val="heading 5"/>
    <w:aliases w:val="Заголовок 5№Таблицы,Заголовок№ТАблиц"/>
    <w:basedOn w:val="a4"/>
    <w:next w:val="a4"/>
    <w:link w:val="50"/>
    <w:uiPriority w:val="9"/>
    <w:qFormat/>
    <w:rsid w:val="00C0485C"/>
    <w:pPr>
      <w:numPr>
        <w:ilvl w:val="4"/>
        <w:numId w:val="1"/>
      </w:numPr>
      <w:tabs>
        <w:tab w:val="left" w:pos="1701"/>
      </w:tabs>
      <w:spacing w:before="240" w:after="60"/>
      <w:outlineLvl w:val="4"/>
    </w:pPr>
    <w:rPr>
      <w:b/>
      <w:bCs/>
      <w:iCs/>
      <w:sz w:val="22"/>
      <w:szCs w:val="22"/>
    </w:rPr>
  </w:style>
  <w:style w:type="paragraph" w:styleId="6">
    <w:name w:val="heading 6"/>
    <w:basedOn w:val="a4"/>
    <w:next w:val="a4"/>
    <w:link w:val="60"/>
    <w:uiPriority w:val="9"/>
    <w:qFormat/>
    <w:rsid w:val="00C0485C"/>
    <w:pPr>
      <w:numPr>
        <w:ilvl w:val="5"/>
        <w:numId w:val="1"/>
      </w:numPr>
      <w:spacing w:before="240" w:after="60"/>
      <w:outlineLvl w:val="5"/>
    </w:pPr>
    <w:rPr>
      <w:b/>
      <w:bCs/>
      <w:sz w:val="22"/>
      <w:szCs w:val="22"/>
    </w:rPr>
  </w:style>
  <w:style w:type="paragraph" w:styleId="7">
    <w:name w:val="heading 7"/>
    <w:aliases w:val="Заголовок x.x"/>
    <w:basedOn w:val="a4"/>
    <w:next w:val="a4"/>
    <w:link w:val="70"/>
    <w:uiPriority w:val="9"/>
    <w:qFormat/>
    <w:rsid w:val="00C0485C"/>
    <w:pPr>
      <w:numPr>
        <w:ilvl w:val="6"/>
        <w:numId w:val="1"/>
      </w:numPr>
      <w:spacing w:before="240" w:after="60"/>
      <w:outlineLvl w:val="6"/>
    </w:pPr>
  </w:style>
  <w:style w:type="paragraph" w:styleId="8">
    <w:name w:val="heading 8"/>
    <w:basedOn w:val="a4"/>
    <w:next w:val="a4"/>
    <w:link w:val="80"/>
    <w:uiPriority w:val="9"/>
    <w:qFormat/>
    <w:rsid w:val="00C0485C"/>
    <w:pPr>
      <w:numPr>
        <w:ilvl w:val="7"/>
        <w:numId w:val="1"/>
      </w:numPr>
      <w:spacing w:before="240" w:after="60"/>
      <w:outlineLvl w:val="7"/>
    </w:pPr>
    <w:rPr>
      <w:i/>
      <w:iCs/>
    </w:rPr>
  </w:style>
  <w:style w:type="paragraph" w:styleId="9">
    <w:name w:val="heading 9"/>
    <w:basedOn w:val="a4"/>
    <w:next w:val="a4"/>
    <w:link w:val="90"/>
    <w:uiPriority w:val="9"/>
    <w:qFormat/>
    <w:rsid w:val="00C0485C"/>
    <w:pPr>
      <w:numPr>
        <w:ilvl w:val="8"/>
        <w:numId w:val="1"/>
      </w:numPr>
      <w:spacing w:before="240" w:after="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a5">
    <w:name w:val="Абзац"/>
    <w:basedOn w:val="a4"/>
    <w:link w:val="a9"/>
    <w:uiPriority w:val="99"/>
    <w:qFormat/>
    <w:rsid w:val="001805E1"/>
    <w:pPr>
      <w:spacing w:before="120" w:after="60"/>
      <w:ind w:firstLine="567"/>
      <w:jc w:val="both"/>
    </w:pPr>
    <w:rPr>
      <w:rFonts w:asciiTheme="minorHAnsi" w:hAnsiTheme="minorHAnsi"/>
    </w:rPr>
  </w:style>
  <w:style w:type="character" w:customStyle="1" w:styleId="a9">
    <w:name w:val="Абзац Знак"/>
    <w:link w:val="a5"/>
    <w:uiPriority w:val="99"/>
    <w:rsid w:val="001805E1"/>
    <w:rPr>
      <w:rFonts w:asciiTheme="minorHAnsi" w:hAnsiTheme="minorHAnsi"/>
      <w:sz w:val="24"/>
      <w:szCs w:val="24"/>
    </w:rPr>
  </w:style>
  <w:style w:type="paragraph" w:styleId="a3">
    <w:name w:val="List"/>
    <w:basedOn w:val="a4"/>
    <w:link w:val="aa"/>
    <w:rsid w:val="00AB2216"/>
    <w:pPr>
      <w:numPr>
        <w:numId w:val="5"/>
      </w:numPr>
      <w:spacing w:after="60"/>
      <w:jc w:val="both"/>
    </w:pPr>
    <w:rPr>
      <w:rFonts w:asciiTheme="minorHAnsi" w:hAnsiTheme="minorHAnsi"/>
      <w:snapToGrid w:val="0"/>
    </w:rPr>
  </w:style>
  <w:style w:type="character" w:customStyle="1" w:styleId="aa">
    <w:name w:val="Список Знак"/>
    <w:link w:val="a3"/>
    <w:rsid w:val="00AB2216"/>
    <w:rPr>
      <w:rFonts w:asciiTheme="minorHAnsi" w:hAnsiTheme="minorHAnsi"/>
      <w:snapToGrid w:val="0"/>
      <w:sz w:val="24"/>
      <w:szCs w:val="24"/>
    </w:rPr>
  </w:style>
  <w:style w:type="paragraph" w:styleId="31">
    <w:name w:val="toc 3"/>
    <w:basedOn w:val="a4"/>
    <w:next w:val="a4"/>
    <w:autoRedefine/>
    <w:uiPriority w:val="39"/>
    <w:qFormat/>
    <w:rsid w:val="00C0485C"/>
    <w:pPr>
      <w:ind w:left="480"/>
    </w:pPr>
    <w:rPr>
      <w:rFonts w:asciiTheme="minorHAnsi" w:hAnsiTheme="minorHAnsi"/>
      <w:i/>
      <w:iCs/>
      <w:sz w:val="20"/>
      <w:szCs w:val="20"/>
    </w:rPr>
  </w:style>
  <w:style w:type="paragraph" w:customStyle="1" w:styleId="a0">
    <w:name w:val="Список нумерованный"/>
    <w:basedOn w:val="a4"/>
    <w:rsid w:val="0054040A"/>
    <w:pPr>
      <w:numPr>
        <w:numId w:val="6"/>
      </w:numPr>
      <w:spacing w:before="120"/>
      <w:jc w:val="both"/>
    </w:pPr>
  </w:style>
  <w:style w:type="paragraph" w:customStyle="1" w:styleId="ab">
    <w:name w:val="Табличный"/>
    <w:basedOn w:val="a4"/>
    <w:rsid w:val="00C0485C"/>
    <w:pPr>
      <w:keepNext/>
      <w:widowControl w:val="0"/>
      <w:spacing w:before="60" w:after="60"/>
      <w:jc w:val="center"/>
    </w:pPr>
    <w:rPr>
      <w:b/>
      <w:sz w:val="22"/>
      <w:szCs w:val="20"/>
    </w:rPr>
  </w:style>
  <w:style w:type="paragraph" w:customStyle="1" w:styleId="ac">
    <w:name w:val="Содержание"/>
    <w:basedOn w:val="a4"/>
    <w:rsid w:val="00C0485C"/>
    <w:pPr>
      <w:widowControl w:val="0"/>
      <w:spacing w:before="240" w:after="240"/>
      <w:jc w:val="center"/>
    </w:pPr>
    <w:rPr>
      <w:b/>
      <w:caps/>
      <w:szCs w:val="20"/>
    </w:rPr>
  </w:style>
  <w:style w:type="paragraph" w:styleId="ad">
    <w:name w:val="Balloon Text"/>
    <w:basedOn w:val="a4"/>
    <w:link w:val="ae"/>
    <w:semiHidden/>
    <w:rsid w:val="00C0485C"/>
    <w:pPr>
      <w:widowControl w:val="0"/>
      <w:suppressAutoHyphens/>
      <w:jc w:val="both"/>
    </w:pPr>
    <w:rPr>
      <w:rFonts w:ascii="Tahoma" w:hAnsi="Tahoma" w:cs="Courier New"/>
      <w:sz w:val="16"/>
      <w:szCs w:val="16"/>
    </w:rPr>
  </w:style>
  <w:style w:type="paragraph" w:styleId="13">
    <w:name w:val="toc 1"/>
    <w:basedOn w:val="a4"/>
    <w:next w:val="a4"/>
    <w:uiPriority w:val="39"/>
    <w:qFormat/>
    <w:rsid w:val="00C0485C"/>
    <w:pPr>
      <w:spacing w:before="120" w:after="120"/>
    </w:pPr>
    <w:rPr>
      <w:rFonts w:asciiTheme="minorHAnsi" w:hAnsiTheme="minorHAnsi"/>
      <w:b/>
      <w:bCs/>
      <w:caps/>
      <w:sz w:val="20"/>
      <w:szCs w:val="20"/>
    </w:rPr>
  </w:style>
  <w:style w:type="paragraph" w:styleId="22">
    <w:name w:val="toc 2"/>
    <w:basedOn w:val="a4"/>
    <w:next w:val="a4"/>
    <w:autoRedefine/>
    <w:uiPriority w:val="39"/>
    <w:qFormat/>
    <w:rsid w:val="00C0485C"/>
    <w:pPr>
      <w:ind w:left="240"/>
    </w:pPr>
    <w:rPr>
      <w:rFonts w:asciiTheme="minorHAnsi" w:hAnsiTheme="minorHAnsi"/>
      <w:smallCaps/>
      <w:sz w:val="20"/>
      <w:szCs w:val="20"/>
    </w:rPr>
  </w:style>
  <w:style w:type="paragraph" w:styleId="af">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Знак1"/>
    <w:basedOn w:val="a4"/>
    <w:next w:val="a4"/>
    <w:link w:val="23"/>
    <w:qFormat/>
    <w:rsid w:val="004E26BF"/>
    <w:pPr>
      <w:spacing w:before="120" w:after="120"/>
      <w:jc w:val="center"/>
    </w:pPr>
    <w:rPr>
      <w:rFonts w:asciiTheme="minorHAnsi" w:hAnsiTheme="minorHAnsi"/>
      <w:b/>
      <w:bCs/>
      <w:szCs w:val="20"/>
    </w:rPr>
  </w:style>
  <w:style w:type="paragraph" w:customStyle="1" w:styleId="af0">
    <w:name w:val="Название таблицы"/>
    <w:basedOn w:val="af"/>
    <w:rsid w:val="00F0623F"/>
    <w:pPr>
      <w:keepNext/>
      <w:spacing w:before="240" w:after="0"/>
      <w:jc w:val="left"/>
    </w:pPr>
    <w:rPr>
      <w:szCs w:val="22"/>
    </w:rPr>
  </w:style>
  <w:style w:type="paragraph" w:customStyle="1" w:styleId="af1">
    <w:name w:val="Табличный_заголовки"/>
    <w:basedOn w:val="a4"/>
    <w:qFormat/>
    <w:rsid w:val="00027A0D"/>
    <w:pPr>
      <w:keepNext/>
      <w:keepLines/>
      <w:jc w:val="center"/>
    </w:pPr>
    <w:rPr>
      <w:rFonts w:asciiTheme="minorHAnsi" w:hAnsiTheme="minorHAnsi"/>
      <w:b/>
      <w:sz w:val="22"/>
      <w:szCs w:val="22"/>
    </w:rPr>
  </w:style>
  <w:style w:type="paragraph" w:customStyle="1" w:styleId="af2">
    <w:name w:val="Табличный_центр"/>
    <w:basedOn w:val="a4"/>
    <w:rsid w:val="00B13A16"/>
    <w:pPr>
      <w:shd w:val="clear" w:color="auto" w:fill="FFFFFF" w:themeFill="background1"/>
      <w:jc w:val="center"/>
    </w:pPr>
    <w:rPr>
      <w:rFonts w:asciiTheme="minorHAnsi" w:hAnsiTheme="minorHAnsi"/>
      <w:sz w:val="22"/>
      <w:szCs w:val="22"/>
    </w:rPr>
  </w:style>
  <w:style w:type="paragraph" w:customStyle="1" w:styleId="10">
    <w:name w:val="Список 1)"/>
    <w:basedOn w:val="a4"/>
    <w:rsid w:val="004E26BF"/>
    <w:pPr>
      <w:numPr>
        <w:numId w:val="4"/>
      </w:numPr>
      <w:spacing w:after="60"/>
      <w:jc w:val="both"/>
    </w:pPr>
    <w:rPr>
      <w:rFonts w:asciiTheme="minorHAnsi" w:hAnsiTheme="minorHAnsi"/>
    </w:rPr>
  </w:style>
  <w:style w:type="paragraph" w:customStyle="1" w:styleId="a2">
    <w:name w:val="Табличный_нумерованный"/>
    <w:basedOn w:val="a4"/>
    <w:link w:val="af3"/>
    <w:uiPriority w:val="99"/>
    <w:rsid w:val="00A04837"/>
    <w:pPr>
      <w:numPr>
        <w:numId w:val="3"/>
      </w:numPr>
    </w:pPr>
    <w:rPr>
      <w:rFonts w:asciiTheme="minorHAnsi" w:hAnsiTheme="minorHAnsi"/>
      <w:sz w:val="22"/>
      <w:szCs w:val="22"/>
    </w:rPr>
  </w:style>
  <w:style w:type="character" w:customStyle="1" w:styleId="af3">
    <w:name w:val="Табличный_нумерованный Знак"/>
    <w:link w:val="a2"/>
    <w:uiPriority w:val="99"/>
    <w:rsid w:val="00A04837"/>
    <w:rPr>
      <w:rFonts w:asciiTheme="minorHAnsi" w:hAnsiTheme="minorHAnsi"/>
      <w:sz w:val="22"/>
      <w:szCs w:val="22"/>
    </w:rPr>
  </w:style>
  <w:style w:type="paragraph" w:styleId="42">
    <w:name w:val="toc 4"/>
    <w:basedOn w:val="a4"/>
    <w:next w:val="a4"/>
    <w:autoRedefine/>
    <w:semiHidden/>
    <w:rsid w:val="00C0485C"/>
    <w:pPr>
      <w:ind w:left="720"/>
    </w:pPr>
    <w:rPr>
      <w:rFonts w:asciiTheme="minorHAnsi" w:hAnsiTheme="minorHAnsi"/>
      <w:sz w:val="18"/>
      <w:szCs w:val="18"/>
    </w:rPr>
  </w:style>
  <w:style w:type="paragraph" w:styleId="51">
    <w:name w:val="toc 5"/>
    <w:basedOn w:val="a4"/>
    <w:next w:val="a4"/>
    <w:autoRedefine/>
    <w:semiHidden/>
    <w:rsid w:val="00C0485C"/>
    <w:pPr>
      <w:ind w:left="960"/>
    </w:pPr>
    <w:rPr>
      <w:rFonts w:asciiTheme="minorHAnsi" w:hAnsiTheme="minorHAnsi"/>
      <w:sz w:val="18"/>
      <w:szCs w:val="18"/>
    </w:rPr>
  </w:style>
  <w:style w:type="paragraph" w:styleId="61">
    <w:name w:val="toc 6"/>
    <w:basedOn w:val="a4"/>
    <w:next w:val="a4"/>
    <w:autoRedefine/>
    <w:semiHidden/>
    <w:rsid w:val="00C0485C"/>
    <w:pPr>
      <w:ind w:left="1200"/>
    </w:pPr>
    <w:rPr>
      <w:rFonts w:asciiTheme="minorHAnsi" w:hAnsiTheme="minorHAnsi"/>
      <w:sz w:val="18"/>
      <w:szCs w:val="18"/>
    </w:rPr>
  </w:style>
  <w:style w:type="paragraph" w:styleId="71">
    <w:name w:val="toc 7"/>
    <w:basedOn w:val="a4"/>
    <w:next w:val="a4"/>
    <w:autoRedefine/>
    <w:semiHidden/>
    <w:rsid w:val="00C0485C"/>
    <w:pPr>
      <w:ind w:left="1440"/>
    </w:pPr>
    <w:rPr>
      <w:rFonts w:asciiTheme="minorHAnsi" w:hAnsiTheme="minorHAnsi"/>
      <w:sz w:val="18"/>
      <w:szCs w:val="18"/>
    </w:rPr>
  </w:style>
  <w:style w:type="paragraph" w:styleId="81">
    <w:name w:val="toc 8"/>
    <w:basedOn w:val="a4"/>
    <w:next w:val="a4"/>
    <w:autoRedefine/>
    <w:semiHidden/>
    <w:rsid w:val="00C0485C"/>
    <w:pPr>
      <w:ind w:left="1680"/>
    </w:pPr>
    <w:rPr>
      <w:rFonts w:asciiTheme="minorHAnsi" w:hAnsiTheme="minorHAnsi"/>
      <w:sz w:val="18"/>
      <w:szCs w:val="18"/>
    </w:rPr>
  </w:style>
  <w:style w:type="paragraph" w:styleId="91">
    <w:name w:val="toc 9"/>
    <w:basedOn w:val="a4"/>
    <w:next w:val="a4"/>
    <w:autoRedefine/>
    <w:semiHidden/>
    <w:rsid w:val="00C0485C"/>
    <w:pPr>
      <w:ind w:left="1920"/>
    </w:pPr>
    <w:rPr>
      <w:rFonts w:asciiTheme="minorHAnsi" w:hAnsiTheme="minorHAnsi"/>
      <w:sz w:val="18"/>
      <w:szCs w:val="18"/>
    </w:rPr>
  </w:style>
  <w:style w:type="paragraph" w:styleId="af4">
    <w:name w:val="toa heading"/>
    <w:basedOn w:val="a4"/>
    <w:next w:val="a4"/>
    <w:semiHidden/>
    <w:rsid w:val="00C0485C"/>
    <w:pPr>
      <w:spacing w:before="40" w:after="20"/>
      <w:jc w:val="center"/>
    </w:pPr>
    <w:rPr>
      <w:b/>
      <w:sz w:val="22"/>
      <w:szCs w:val="20"/>
    </w:rPr>
  </w:style>
  <w:style w:type="paragraph" w:styleId="af5">
    <w:name w:val="annotation text"/>
    <w:basedOn w:val="a4"/>
    <w:link w:val="af6"/>
    <w:semiHidden/>
    <w:rsid w:val="00C0485C"/>
    <w:rPr>
      <w:sz w:val="20"/>
      <w:szCs w:val="20"/>
    </w:rPr>
  </w:style>
  <w:style w:type="paragraph" w:styleId="af7">
    <w:name w:val="annotation subject"/>
    <w:basedOn w:val="af5"/>
    <w:next w:val="af5"/>
    <w:link w:val="af8"/>
    <w:semiHidden/>
    <w:rsid w:val="00C0485C"/>
    <w:pPr>
      <w:ind w:firstLine="284"/>
      <w:jc w:val="both"/>
    </w:pPr>
    <w:rPr>
      <w:b/>
      <w:bCs/>
    </w:rPr>
  </w:style>
  <w:style w:type="paragraph" w:customStyle="1" w:styleId="a1">
    <w:name w:val="Список а)"/>
    <w:basedOn w:val="a3"/>
    <w:rsid w:val="0054040A"/>
    <w:pPr>
      <w:numPr>
        <w:numId w:val="2"/>
      </w:numPr>
    </w:pPr>
  </w:style>
  <w:style w:type="paragraph" w:styleId="af9">
    <w:name w:val="Document Map"/>
    <w:basedOn w:val="a4"/>
    <w:link w:val="afa"/>
    <w:semiHidden/>
    <w:rsid w:val="00C0485C"/>
    <w:pPr>
      <w:widowControl w:val="0"/>
      <w:shd w:val="clear" w:color="auto" w:fill="000080"/>
      <w:suppressAutoHyphens/>
      <w:jc w:val="both"/>
    </w:pPr>
    <w:rPr>
      <w:rFonts w:ascii="Tahoma" w:hAnsi="Tahoma"/>
      <w:szCs w:val="20"/>
    </w:rPr>
  </w:style>
  <w:style w:type="character" w:styleId="afb">
    <w:name w:val="annotation reference"/>
    <w:semiHidden/>
    <w:rsid w:val="00C0485C"/>
    <w:rPr>
      <w:sz w:val="16"/>
      <w:szCs w:val="16"/>
    </w:rPr>
  </w:style>
  <w:style w:type="paragraph" w:customStyle="1" w:styleId="afc">
    <w:name w:val="Табличный_слева"/>
    <w:basedOn w:val="a4"/>
    <w:rsid w:val="005C70DE"/>
    <w:rPr>
      <w:rFonts w:asciiTheme="minorHAnsi" w:hAnsiTheme="minorHAnsi"/>
      <w:sz w:val="22"/>
      <w:szCs w:val="22"/>
    </w:rPr>
  </w:style>
  <w:style w:type="paragraph" w:customStyle="1" w:styleId="14">
    <w:name w:val="Обычный 1"/>
    <w:basedOn w:val="a4"/>
    <w:next w:val="a4"/>
    <w:semiHidden/>
    <w:rsid w:val="00C0485C"/>
    <w:pPr>
      <w:tabs>
        <w:tab w:val="num" w:pos="360"/>
      </w:tabs>
      <w:spacing w:before="120"/>
      <w:ind w:left="360" w:hanging="360"/>
      <w:jc w:val="both"/>
    </w:pPr>
    <w:rPr>
      <w:szCs w:val="20"/>
    </w:rPr>
  </w:style>
  <w:style w:type="table" w:styleId="afd">
    <w:name w:val="Table Grid"/>
    <w:basedOn w:val="a7"/>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e">
    <w:name w:val="Обычный влево"/>
    <w:basedOn w:val="14"/>
    <w:rsid w:val="0084131A"/>
    <w:pPr>
      <w:tabs>
        <w:tab w:val="clear" w:pos="360"/>
      </w:tabs>
      <w:spacing w:before="0"/>
      <w:ind w:left="0" w:firstLine="0"/>
      <w:jc w:val="left"/>
    </w:pPr>
  </w:style>
  <w:style w:type="paragraph" w:customStyle="1" w:styleId="aff">
    <w:name w:val="Табличный_по ширине"/>
    <w:basedOn w:val="afc"/>
    <w:rsid w:val="005C70DE"/>
    <w:pPr>
      <w:jc w:val="both"/>
    </w:pPr>
  </w:style>
  <w:style w:type="character" w:styleId="aff0">
    <w:name w:val="Placeholder Text"/>
    <w:basedOn w:val="a6"/>
    <w:uiPriority w:val="99"/>
    <w:semiHidden/>
    <w:rsid w:val="004E26BF"/>
    <w:rPr>
      <w:color w:val="808080"/>
    </w:rPr>
  </w:style>
  <w:style w:type="table" w:customStyle="1" w:styleId="aff1">
    <w:name w:val="Стиль Таблица Геоника"/>
    <w:basedOn w:val="a7"/>
    <w:uiPriority w:val="99"/>
    <w:rsid w:val="00B13A16"/>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styleId="aff2">
    <w:name w:val="header"/>
    <w:aliases w:val=" Знак4"/>
    <w:basedOn w:val="a4"/>
    <w:link w:val="aff3"/>
    <w:uiPriority w:val="99"/>
    <w:rsid w:val="00400B26"/>
    <w:pPr>
      <w:tabs>
        <w:tab w:val="center" w:pos="4677"/>
        <w:tab w:val="right" w:pos="9355"/>
      </w:tabs>
    </w:pPr>
  </w:style>
  <w:style w:type="character" w:customStyle="1" w:styleId="aff3">
    <w:name w:val="Верхний колонтитул Знак"/>
    <w:aliases w:val=" Знак4 Знак"/>
    <w:basedOn w:val="a6"/>
    <w:link w:val="aff2"/>
    <w:uiPriority w:val="99"/>
    <w:rsid w:val="00400B26"/>
    <w:rPr>
      <w:sz w:val="24"/>
      <w:szCs w:val="24"/>
    </w:rPr>
  </w:style>
  <w:style w:type="paragraph" w:styleId="aff4">
    <w:name w:val="footer"/>
    <w:aliases w:val=" Знак, Знак6"/>
    <w:basedOn w:val="a4"/>
    <w:link w:val="aff5"/>
    <w:uiPriority w:val="99"/>
    <w:rsid w:val="00400B26"/>
    <w:pPr>
      <w:tabs>
        <w:tab w:val="center" w:pos="4677"/>
        <w:tab w:val="right" w:pos="9355"/>
      </w:tabs>
    </w:pPr>
  </w:style>
  <w:style w:type="character" w:customStyle="1" w:styleId="aff5">
    <w:name w:val="Нижний колонтитул Знак"/>
    <w:aliases w:val=" Знак Знак, Знак6 Знак"/>
    <w:basedOn w:val="a6"/>
    <w:link w:val="aff4"/>
    <w:uiPriority w:val="99"/>
    <w:rsid w:val="00400B26"/>
    <w:rPr>
      <w:sz w:val="24"/>
      <w:szCs w:val="24"/>
    </w:rPr>
  </w:style>
  <w:style w:type="paragraph" w:styleId="aff6">
    <w:name w:val="List Paragraph"/>
    <w:aliases w:val="Варианты ответов,Введение"/>
    <w:basedOn w:val="a4"/>
    <w:link w:val="aff7"/>
    <w:uiPriority w:val="34"/>
    <w:qFormat/>
    <w:rsid w:val="001D2871"/>
    <w:pPr>
      <w:spacing w:before="200" w:after="200" w:line="276" w:lineRule="auto"/>
      <w:ind w:left="720"/>
      <w:contextualSpacing/>
    </w:pPr>
    <w:rPr>
      <w:rFonts w:ascii="Calibri" w:hAnsi="Calibri"/>
      <w:sz w:val="20"/>
      <w:szCs w:val="20"/>
      <w:lang w:val="en-US" w:eastAsia="en-US" w:bidi="en-US"/>
    </w:rPr>
  </w:style>
  <w:style w:type="character" w:styleId="aff8">
    <w:name w:val="Hyperlink"/>
    <w:basedOn w:val="a6"/>
    <w:uiPriority w:val="99"/>
    <w:rsid w:val="005B5A93"/>
    <w:rPr>
      <w:color w:val="0000FF" w:themeColor="hyperlink"/>
      <w:u w:val="single"/>
    </w:rPr>
  </w:style>
  <w:style w:type="paragraph" w:styleId="aff9">
    <w:name w:val="TOC Heading"/>
    <w:basedOn w:val="1"/>
    <w:next w:val="a4"/>
    <w:uiPriority w:val="39"/>
    <w:unhideWhenUsed/>
    <w:qFormat/>
    <w:rsid w:val="005B5A93"/>
    <w:pPr>
      <w:keepLines/>
      <w:pageBreakBefore w:val="0"/>
      <w:numPr>
        <w:numId w:val="0"/>
      </w:numPr>
      <w:pBdr>
        <w:top w:val="none" w:sz="0" w:space="0" w:color="auto"/>
        <w:left w:val="none" w:sz="0" w:space="0" w:color="auto"/>
        <w:bottom w:val="none" w:sz="0" w:space="0" w:color="auto"/>
        <w:right w:val="none" w:sz="0" w:space="0" w:color="auto"/>
      </w:pBdr>
      <w:shd w:val="clear" w:color="auto" w:fill="auto"/>
      <w:tabs>
        <w:tab w:val="clear" w:pos="851"/>
      </w:tabs>
      <w:spacing w:before="480" w:after="0" w:line="276" w:lineRule="auto"/>
      <w:jc w:val="left"/>
      <w:outlineLvl w:val="9"/>
    </w:pPr>
    <w:rPr>
      <w:rFonts w:asciiTheme="majorHAnsi" w:eastAsiaTheme="majorEastAsia" w:hAnsiTheme="majorHAnsi" w:cstheme="majorBidi"/>
      <w:caps w:val="0"/>
      <w:color w:val="365F91" w:themeColor="accent1" w:themeShade="BF"/>
      <w:kern w:val="0"/>
    </w:rPr>
  </w:style>
  <w:style w:type="paragraph" w:customStyle="1" w:styleId="S0">
    <w:name w:val="S_Титульный"/>
    <w:basedOn w:val="a4"/>
    <w:rsid w:val="005B5A93"/>
    <w:pPr>
      <w:spacing w:before="200" w:after="200" w:line="360" w:lineRule="auto"/>
      <w:ind w:left="3240"/>
      <w:jc w:val="right"/>
    </w:pPr>
    <w:rPr>
      <w:rFonts w:ascii="Calibri" w:hAnsi="Calibri"/>
      <w:b/>
      <w:sz w:val="32"/>
      <w:szCs w:val="32"/>
      <w:lang w:val="en-US" w:eastAsia="en-US" w:bidi="en-US"/>
    </w:rPr>
  </w:style>
  <w:style w:type="paragraph" w:customStyle="1" w:styleId="affa">
    <w:name w:val="ООО  «Институт Территориального Планирования"/>
    <w:basedOn w:val="a4"/>
    <w:link w:val="affb"/>
    <w:rsid w:val="005B5A93"/>
    <w:pPr>
      <w:spacing w:before="200" w:after="200" w:line="360" w:lineRule="auto"/>
      <w:ind w:left="709"/>
      <w:jc w:val="right"/>
    </w:pPr>
    <w:rPr>
      <w:rFonts w:ascii="Calibri" w:hAnsi="Calibri"/>
    </w:rPr>
  </w:style>
  <w:style w:type="character" w:customStyle="1" w:styleId="affb">
    <w:name w:val="ООО  «Институт Территориального Планирования Знак"/>
    <w:link w:val="affa"/>
    <w:rsid w:val="005B5A93"/>
    <w:rPr>
      <w:rFonts w:ascii="Calibri" w:hAnsi="Calibri"/>
      <w:sz w:val="24"/>
      <w:szCs w:val="24"/>
    </w:rPr>
  </w:style>
  <w:style w:type="paragraph" w:customStyle="1" w:styleId="Geonika1">
    <w:name w:val="Geonika Заголовок 1"/>
    <w:basedOn w:val="1"/>
    <w:link w:val="Geonika10"/>
    <w:qFormat/>
    <w:rsid w:val="005B5A93"/>
    <w:pPr>
      <w:keepNext w:val="0"/>
      <w:pageBreakBefore w:val="0"/>
      <w:numPr>
        <w:numId w:val="0"/>
      </w:numPr>
      <w:pBdr>
        <w:top w:val="single" w:sz="24" w:space="0" w:color="4F81BD"/>
        <w:left w:val="single" w:sz="24" w:space="0" w:color="4F81BD"/>
        <w:bottom w:val="single" w:sz="24" w:space="0" w:color="4F81BD"/>
        <w:right w:val="single" w:sz="24" w:space="0" w:color="4F81BD"/>
      </w:pBdr>
      <w:shd w:val="clear" w:color="auto" w:fill="4F81BD"/>
      <w:tabs>
        <w:tab w:val="clear" w:pos="851"/>
      </w:tabs>
      <w:spacing w:before="200" w:after="0" w:line="276" w:lineRule="auto"/>
      <w:jc w:val="left"/>
    </w:pPr>
    <w:rPr>
      <w:rFonts w:ascii="Calibri" w:hAnsi="Calibri"/>
      <w:color w:val="FFFFFF"/>
      <w:spacing w:val="15"/>
      <w:kern w:val="0"/>
      <w:sz w:val="24"/>
      <w:szCs w:val="24"/>
      <w:lang w:eastAsia="en-US" w:bidi="en-US"/>
    </w:rPr>
  </w:style>
  <w:style w:type="character" w:customStyle="1" w:styleId="Geonika10">
    <w:name w:val="Geonika Заголовок 1 Знак"/>
    <w:link w:val="Geonika1"/>
    <w:rsid w:val="005B5A93"/>
    <w:rPr>
      <w:rFonts w:ascii="Calibri" w:hAnsi="Calibri"/>
      <w:b/>
      <w:bCs/>
      <w:caps/>
      <w:color w:val="FFFFFF"/>
      <w:spacing w:val="15"/>
      <w:sz w:val="24"/>
      <w:szCs w:val="24"/>
      <w:shd w:val="clear" w:color="auto" w:fill="4F81BD"/>
      <w:lang w:eastAsia="en-US" w:bidi="en-US"/>
    </w:rPr>
  </w:style>
  <w:style w:type="paragraph" w:customStyle="1" w:styleId="S">
    <w:name w:val="S_Маркированный"/>
    <w:basedOn w:val="a"/>
    <w:link w:val="S1"/>
    <w:autoRedefine/>
    <w:qFormat/>
    <w:rsid w:val="001C7C8E"/>
    <w:pPr>
      <w:numPr>
        <w:numId w:val="8"/>
      </w:numPr>
      <w:tabs>
        <w:tab w:val="left" w:pos="0"/>
        <w:tab w:val="left" w:pos="992"/>
      </w:tabs>
      <w:contextualSpacing w:val="0"/>
      <w:jc w:val="both"/>
    </w:pPr>
  </w:style>
  <w:style w:type="paragraph" w:styleId="a">
    <w:name w:val="List Bullet"/>
    <w:basedOn w:val="a4"/>
    <w:rsid w:val="001C7C8E"/>
    <w:pPr>
      <w:numPr>
        <w:numId w:val="7"/>
      </w:numPr>
      <w:contextualSpacing/>
    </w:pPr>
  </w:style>
  <w:style w:type="character" w:customStyle="1" w:styleId="S1">
    <w:name w:val="S_Маркированный Знак"/>
    <w:basedOn w:val="a6"/>
    <w:link w:val="S"/>
    <w:rsid w:val="001C7C8E"/>
    <w:rPr>
      <w:sz w:val="24"/>
      <w:szCs w:val="24"/>
    </w:rPr>
  </w:style>
  <w:style w:type="paragraph" w:customStyle="1" w:styleId="S4">
    <w:name w:val="S_Обычный"/>
    <w:basedOn w:val="a4"/>
    <w:link w:val="S5"/>
    <w:uiPriority w:val="99"/>
    <w:qFormat/>
    <w:rsid w:val="001C7C8E"/>
    <w:pPr>
      <w:ind w:firstLine="709"/>
      <w:jc w:val="both"/>
    </w:pPr>
  </w:style>
  <w:style w:type="character" w:customStyle="1" w:styleId="S5">
    <w:name w:val="S_Обычный Знак"/>
    <w:basedOn w:val="a6"/>
    <w:link w:val="S4"/>
    <w:rsid w:val="001C7C8E"/>
    <w:rPr>
      <w:sz w:val="24"/>
      <w:szCs w:val="24"/>
    </w:rPr>
  </w:style>
  <w:style w:type="paragraph" w:customStyle="1" w:styleId="Geonika0">
    <w:name w:val="Geonika Текст в таблице"/>
    <w:basedOn w:val="a4"/>
    <w:link w:val="Geonika2"/>
    <w:qFormat/>
    <w:rsid w:val="00EC0243"/>
    <w:pPr>
      <w:spacing w:before="120" w:after="60"/>
      <w:jc w:val="center"/>
    </w:pPr>
    <w:rPr>
      <w:rFonts w:ascii="Calibri" w:hAnsi="Calibri"/>
      <w:lang w:eastAsia="ar-SA" w:bidi="en-US"/>
    </w:rPr>
  </w:style>
  <w:style w:type="character" w:customStyle="1" w:styleId="Geonika2">
    <w:name w:val="Geonika Текст в таблице Знак"/>
    <w:basedOn w:val="a6"/>
    <w:link w:val="Geonika0"/>
    <w:rsid w:val="00EC0243"/>
    <w:rPr>
      <w:rFonts w:ascii="Calibri" w:hAnsi="Calibri"/>
      <w:sz w:val="24"/>
      <w:szCs w:val="24"/>
      <w:lang w:eastAsia="ar-SA" w:bidi="en-US"/>
    </w:rPr>
  </w:style>
  <w:style w:type="paragraph" w:customStyle="1" w:styleId="Geonika3">
    <w:name w:val="Geonika Обычный текст"/>
    <w:basedOn w:val="a4"/>
    <w:link w:val="Geonika4"/>
    <w:qFormat/>
    <w:rsid w:val="00552DD0"/>
    <w:pPr>
      <w:spacing w:before="120" w:after="60" w:line="276" w:lineRule="auto"/>
      <w:ind w:firstLine="567"/>
      <w:jc w:val="both"/>
    </w:pPr>
    <w:rPr>
      <w:rFonts w:ascii="Calibri" w:hAnsi="Calibri"/>
      <w:lang w:eastAsia="ar-SA" w:bidi="en-US"/>
    </w:rPr>
  </w:style>
  <w:style w:type="character" w:customStyle="1" w:styleId="Geonika4">
    <w:name w:val="Geonika Обычный текст Знак"/>
    <w:link w:val="Geonika3"/>
    <w:rsid w:val="00552DD0"/>
    <w:rPr>
      <w:rFonts w:ascii="Calibri" w:hAnsi="Calibri"/>
      <w:sz w:val="24"/>
      <w:szCs w:val="24"/>
      <w:lang w:eastAsia="ar-SA" w:bidi="en-US"/>
    </w:rPr>
  </w:style>
  <w:style w:type="paragraph" w:styleId="affc">
    <w:name w:val="No Spacing"/>
    <w:link w:val="affd"/>
    <w:uiPriority w:val="1"/>
    <w:qFormat/>
    <w:rsid w:val="00E73AEE"/>
    <w:pPr>
      <w:ind w:firstLine="709"/>
      <w:jc w:val="both"/>
    </w:pPr>
    <w:rPr>
      <w:sz w:val="24"/>
      <w:szCs w:val="24"/>
    </w:rPr>
  </w:style>
  <w:style w:type="paragraph" w:customStyle="1" w:styleId="affe">
    <w:name w:val="Знак Знак Знак"/>
    <w:basedOn w:val="a4"/>
    <w:rsid w:val="001B7D12"/>
    <w:pPr>
      <w:widowControl w:val="0"/>
      <w:adjustRightInd w:val="0"/>
      <w:spacing w:after="160" w:line="240" w:lineRule="exact"/>
      <w:jc w:val="right"/>
    </w:pPr>
    <w:rPr>
      <w:sz w:val="20"/>
      <w:szCs w:val="20"/>
      <w:lang w:val="en-GB" w:eastAsia="en-US"/>
    </w:rPr>
  </w:style>
  <w:style w:type="paragraph" w:styleId="afff">
    <w:name w:val="Body Text Indent"/>
    <w:basedOn w:val="a4"/>
    <w:link w:val="afff0"/>
    <w:rsid w:val="001B7D12"/>
    <w:pPr>
      <w:ind w:left="360" w:firstLine="360"/>
    </w:pPr>
    <w:rPr>
      <w:color w:val="000000"/>
      <w:sz w:val="28"/>
    </w:rPr>
  </w:style>
  <w:style w:type="character" w:customStyle="1" w:styleId="afff0">
    <w:name w:val="Основной текст с отступом Знак"/>
    <w:basedOn w:val="a6"/>
    <w:link w:val="afff"/>
    <w:rsid w:val="001B7D12"/>
    <w:rPr>
      <w:color w:val="000000"/>
      <w:sz w:val="28"/>
      <w:szCs w:val="24"/>
    </w:rPr>
  </w:style>
  <w:style w:type="paragraph" w:customStyle="1" w:styleId="43">
    <w:name w:val="Знак Знак Знак4"/>
    <w:basedOn w:val="a4"/>
    <w:rsid w:val="00651D80"/>
    <w:pPr>
      <w:widowControl w:val="0"/>
      <w:adjustRightInd w:val="0"/>
      <w:spacing w:after="160" w:line="240" w:lineRule="exact"/>
      <w:jc w:val="right"/>
    </w:pPr>
    <w:rPr>
      <w:sz w:val="20"/>
      <w:szCs w:val="20"/>
      <w:lang w:val="en-GB" w:eastAsia="en-US"/>
    </w:rPr>
  </w:style>
  <w:style w:type="paragraph" w:styleId="afff1">
    <w:name w:val="Title"/>
    <w:basedOn w:val="a4"/>
    <w:link w:val="afff2"/>
    <w:qFormat/>
    <w:rsid w:val="00736400"/>
    <w:pPr>
      <w:jc w:val="center"/>
    </w:pPr>
    <w:rPr>
      <w:sz w:val="28"/>
    </w:rPr>
  </w:style>
  <w:style w:type="character" w:customStyle="1" w:styleId="afff2">
    <w:name w:val="Название Знак"/>
    <w:basedOn w:val="a6"/>
    <w:link w:val="afff1"/>
    <w:rsid w:val="00736400"/>
    <w:rPr>
      <w:sz w:val="28"/>
      <w:szCs w:val="24"/>
    </w:rPr>
  </w:style>
  <w:style w:type="paragraph" w:customStyle="1" w:styleId="32">
    <w:name w:val="Знак Знак Знак3"/>
    <w:basedOn w:val="a4"/>
    <w:rsid w:val="00736400"/>
    <w:pPr>
      <w:widowControl w:val="0"/>
      <w:adjustRightInd w:val="0"/>
      <w:spacing w:after="160" w:line="240" w:lineRule="exact"/>
      <w:jc w:val="right"/>
    </w:pPr>
    <w:rPr>
      <w:sz w:val="20"/>
      <w:szCs w:val="20"/>
      <w:lang w:val="en-GB" w:eastAsia="en-US"/>
    </w:rPr>
  </w:style>
  <w:style w:type="paragraph" w:styleId="33">
    <w:name w:val="Body Text Indent 3"/>
    <w:basedOn w:val="a4"/>
    <w:link w:val="34"/>
    <w:rsid w:val="00DC03F6"/>
    <w:pPr>
      <w:spacing w:after="120"/>
      <w:ind w:left="283"/>
    </w:pPr>
    <w:rPr>
      <w:sz w:val="16"/>
      <w:szCs w:val="16"/>
    </w:rPr>
  </w:style>
  <w:style w:type="character" w:customStyle="1" w:styleId="34">
    <w:name w:val="Основной текст с отступом 3 Знак"/>
    <w:basedOn w:val="a6"/>
    <w:link w:val="33"/>
    <w:rsid w:val="00DC03F6"/>
    <w:rPr>
      <w:sz w:val="16"/>
      <w:szCs w:val="16"/>
    </w:rPr>
  </w:style>
  <w:style w:type="paragraph" w:styleId="24">
    <w:name w:val="Body Text Indent 2"/>
    <w:basedOn w:val="a4"/>
    <w:link w:val="25"/>
    <w:rsid w:val="00DC03F6"/>
    <w:pPr>
      <w:spacing w:after="120" w:line="480" w:lineRule="auto"/>
      <w:ind w:left="283"/>
    </w:pPr>
  </w:style>
  <w:style w:type="character" w:customStyle="1" w:styleId="25">
    <w:name w:val="Основной текст с отступом 2 Знак"/>
    <w:basedOn w:val="a6"/>
    <w:link w:val="24"/>
    <w:rsid w:val="00DC03F6"/>
    <w:rPr>
      <w:sz w:val="24"/>
      <w:szCs w:val="24"/>
    </w:rPr>
  </w:style>
  <w:style w:type="paragraph" w:styleId="26">
    <w:name w:val="Body Text 2"/>
    <w:basedOn w:val="a4"/>
    <w:link w:val="27"/>
    <w:rsid w:val="000C109A"/>
    <w:pPr>
      <w:spacing w:after="120" w:line="480" w:lineRule="auto"/>
    </w:pPr>
  </w:style>
  <w:style w:type="character" w:customStyle="1" w:styleId="27">
    <w:name w:val="Основной текст 2 Знак"/>
    <w:basedOn w:val="a6"/>
    <w:link w:val="26"/>
    <w:rsid w:val="000C109A"/>
    <w:rPr>
      <w:sz w:val="24"/>
      <w:szCs w:val="24"/>
    </w:rPr>
  </w:style>
  <w:style w:type="paragraph" w:customStyle="1" w:styleId="afff3">
    <w:name w:val="ГРАД Основной текст"/>
    <w:basedOn w:val="a4"/>
    <w:link w:val="afff4"/>
    <w:autoRedefine/>
    <w:rsid w:val="005D6806"/>
    <w:pPr>
      <w:tabs>
        <w:tab w:val="left" w:pos="540"/>
        <w:tab w:val="left" w:pos="1080"/>
        <w:tab w:val="left" w:pos="1260"/>
        <w:tab w:val="left" w:pos="1620"/>
      </w:tabs>
      <w:ind w:firstLine="567"/>
      <w:jc w:val="both"/>
    </w:pPr>
    <w:rPr>
      <w:bCs/>
      <w:spacing w:val="4"/>
      <w:szCs w:val="28"/>
    </w:rPr>
  </w:style>
  <w:style w:type="character" w:customStyle="1" w:styleId="afff4">
    <w:name w:val="ГРАД Основной текст Знак Знак"/>
    <w:basedOn w:val="a6"/>
    <w:link w:val="afff3"/>
    <w:rsid w:val="005D6806"/>
    <w:rPr>
      <w:bCs/>
      <w:spacing w:val="4"/>
      <w:sz w:val="24"/>
      <w:szCs w:val="28"/>
    </w:rPr>
  </w:style>
  <w:style w:type="numbering" w:customStyle="1" w:styleId="15">
    <w:name w:val="Нет списка1"/>
    <w:next w:val="a8"/>
    <w:uiPriority w:val="99"/>
    <w:semiHidden/>
    <w:unhideWhenUsed/>
    <w:rsid w:val="001D098B"/>
  </w:style>
  <w:style w:type="table" w:customStyle="1" w:styleId="16">
    <w:name w:val="Стиль Таблица Геоника1"/>
    <w:basedOn w:val="a7"/>
    <w:uiPriority w:val="99"/>
    <w:rsid w:val="001D098B"/>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5">
    <w:name w:val="ГРАД Список маркированный"/>
    <w:basedOn w:val="a"/>
    <w:autoRedefine/>
    <w:rsid w:val="001D098B"/>
    <w:pPr>
      <w:tabs>
        <w:tab w:val="clear" w:pos="360"/>
        <w:tab w:val="left" w:pos="900"/>
        <w:tab w:val="left" w:pos="1080"/>
      </w:tabs>
      <w:ind w:left="0" w:firstLine="709"/>
      <w:contextualSpacing w:val="0"/>
      <w:jc w:val="both"/>
    </w:pPr>
    <w:rPr>
      <w:color w:val="000000"/>
      <w:spacing w:val="-1"/>
    </w:rPr>
  </w:style>
  <w:style w:type="character" w:styleId="afff6">
    <w:name w:val="Strong"/>
    <w:uiPriority w:val="22"/>
    <w:qFormat/>
    <w:rsid w:val="00085565"/>
    <w:rPr>
      <w:b/>
      <w:bCs/>
    </w:rPr>
  </w:style>
  <w:style w:type="character" w:customStyle="1" w:styleId="apple-style-span">
    <w:name w:val="apple-style-span"/>
    <w:basedOn w:val="a6"/>
    <w:rsid w:val="00085565"/>
  </w:style>
  <w:style w:type="paragraph" w:styleId="afff7">
    <w:name w:val="endnote text"/>
    <w:basedOn w:val="a4"/>
    <w:link w:val="afff8"/>
    <w:rsid w:val="00FE5026"/>
    <w:rPr>
      <w:sz w:val="20"/>
      <w:szCs w:val="20"/>
    </w:rPr>
  </w:style>
  <w:style w:type="character" w:customStyle="1" w:styleId="afff8">
    <w:name w:val="Текст концевой сноски Знак"/>
    <w:basedOn w:val="a6"/>
    <w:link w:val="afff7"/>
    <w:rsid w:val="00FE5026"/>
  </w:style>
  <w:style w:type="character" w:styleId="afff9">
    <w:name w:val="endnote reference"/>
    <w:basedOn w:val="a6"/>
    <w:rsid w:val="00FE5026"/>
    <w:rPr>
      <w:vertAlign w:val="superscript"/>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Знак3 Знак Знак Знак Знак Знак Знак,OG Heading 3 Знак,Основной текст Знак Знак Знак Знак Знак"/>
    <w:basedOn w:val="a6"/>
    <w:link w:val="3"/>
    <w:uiPriority w:val="9"/>
    <w:locked/>
    <w:rsid w:val="00E1241E"/>
    <w:rPr>
      <w:rFonts w:asciiTheme="minorHAnsi" w:hAnsiTheme="minorHAnsi"/>
      <w:b/>
      <w:bCs/>
      <w:iCs/>
      <w:color w:val="FFFFFF" w:themeColor="background1"/>
      <w:sz w:val="28"/>
      <w:szCs w:val="28"/>
      <w:shd w:val="clear" w:color="auto" w:fill="4F81BD"/>
    </w:rPr>
  </w:style>
  <w:style w:type="character" w:customStyle="1" w:styleId="21">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Знак2 Знак1 Знак Знак Знак"/>
    <w:link w:val="2"/>
    <w:rsid w:val="00ED2EAC"/>
    <w:rPr>
      <w:rFonts w:asciiTheme="minorHAnsi" w:hAnsiTheme="minorHAnsi"/>
      <w:b/>
      <w:bCs/>
      <w:iCs/>
      <w:color w:val="FFFFFF" w:themeColor="background1"/>
      <w:sz w:val="28"/>
      <w:szCs w:val="28"/>
      <w:shd w:val="clear" w:color="auto" w:fill="4F81BD" w:themeFill="accent1"/>
    </w:rPr>
  </w:style>
  <w:style w:type="character" w:customStyle="1" w:styleId="apple-converted-space">
    <w:name w:val="apple-converted-space"/>
    <w:basedOn w:val="a6"/>
    <w:rsid w:val="001F4C4D"/>
  </w:style>
  <w:style w:type="character" w:styleId="afffa">
    <w:name w:val="Emphasis"/>
    <w:basedOn w:val="a6"/>
    <w:uiPriority w:val="20"/>
    <w:qFormat/>
    <w:rsid w:val="001F4C4D"/>
    <w:rPr>
      <w:i/>
      <w:iCs/>
    </w:rPr>
  </w:style>
  <w:style w:type="paragraph" w:customStyle="1" w:styleId="G0">
    <w:name w:val="G_Обычный текст"/>
    <w:basedOn w:val="a5"/>
    <w:link w:val="G1"/>
    <w:qFormat/>
    <w:rsid w:val="004D0D48"/>
  </w:style>
  <w:style w:type="character" w:customStyle="1" w:styleId="G1">
    <w:name w:val="G_Обычный текст Знак"/>
    <w:link w:val="G0"/>
    <w:rsid w:val="004D0D48"/>
    <w:rPr>
      <w:rFonts w:asciiTheme="minorHAnsi" w:hAnsiTheme="minorHAnsi"/>
      <w:sz w:val="24"/>
      <w:szCs w:val="24"/>
    </w:rPr>
  </w:style>
  <w:style w:type="paragraph" w:customStyle="1" w:styleId="CharChar">
    <w:name w:val="Char Char"/>
    <w:basedOn w:val="a4"/>
    <w:rsid w:val="00D12F20"/>
    <w:pPr>
      <w:autoSpaceDE w:val="0"/>
      <w:autoSpaceDN w:val="0"/>
      <w:spacing w:after="160" w:line="240" w:lineRule="exact"/>
    </w:pPr>
    <w:rPr>
      <w:rFonts w:ascii="Arial" w:eastAsia="MS Mincho" w:hAnsi="Arial" w:cs="Arial"/>
      <w:b/>
      <w:sz w:val="20"/>
      <w:szCs w:val="20"/>
      <w:lang w:val="en-US" w:eastAsia="de-DE"/>
    </w:rPr>
  </w:style>
  <w:style w:type="paragraph" w:customStyle="1" w:styleId="G">
    <w:name w:val="G_Маркированый список"/>
    <w:basedOn w:val="a4"/>
    <w:link w:val="G2"/>
    <w:qFormat/>
    <w:rsid w:val="008670FA"/>
    <w:pPr>
      <w:numPr>
        <w:numId w:val="9"/>
      </w:numPr>
      <w:tabs>
        <w:tab w:val="left" w:pos="993"/>
      </w:tabs>
      <w:spacing w:before="80" w:after="60"/>
      <w:jc w:val="both"/>
    </w:pPr>
    <w:rPr>
      <w:rFonts w:ascii="Calibri" w:hAnsi="Calibri"/>
      <w:lang w:eastAsia="en-US" w:bidi="en-US"/>
    </w:rPr>
  </w:style>
  <w:style w:type="character" w:customStyle="1" w:styleId="G2">
    <w:name w:val="G_Маркированый список Знак"/>
    <w:link w:val="G"/>
    <w:rsid w:val="008670FA"/>
    <w:rPr>
      <w:rFonts w:ascii="Calibri" w:hAnsi="Calibri"/>
      <w:sz w:val="24"/>
      <w:szCs w:val="24"/>
      <w:lang w:eastAsia="en-US" w:bidi="en-US"/>
    </w:rPr>
  </w:style>
  <w:style w:type="character" w:customStyle="1" w:styleId="WW8Num31z0">
    <w:name w:val="WW8Num31z0"/>
    <w:rsid w:val="00ED51FE"/>
    <w:rPr>
      <w:rFonts w:ascii="Wingdings" w:hAnsi="Wingdings"/>
      <w:color w:val="000000"/>
    </w:rPr>
  </w:style>
  <w:style w:type="character" w:customStyle="1" w:styleId="WW8Num3z0">
    <w:name w:val="WW8Num3z0"/>
    <w:rsid w:val="00ED51FE"/>
    <w:rPr>
      <w:rFonts w:ascii="Symbol" w:hAnsi="Symbol"/>
    </w:rPr>
  </w:style>
  <w:style w:type="paragraph" w:styleId="afffb">
    <w:name w:val="Normal (Web)"/>
    <w:basedOn w:val="a4"/>
    <w:uiPriority w:val="99"/>
    <w:rsid w:val="00CE1310"/>
    <w:pPr>
      <w:ind w:left="480" w:right="480"/>
      <w:jc w:val="both"/>
    </w:pPr>
    <w:rPr>
      <w:rFonts w:ascii="Arial" w:hAnsi="Arial" w:cs="Arial"/>
      <w:color w:val="202020"/>
      <w:sz w:val="20"/>
      <w:szCs w:val="20"/>
    </w:rPr>
  </w:style>
  <w:style w:type="character" w:customStyle="1" w:styleId="12">
    <w:name w:val="Заголовок 1 Знак"/>
    <w:aliases w:val="Заголовок 1 Знак Знак Знак1,Заголовок 1 Знак Знак Знак Знак,Caaieiaie aei?ac Знак,çàãîëîâîê 1 Знак,caaieiaie 1 Знак,новая страница Знак,Знак19 Знак,Заголовок 1 Знак2 Знак,Заголовок 1 Знак1 Знак Знак,Заголовок 1 Знак1 Знак1,1 Знак"/>
    <w:basedOn w:val="a6"/>
    <w:link w:val="1"/>
    <w:uiPriority w:val="9"/>
    <w:rsid w:val="00CE1310"/>
    <w:rPr>
      <w:rFonts w:asciiTheme="minorHAnsi" w:hAnsiTheme="minorHAnsi"/>
      <w:b/>
      <w:bCs/>
      <w:caps/>
      <w:color w:val="FFFFFF" w:themeColor="background1"/>
      <w:kern w:val="32"/>
      <w:sz w:val="28"/>
      <w:szCs w:val="28"/>
      <w:shd w:val="clear" w:color="auto" w:fill="1F497D" w:themeFill="text2"/>
    </w:rPr>
  </w:style>
  <w:style w:type="character" w:customStyle="1" w:styleId="41">
    <w:name w:val="Заголовок 4 Знак"/>
    <w:aliases w:val="Заголовок 4ТАБЛИЦ Знак"/>
    <w:basedOn w:val="a6"/>
    <w:link w:val="40"/>
    <w:uiPriority w:val="9"/>
    <w:rsid w:val="00CE1310"/>
    <w:rPr>
      <w:rFonts w:asciiTheme="minorHAnsi" w:hAnsiTheme="minorHAnsi"/>
      <w:b/>
      <w:bCs/>
      <w:color w:val="FFFFFF" w:themeColor="background1"/>
      <w:sz w:val="24"/>
      <w:szCs w:val="24"/>
      <w:shd w:val="clear" w:color="auto" w:fill="95B3D7"/>
    </w:rPr>
  </w:style>
  <w:style w:type="character" w:customStyle="1" w:styleId="50">
    <w:name w:val="Заголовок 5 Знак"/>
    <w:aliases w:val="Заголовок 5№Таблицы Знак,Заголовок№ТАблиц Знак"/>
    <w:basedOn w:val="a6"/>
    <w:link w:val="5"/>
    <w:uiPriority w:val="9"/>
    <w:rsid w:val="00CE1310"/>
    <w:rPr>
      <w:b/>
      <w:bCs/>
      <w:iCs/>
      <w:sz w:val="22"/>
      <w:szCs w:val="22"/>
    </w:rPr>
  </w:style>
  <w:style w:type="character" w:customStyle="1" w:styleId="60">
    <w:name w:val="Заголовок 6 Знак"/>
    <w:basedOn w:val="a6"/>
    <w:link w:val="6"/>
    <w:uiPriority w:val="9"/>
    <w:rsid w:val="00CE1310"/>
    <w:rPr>
      <w:b/>
      <w:bCs/>
      <w:sz w:val="22"/>
      <w:szCs w:val="22"/>
    </w:rPr>
  </w:style>
  <w:style w:type="character" w:customStyle="1" w:styleId="70">
    <w:name w:val="Заголовок 7 Знак"/>
    <w:aliases w:val="Заголовок x.x Знак"/>
    <w:basedOn w:val="a6"/>
    <w:link w:val="7"/>
    <w:uiPriority w:val="9"/>
    <w:rsid w:val="00CE1310"/>
    <w:rPr>
      <w:sz w:val="24"/>
      <w:szCs w:val="24"/>
    </w:rPr>
  </w:style>
  <w:style w:type="character" w:customStyle="1" w:styleId="80">
    <w:name w:val="Заголовок 8 Знак"/>
    <w:basedOn w:val="a6"/>
    <w:link w:val="8"/>
    <w:uiPriority w:val="9"/>
    <w:rsid w:val="00CE1310"/>
    <w:rPr>
      <w:i/>
      <w:iCs/>
      <w:sz w:val="24"/>
      <w:szCs w:val="24"/>
    </w:rPr>
  </w:style>
  <w:style w:type="character" w:customStyle="1" w:styleId="90">
    <w:name w:val="Заголовок 9 Знак"/>
    <w:basedOn w:val="a6"/>
    <w:link w:val="9"/>
    <w:uiPriority w:val="9"/>
    <w:rsid w:val="00CE1310"/>
    <w:rPr>
      <w:rFonts w:ascii="Arial" w:hAnsi="Arial" w:cs="Arial"/>
      <w:sz w:val="22"/>
      <w:szCs w:val="22"/>
    </w:rPr>
  </w:style>
  <w:style w:type="character" w:customStyle="1" w:styleId="ae">
    <w:name w:val="Текст выноски Знак"/>
    <w:basedOn w:val="a6"/>
    <w:link w:val="ad"/>
    <w:semiHidden/>
    <w:rsid w:val="00CE1310"/>
    <w:rPr>
      <w:rFonts w:ascii="Tahoma" w:hAnsi="Tahoma" w:cs="Courier New"/>
      <w:sz w:val="16"/>
      <w:szCs w:val="16"/>
    </w:rPr>
  </w:style>
  <w:style w:type="character" w:customStyle="1" w:styleId="af6">
    <w:name w:val="Текст примечания Знак"/>
    <w:basedOn w:val="a6"/>
    <w:link w:val="af5"/>
    <w:semiHidden/>
    <w:rsid w:val="00CE1310"/>
  </w:style>
  <w:style w:type="character" w:customStyle="1" w:styleId="af8">
    <w:name w:val="Тема примечания Знак"/>
    <w:basedOn w:val="af6"/>
    <w:link w:val="af7"/>
    <w:semiHidden/>
    <w:rsid w:val="00CE1310"/>
    <w:rPr>
      <w:b/>
      <w:bCs/>
    </w:rPr>
  </w:style>
  <w:style w:type="character" w:customStyle="1" w:styleId="afa">
    <w:name w:val="Схема документа Знак"/>
    <w:basedOn w:val="a6"/>
    <w:link w:val="af9"/>
    <w:semiHidden/>
    <w:rsid w:val="00CE1310"/>
    <w:rPr>
      <w:rFonts w:ascii="Tahoma" w:hAnsi="Tahoma"/>
      <w:sz w:val="24"/>
      <w:shd w:val="clear" w:color="auto" w:fill="000080"/>
    </w:rPr>
  </w:style>
  <w:style w:type="paragraph" w:customStyle="1" w:styleId="tabletextcenter">
    <w:name w:val="tabletextcenter"/>
    <w:basedOn w:val="a4"/>
    <w:rsid w:val="00CE1310"/>
    <w:pPr>
      <w:ind w:left="480" w:right="480"/>
      <w:jc w:val="center"/>
    </w:pPr>
    <w:rPr>
      <w:rFonts w:ascii="Arial" w:hAnsi="Arial" w:cs="Arial"/>
      <w:color w:val="202020"/>
      <w:sz w:val="20"/>
      <w:szCs w:val="20"/>
    </w:rPr>
  </w:style>
  <w:style w:type="paragraph" w:styleId="afffc">
    <w:name w:val="Body Text"/>
    <w:basedOn w:val="a4"/>
    <w:link w:val="afffd"/>
    <w:uiPriority w:val="99"/>
    <w:rsid w:val="00CE1310"/>
    <w:pPr>
      <w:spacing w:after="120"/>
    </w:pPr>
  </w:style>
  <w:style w:type="character" w:customStyle="1" w:styleId="afffd">
    <w:name w:val="Основной текст Знак"/>
    <w:basedOn w:val="a6"/>
    <w:link w:val="afffc"/>
    <w:uiPriority w:val="99"/>
    <w:rsid w:val="00CE1310"/>
    <w:rPr>
      <w:sz w:val="24"/>
      <w:szCs w:val="24"/>
    </w:rPr>
  </w:style>
  <w:style w:type="paragraph" w:customStyle="1" w:styleId="S2">
    <w:name w:val="S_Заголовок 2"/>
    <w:basedOn w:val="2"/>
    <w:rsid w:val="00CE1310"/>
    <w:pPr>
      <w:keepLines/>
      <w:numPr>
        <w:numId w:val="10"/>
      </w:numPr>
      <w:pBdr>
        <w:top w:val="none" w:sz="0" w:space="0" w:color="auto"/>
        <w:left w:val="none" w:sz="0" w:space="0" w:color="auto"/>
        <w:bottom w:val="none" w:sz="0" w:space="0" w:color="auto"/>
        <w:right w:val="none" w:sz="0" w:space="0" w:color="auto"/>
      </w:pBdr>
      <w:shd w:val="clear" w:color="auto" w:fill="FFFFFF"/>
      <w:tabs>
        <w:tab w:val="clear" w:pos="1134"/>
        <w:tab w:val="clear" w:pos="1276"/>
        <w:tab w:val="left" w:pos="1353"/>
      </w:tabs>
      <w:spacing w:before="120" w:after="120"/>
      <w:ind w:left="0" w:firstLine="709"/>
      <w:jc w:val="both"/>
    </w:pPr>
    <w:rPr>
      <w:rFonts w:ascii="Times New Roman" w:hAnsi="Times New Roman"/>
      <w:bCs w:val="0"/>
      <w:iCs w:val="0"/>
      <w:color w:val="auto"/>
      <w:sz w:val="24"/>
      <w:szCs w:val="24"/>
      <w:lang w:eastAsia="ar-SA"/>
    </w:rPr>
  </w:style>
  <w:style w:type="paragraph" w:customStyle="1" w:styleId="S3">
    <w:name w:val="S_Заголовок 3"/>
    <w:basedOn w:val="S2"/>
    <w:rsid w:val="00CE1310"/>
    <w:pPr>
      <w:numPr>
        <w:ilvl w:val="2"/>
      </w:numPr>
      <w:ind w:left="0" w:firstLine="709"/>
    </w:pPr>
    <w:rPr>
      <w:b w:val="0"/>
      <w:u w:val="single"/>
    </w:rPr>
  </w:style>
  <w:style w:type="paragraph" w:styleId="afffe">
    <w:name w:val="Plain Text"/>
    <w:basedOn w:val="a4"/>
    <w:link w:val="affff"/>
    <w:uiPriority w:val="99"/>
    <w:rsid w:val="00CE1310"/>
    <w:rPr>
      <w:rFonts w:ascii="Courier New" w:hAnsi="Courier New" w:cs="Courier New"/>
      <w:sz w:val="20"/>
      <w:szCs w:val="20"/>
    </w:rPr>
  </w:style>
  <w:style w:type="character" w:customStyle="1" w:styleId="affff">
    <w:name w:val="Текст Знак"/>
    <w:basedOn w:val="a6"/>
    <w:link w:val="afffe"/>
    <w:uiPriority w:val="99"/>
    <w:rsid w:val="00CE1310"/>
    <w:rPr>
      <w:rFonts w:ascii="Courier New" w:hAnsi="Courier New" w:cs="Courier New"/>
    </w:rPr>
  </w:style>
  <w:style w:type="table" w:customStyle="1" w:styleId="28">
    <w:name w:val="Стиль Таблица Геоника2"/>
    <w:basedOn w:val="a7"/>
    <w:uiPriority w:val="99"/>
    <w:rsid w:val="00CE1310"/>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35">
    <w:name w:val="Стиль Таблица Геоника3"/>
    <w:basedOn w:val="a7"/>
    <w:uiPriority w:val="99"/>
    <w:rsid w:val="00CE1310"/>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G3">
    <w:name w:val="G_Подзаголовк"/>
    <w:basedOn w:val="G0"/>
    <w:link w:val="G4"/>
    <w:qFormat/>
    <w:rsid w:val="00CE1310"/>
    <w:pPr>
      <w:jc w:val="center"/>
    </w:pPr>
    <w:rPr>
      <w:rFonts w:ascii="Calibri" w:hAnsi="Calibri"/>
      <w:b/>
    </w:rPr>
  </w:style>
  <w:style w:type="character" w:customStyle="1" w:styleId="G4">
    <w:name w:val="G_Подзаголовк Знак"/>
    <w:link w:val="G3"/>
    <w:rsid w:val="00CE1310"/>
    <w:rPr>
      <w:rFonts w:ascii="Calibri" w:hAnsi="Calibri"/>
      <w:b/>
      <w:sz w:val="24"/>
      <w:szCs w:val="24"/>
    </w:rPr>
  </w:style>
  <w:style w:type="paragraph" w:customStyle="1" w:styleId="G5">
    <w:name w:val="G_Текст в таблице"/>
    <w:basedOn w:val="G0"/>
    <w:link w:val="G6"/>
    <w:qFormat/>
    <w:rsid w:val="00CE1310"/>
    <w:pPr>
      <w:ind w:firstLine="0"/>
      <w:jc w:val="center"/>
    </w:pPr>
    <w:rPr>
      <w:rFonts w:ascii="Calibri" w:hAnsi="Calibri"/>
    </w:rPr>
  </w:style>
  <w:style w:type="character" w:customStyle="1" w:styleId="G6">
    <w:name w:val="G_Текст в таблице Знак"/>
    <w:basedOn w:val="G1"/>
    <w:link w:val="G5"/>
    <w:rsid w:val="00CE1310"/>
    <w:rPr>
      <w:rFonts w:ascii="Calibri" w:hAnsi="Calibri"/>
      <w:sz w:val="24"/>
      <w:szCs w:val="24"/>
    </w:rPr>
  </w:style>
  <w:style w:type="character" w:styleId="affff0">
    <w:name w:val="footnote reference"/>
    <w:basedOn w:val="a6"/>
    <w:rsid w:val="00CE1310"/>
    <w:rPr>
      <w:vertAlign w:val="superscript"/>
    </w:rPr>
  </w:style>
  <w:style w:type="paragraph" w:customStyle="1" w:styleId="affff1">
    <w:name w:val="Таблица_номер_таблицы"/>
    <w:link w:val="affff2"/>
    <w:rsid w:val="00CE1310"/>
    <w:pPr>
      <w:keepNext/>
      <w:jc w:val="right"/>
    </w:pPr>
    <w:rPr>
      <w:sz w:val="24"/>
      <w:szCs w:val="24"/>
    </w:rPr>
  </w:style>
  <w:style w:type="character" w:customStyle="1" w:styleId="affff2">
    <w:name w:val="Таблица_номер_таблицы Знак"/>
    <w:basedOn w:val="a6"/>
    <w:link w:val="affff1"/>
    <w:locked/>
    <w:rsid w:val="00CE1310"/>
    <w:rPr>
      <w:sz w:val="24"/>
      <w:szCs w:val="24"/>
    </w:rPr>
  </w:style>
  <w:style w:type="paragraph" w:customStyle="1" w:styleId="affff3">
    <w:name w:val="Таблица_название_таблицы"/>
    <w:next w:val="a5"/>
    <w:link w:val="affff4"/>
    <w:rsid w:val="00CE1310"/>
    <w:pPr>
      <w:keepNext/>
      <w:spacing w:after="120"/>
      <w:jc w:val="center"/>
    </w:pPr>
    <w:rPr>
      <w:sz w:val="24"/>
      <w:szCs w:val="24"/>
    </w:rPr>
  </w:style>
  <w:style w:type="character" w:customStyle="1" w:styleId="affff4">
    <w:name w:val="Таблица_название_таблицы Знак"/>
    <w:basedOn w:val="a6"/>
    <w:link w:val="affff3"/>
    <w:locked/>
    <w:rsid w:val="00CE1310"/>
    <w:rPr>
      <w:sz w:val="24"/>
      <w:szCs w:val="24"/>
    </w:rPr>
  </w:style>
  <w:style w:type="paragraph" w:customStyle="1" w:styleId="110">
    <w:name w:val="Табличный_таблица_11"/>
    <w:link w:val="111"/>
    <w:rsid w:val="00CE1310"/>
    <w:pPr>
      <w:jc w:val="center"/>
    </w:pPr>
    <w:rPr>
      <w:sz w:val="22"/>
      <w:szCs w:val="22"/>
    </w:rPr>
  </w:style>
  <w:style w:type="character" w:customStyle="1" w:styleId="111">
    <w:name w:val="Табличный_таблица_11 Знак"/>
    <w:basedOn w:val="a6"/>
    <w:link w:val="110"/>
    <w:locked/>
    <w:rsid w:val="00CE1310"/>
    <w:rPr>
      <w:sz w:val="22"/>
      <w:szCs w:val="22"/>
    </w:rPr>
  </w:style>
  <w:style w:type="paragraph" w:customStyle="1" w:styleId="20">
    <w:name w:val="Список_маркерный_2_уровень"/>
    <w:basedOn w:val="11"/>
    <w:rsid w:val="00CE1310"/>
    <w:pPr>
      <w:numPr>
        <w:ilvl w:val="1"/>
      </w:numPr>
      <w:tabs>
        <w:tab w:val="num" w:pos="360"/>
      </w:tabs>
      <w:ind w:left="567" w:firstLine="567"/>
    </w:pPr>
  </w:style>
  <w:style w:type="paragraph" w:customStyle="1" w:styleId="11">
    <w:name w:val="Список_маркерный_1_уровень"/>
    <w:link w:val="17"/>
    <w:uiPriority w:val="99"/>
    <w:qFormat/>
    <w:rsid w:val="00CE1310"/>
    <w:pPr>
      <w:numPr>
        <w:numId w:val="11"/>
      </w:numPr>
      <w:spacing w:before="60" w:after="100"/>
      <w:jc w:val="both"/>
    </w:pPr>
    <w:rPr>
      <w:sz w:val="24"/>
      <w:szCs w:val="24"/>
    </w:rPr>
  </w:style>
  <w:style w:type="character" w:customStyle="1" w:styleId="17">
    <w:name w:val="Список_маркерный_1_уровень Знак"/>
    <w:basedOn w:val="a6"/>
    <w:link w:val="11"/>
    <w:uiPriority w:val="99"/>
    <w:locked/>
    <w:rsid w:val="00CE1310"/>
    <w:rPr>
      <w:sz w:val="24"/>
      <w:szCs w:val="24"/>
    </w:rPr>
  </w:style>
  <w:style w:type="character" w:customStyle="1" w:styleId="affff5">
    <w:name w:val="Текст_Обычный"/>
    <w:basedOn w:val="a6"/>
    <w:rsid w:val="00CE1310"/>
    <w:rPr>
      <w:rFonts w:cs="Times New Roman"/>
    </w:rPr>
  </w:style>
  <w:style w:type="paragraph" w:customStyle="1" w:styleId="29">
    <w:name w:val="Заголовок_подзаголовок_2"/>
    <w:next w:val="a5"/>
    <w:link w:val="2a"/>
    <w:rsid w:val="00CE1310"/>
    <w:pPr>
      <w:keepNext/>
      <w:spacing w:before="120" w:after="60"/>
      <w:ind w:left="567" w:right="567"/>
      <w:jc w:val="both"/>
    </w:pPr>
    <w:rPr>
      <w:b/>
      <w:bCs/>
      <w:sz w:val="24"/>
      <w:szCs w:val="24"/>
    </w:rPr>
  </w:style>
  <w:style w:type="character" w:customStyle="1" w:styleId="2a">
    <w:name w:val="Заголовок_подзаголовок_2 Знак"/>
    <w:basedOn w:val="a6"/>
    <w:link w:val="29"/>
    <w:locked/>
    <w:rsid w:val="00CE1310"/>
    <w:rPr>
      <w:b/>
      <w:bCs/>
      <w:sz w:val="24"/>
      <w:szCs w:val="24"/>
    </w:rPr>
  </w:style>
  <w:style w:type="paragraph" w:customStyle="1" w:styleId="36">
    <w:name w:val="Заголовок_подзаголовок_3"/>
    <w:next w:val="a5"/>
    <w:link w:val="37"/>
    <w:rsid w:val="00CE1310"/>
    <w:pPr>
      <w:keepNext/>
      <w:spacing w:before="120" w:after="60"/>
      <w:ind w:left="567" w:right="567"/>
    </w:pPr>
    <w:rPr>
      <w:sz w:val="24"/>
      <w:szCs w:val="24"/>
      <w:u w:val="single"/>
    </w:rPr>
  </w:style>
  <w:style w:type="character" w:customStyle="1" w:styleId="37">
    <w:name w:val="Заголовок_подзаголовок_3 Знак"/>
    <w:basedOn w:val="2a"/>
    <w:link w:val="36"/>
    <w:locked/>
    <w:rsid w:val="00CE1310"/>
    <w:rPr>
      <w:b w:val="0"/>
      <w:bCs w:val="0"/>
      <w:sz w:val="24"/>
      <w:szCs w:val="24"/>
      <w:u w:val="single"/>
    </w:rPr>
  </w:style>
  <w:style w:type="character" w:customStyle="1" w:styleId="affff6">
    <w:name w:val="Текст_Красный"/>
    <w:basedOn w:val="a6"/>
    <w:rsid w:val="00CE1310"/>
    <w:rPr>
      <w:rFonts w:cs="Times New Roman"/>
      <w:color w:val="FF0000"/>
    </w:rPr>
  </w:style>
  <w:style w:type="character" w:customStyle="1" w:styleId="affff7">
    <w:name w:val="Текст_Жирный"/>
    <w:basedOn w:val="a6"/>
    <w:rsid w:val="00CE1310"/>
    <w:rPr>
      <w:rFonts w:ascii="Times New Roman" w:hAnsi="Times New Roman" w:cs="Times New Roman"/>
      <w:b/>
      <w:bCs/>
    </w:rPr>
  </w:style>
  <w:style w:type="character" w:customStyle="1" w:styleId="affd">
    <w:name w:val="Без интервала Знак"/>
    <w:basedOn w:val="a6"/>
    <w:link w:val="affc"/>
    <w:uiPriority w:val="1"/>
    <w:rsid w:val="00CE1310"/>
    <w:rPr>
      <w:sz w:val="24"/>
      <w:szCs w:val="24"/>
    </w:rPr>
  </w:style>
  <w:style w:type="character" w:customStyle="1" w:styleId="WW8Num2z1">
    <w:name w:val="WW8Num2z1"/>
    <w:rsid w:val="00CE1310"/>
    <w:rPr>
      <w:rFonts w:ascii="Courier New" w:hAnsi="Courier New"/>
    </w:rPr>
  </w:style>
  <w:style w:type="character" w:customStyle="1" w:styleId="18">
    <w:name w:val="Слабое выделение1"/>
    <w:rsid w:val="00CE1310"/>
    <w:rPr>
      <w:rFonts w:ascii="Times New Roman" w:hAnsi="Times New Roman"/>
      <w:color w:val="auto"/>
      <w:sz w:val="24"/>
    </w:rPr>
  </w:style>
  <w:style w:type="paragraph" w:customStyle="1" w:styleId="S6">
    <w:name w:val="S_Отступ"/>
    <w:basedOn w:val="a4"/>
    <w:link w:val="S7"/>
    <w:autoRedefine/>
    <w:qFormat/>
    <w:rsid w:val="00CE1310"/>
    <w:rPr>
      <w:rFonts w:eastAsia="Calibri"/>
      <w:lang w:eastAsia="en-US"/>
    </w:rPr>
  </w:style>
  <w:style w:type="character" w:customStyle="1" w:styleId="S7">
    <w:name w:val="S_Отступ Знак"/>
    <w:link w:val="S6"/>
    <w:rsid w:val="00CE1310"/>
    <w:rPr>
      <w:rFonts w:eastAsia="Calibri"/>
      <w:sz w:val="24"/>
      <w:szCs w:val="24"/>
      <w:lang w:eastAsia="en-US"/>
    </w:rPr>
  </w:style>
  <w:style w:type="paragraph" w:customStyle="1" w:styleId="2b">
    <w:name w:val="Знак Знак Знак2"/>
    <w:basedOn w:val="a4"/>
    <w:rsid w:val="00CE1310"/>
    <w:pPr>
      <w:widowControl w:val="0"/>
      <w:adjustRightInd w:val="0"/>
      <w:spacing w:after="160" w:line="240" w:lineRule="exact"/>
      <w:jc w:val="right"/>
    </w:pPr>
    <w:rPr>
      <w:sz w:val="20"/>
      <w:szCs w:val="20"/>
      <w:lang w:val="en-GB" w:eastAsia="en-US"/>
    </w:rPr>
  </w:style>
  <w:style w:type="paragraph" w:customStyle="1" w:styleId="19">
    <w:name w:val="Знак Знак Знак1"/>
    <w:basedOn w:val="a4"/>
    <w:rsid w:val="00CE1310"/>
    <w:pPr>
      <w:widowControl w:val="0"/>
      <w:adjustRightInd w:val="0"/>
      <w:spacing w:after="160" w:line="240" w:lineRule="exact"/>
      <w:jc w:val="right"/>
    </w:pPr>
    <w:rPr>
      <w:sz w:val="20"/>
      <w:szCs w:val="20"/>
      <w:lang w:val="en-GB" w:eastAsia="en-US"/>
    </w:rPr>
  </w:style>
  <w:style w:type="table" w:customStyle="1" w:styleId="-11">
    <w:name w:val="Светлый список - Акцент 11"/>
    <w:basedOn w:val="a7"/>
    <w:uiPriority w:val="61"/>
    <w:rsid w:val="00AD5EAD"/>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1a">
    <w:name w:val="Светлый список1"/>
    <w:basedOn w:val="a7"/>
    <w:uiPriority w:val="61"/>
    <w:rsid w:val="00A227B7"/>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FontStyle50">
    <w:name w:val="Font Style50"/>
    <w:uiPriority w:val="99"/>
    <w:rsid w:val="00834482"/>
    <w:rPr>
      <w:rFonts w:ascii="Times New Roman" w:hAnsi="Times New Roman"/>
      <w:sz w:val="26"/>
    </w:rPr>
  </w:style>
  <w:style w:type="table" w:customStyle="1" w:styleId="-12">
    <w:name w:val="Светлый список - Акцент 12"/>
    <w:basedOn w:val="a7"/>
    <w:uiPriority w:val="61"/>
    <w:rsid w:val="00C63D9F"/>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2c">
    <w:name w:val="Знак Знак Знак2 Знак Знак Знак Знак Знак Знак Знак"/>
    <w:basedOn w:val="a4"/>
    <w:rsid w:val="00A87BBC"/>
    <w:rPr>
      <w:rFonts w:ascii="Verdana" w:hAnsi="Verdana" w:cs="Verdana"/>
      <w:sz w:val="20"/>
      <w:szCs w:val="20"/>
      <w:lang w:val="en-US" w:eastAsia="en-US"/>
    </w:rPr>
  </w:style>
  <w:style w:type="character" w:customStyle="1" w:styleId="js-extracted-address">
    <w:name w:val="js-extracted-address"/>
    <w:basedOn w:val="a6"/>
    <w:rsid w:val="00CE5DD4"/>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basedOn w:val="a6"/>
    <w:link w:val="af"/>
    <w:locked/>
    <w:rsid w:val="003D2EA5"/>
    <w:rPr>
      <w:rFonts w:asciiTheme="minorHAnsi" w:hAnsiTheme="minorHAnsi"/>
      <w:b/>
      <w:bCs/>
      <w:sz w:val="24"/>
    </w:rPr>
  </w:style>
  <w:style w:type="paragraph" w:styleId="4">
    <w:name w:val="List Bullet 4"/>
    <w:basedOn w:val="a4"/>
    <w:semiHidden/>
    <w:unhideWhenUsed/>
    <w:rsid w:val="00197D7E"/>
    <w:pPr>
      <w:numPr>
        <w:numId w:val="12"/>
      </w:numPr>
      <w:contextualSpacing/>
    </w:pPr>
  </w:style>
  <w:style w:type="paragraph" w:customStyle="1" w:styleId="Geonika">
    <w:name w:val="Geonika Маркированый список"/>
    <w:basedOn w:val="a4"/>
    <w:qFormat/>
    <w:rsid w:val="00197D7E"/>
    <w:pPr>
      <w:numPr>
        <w:numId w:val="13"/>
      </w:numPr>
      <w:tabs>
        <w:tab w:val="left" w:pos="900"/>
      </w:tabs>
      <w:spacing w:before="120" w:after="120" w:line="276" w:lineRule="auto"/>
      <w:jc w:val="both"/>
    </w:pPr>
    <w:rPr>
      <w:rFonts w:ascii="Calibri" w:hAnsi="Calibri"/>
      <w:lang w:eastAsia="en-US" w:bidi="en-US"/>
    </w:rPr>
  </w:style>
  <w:style w:type="paragraph" w:styleId="52">
    <w:name w:val="List 5"/>
    <w:basedOn w:val="a4"/>
    <w:rsid w:val="000A0154"/>
    <w:pPr>
      <w:ind w:left="1415" w:hanging="283"/>
      <w:contextualSpacing/>
    </w:pPr>
  </w:style>
  <w:style w:type="paragraph" w:customStyle="1" w:styleId="-S">
    <w:name w:val="- S_Маркированный"/>
    <w:basedOn w:val="a4"/>
    <w:qFormat/>
    <w:rsid w:val="00085993"/>
    <w:pPr>
      <w:tabs>
        <w:tab w:val="left" w:pos="1072"/>
      </w:tabs>
      <w:suppressAutoHyphens/>
      <w:spacing w:before="60" w:after="60"/>
      <w:jc w:val="both"/>
    </w:pPr>
    <w:rPr>
      <w:rFonts w:ascii="Calibri" w:hAnsi="Calibri"/>
      <w:lang w:eastAsia="ar-SA"/>
    </w:rPr>
  </w:style>
  <w:style w:type="character" w:styleId="affff8">
    <w:name w:val="line number"/>
    <w:rsid w:val="007B4D8F"/>
    <w:rPr>
      <w:sz w:val="18"/>
      <w:szCs w:val="18"/>
    </w:rPr>
  </w:style>
  <w:style w:type="numbering" w:customStyle="1" w:styleId="11111117">
    <w:name w:val="1 / 1.1 / 1.1.117"/>
    <w:basedOn w:val="a8"/>
    <w:next w:val="111111"/>
    <w:rsid w:val="007B4D8F"/>
  </w:style>
  <w:style w:type="numbering" w:styleId="111111">
    <w:name w:val="Outline List 2"/>
    <w:basedOn w:val="a8"/>
    <w:semiHidden/>
    <w:unhideWhenUsed/>
    <w:rsid w:val="007B4D8F"/>
  </w:style>
  <w:style w:type="paragraph" w:customStyle="1" w:styleId="100">
    <w:name w:val="Табличный_центр_10"/>
    <w:basedOn w:val="a4"/>
    <w:qFormat/>
    <w:rsid w:val="00F85059"/>
    <w:pPr>
      <w:jc w:val="center"/>
    </w:pPr>
    <w:rPr>
      <w:sz w:val="20"/>
    </w:rPr>
  </w:style>
  <w:style w:type="paragraph" w:styleId="affff9">
    <w:name w:val="envelope address"/>
    <w:basedOn w:val="a4"/>
    <w:rsid w:val="00450DA0"/>
    <w:pPr>
      <w:framePr w:w="7920" w:h="1980" w:hRule="exact" w:hSpace="180" w:wrap="auto" w:hAnchor="page" w:xAlign="center" w:yAlign="bottom"/>
      <w:spacing w:before="200" w:after="200" w:line="360" w:lineRule="auto"/>
      <w:ind w:left="2880" w:firstLine="709"/>
      <w:jc w:val="both"/>
    </w:pPr>
    <w:rPr>
      <w:rFonts w:ascii="Arial" w:hAnsi="Arial" w:cs="Arial"/>
      <w:spacing w:val="-5"/>
      <w:sz w:val="28"/>
      <w:szCs w:val="28"/>
      <w:lang w:val="en-US" w:eastAsia="en-US" w:bidi="en-US"/>
    </w:rPr>
  </w:style>
  <w:style w:type="character" w:customStyle="1" w:styleId="aff7">
    <w:name w:val="Абзац списка Знак"/>
    <w:aliases w:val="Варианты ответов Знак,Введение Знак"/>
    <w:link w:val="aff6"/>
    <w:uiPriority w:val="34"/>
    <w:locked/>
    <w:rsid w:val="00450DA0"/>
    <w:rPr>
      <w:rFonts w:ascii="Calibri" w:hAnsi="Calibri"/>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83194">
      <w:bodyDiv w:val="1"/>
      <w:marLeft w:val="0"/>
      <w:marRight w:val="0"/>
      <w:marTop w:val="0"/>
      <w:marBottom w:val="0"/>
      <w:divBdr>
        <w:top w:val="none" w:sz="0" w:space="0" w:color="auto"/>
        <w:left w:val="none" w:sz="0" w:space="0" w:color="auto"/>
        <w:bottom w:val="none" w:sz="0" w:space="0" w:color="auto"/>
        <w:right w:val="none" w:sz="0" w:space="0" w:color="auto"/>
      </w:divBdr>
    </w:div>
    <w:div w:id="65618321">
      <w:bodyDiv w:val="1"/>
      <w:marLeft w:val="0"/>
      <w:marRight w:val="0"/>
      <w:marTop w:val="0"/>
      <w:marBottom w:val="0"/>
      <w:divBdr>
        <w:top w:val="none" w:sz="0" w:space="0" w:color="auto"/>
        <w:left w:val="none" w:sz="0" w:space="0" w:color="auto"/>
        <w:bottom w:val="none" w:sz="0" w:space="0" w:color="auto"/>
        <w:right w:val="none" w:sz="0" w:space="0" w:color="auto"/>
      </w:divBdr>
    </w:div>
    <w:div w:id="73551920">
      <w:bodyDiv w:val="1"/>
      <w:marLeft w:val="0"/>
      <w:marRight w:val="0"/>
      <w:marTop w:val="0"/>
      <w:marBottom w:val="0"/>
      <w:divBdr>
        <w:top w:val="none" w:sz="0" w:space="0" w:color="auto"/>
        <w:left w:val="none" w:sz="0" w:space="0" w:color="auto"/>
        <w:bottom w:val="none" w:sz="0" w:space="0" w:color="auto"/>
        <w:right w:val="none" w:sz="0" w:space="0" w:color="auto"/>
      </w:divBdr>
    </w:div>
    <w:div w:id="87507678">
      <w:bodyDiv w:val="1"/>
      <w:marLeft w:val="0"/>
      <w:marRight w:val="0"/>
      <w:marTop w:val="0"/>
      <w:marBottom w:val="0"/>
      <w:divBdr>
        <w:top w:val="none" w:sz="0" w:space="0" w:color="auto"/>
        <w:left w:val="none" w:sz="0" w:space="0" w:color="auto"/>
        <w:bottom w:val="none" w:sz="0" w:space="0" w:color="auto"/>
        <w:right w:val="none" w:sz="0" w:space="0" w:color="auto"/>
      </w:divBdr>
    </w:div>
    <w:div w:id="98330808">
      <w:bodyDiv w:val="1"/>
      <w:marLeft w:val="0"/>
      <w:marRight w:val="0"/>
      <w:marTop w:val="0"/>
      <w:marBottom w:val="0"/>
      <w:divBdr>
        <w:top w:val="none" w:sz="0" w:space="0" w:color="auto"/>
        <w:left w:val="none" w:sz="0" w:space="0" w:color="auto"/>
        <w:bottom w:val="none" w:sz="0" w:space="0" w:color="auto"/>
        <w:right w:val="none" w:sz="0" w:space="0" w:color="auto"/>
      </w:divBdr>
    </w:div>
    <w:div w:id="148132990">
      <w:bodyDiv w:val="1"/>
      <w:marLeft w:val="0"/>
      <w:marRight w:val="0"/>
      <w:marTop w:val="0"/>
      <w:marBottom w:val="0"/>
      <w:divBdr>
        <w:top w:val="none" w:sz="0" w:space="0" w:color="auto"/>
        <w:left w:val="none" w:sz="0" w:space="0" w:color="auto"/>
        <w:bottom w:val="none" w:sz="0" w:space="0" w:color="auto"/>
        <w:right w:val="none" w:sz="0" w:space="0" w:color="auto"/>
      </w:divBdr>
    </w:div>
    <w:div w:id="159275016">
      <w:bodyDiv w:val="1"/>
      <w:marLeft w:val="0"/>
      <w:marRight w:val="0"/>
      <w:marTop w:val="0"/>
      <w:marBottom w:val="0"/>
      <w:divBdr>
        <w:top w:val="none" w:sz="0" w:space="0" w:color="auto"/>
        <w:left w:val="none" w:sz="0" w:space="0" w:color="auto"/>
        <w:bottom w:val="none" w:sz="0" w:space="0" w:color="auto"/>
        <w:right w:val="none" w:sz="0" w:space="0" w:color="auto"/>
      </w:divBdr>
    </w:div>
    <w:div w:id="249969272">
      <w:bodyDiv w:val="1"/>
      <w:marLeft w:val="0"/>
      <w:marRight w:val="0"/>
      <w:marTop w:val="0"/>
      <w:marBottom w:val="0"/>
      <w:divBdr>
        <w:top w:val="none" w:sz="0" w:space="0" w:color="auto"/>
        <w:left w:val="none" w:sz="0" w:space="0" w:color="auto"/>
        <w:bottom w:val="none" w:sz="0" w:space="0" w:color="auto"/>
        <w:right w:val="none" w:sz="0" w:space="0" w:color="auto"/>
      </w:divBdr>
    </w:div>
    <w:div w:id="251399682">
      <w:bodyDiv w:val="1"/>
      <w:marLeft w:val="0"/>
      <w:marRight w:val="0"/>
      <w:marTop w:val="0"/>
      <w:marBottom w:val="0"/>
      <w:divBdr>
        <w:top w:val="none" w:sz="0" w:space="0" w:color="auto"/>
        <w:left w:val="none" w:sz="0" w:space="0" w:color="auto"/>
        <w:bottom w:val="none" w:sz="0" w:space="0" w:color="auto"/>
        <w:right w:val="none" w:sz="0" w:space="0" w:color="auto"/>
      </w:divBdr>
    </w:div>
    <w:div w:id="304051142">
      <w:bodyDiv w:val="1"/>
      <w:marLeft w:val="0"/>
      <w:marRight w:val="0"/>
      <w:marTop w:val="0"/>
      <w:marBottom w:val="0"/>
      <w:divBdr>
        <w:top w:val="none" w:sz="0" w:space="0" w:color="auto"/>
        <w:left w:val="none" w:sz="0" w:space="0" w:color="auto"/>
        <w:bottom w:val="none" w:sz="0" w:space="0" w:color="auto"/>
        <w:right w:val="none" w:sz="0" w:space="0" w:color="auto"/>
      </w:divBdr>
    </w:div>
    <w:div w:id="333343460">
      <w:bodyDiv w:val="1"/>
      <w:marLeft w:val="0"/>
      <w:marRight w:val="0"/>
      <w:marTop w:val="0"/>
      <w:marBottom w:val="0"/>
      <w:divBdr>
        <w:top w:val="none" w:sz="0" w:space="0" w:color="auto"/>
        <w:left w:val="none" w:sz="0" w:space="0" w:color="auto"/>
        <w:bottom w:val="none" w:sz="0" w:space="0" w:color="auto"/>
        <w:right w:val="none" w:sz="0" w:space="0" w:color="auto"/>
      </w:divBdr>
    </w:div>
    <w:div w:id="355471941">
      <w:bodyDiv w:val="1"/>
      <w:marLeft w:val="0"/>
      <w:marRight w:val="0"/>
      <w:marTop w:val="0"/>
      <w:marBottom w:val="0"/>
      <w:divBdr>
        <w:top w:val="none" w:sz="0" w:space="0" w:color="auto"/>
        <w:left w:val="none" w:sz="0" w:space="0" w:color="auto"/>
        <w:bottom w:val="none" w:sz="0" w:space="0" w:color="auto"/>
        <w:right w:val="none" w:sz="0" w:space="0" w:color="auto"/>
      </w:divBdr>
    </w:div>
    <w:div w:id="366564016">
      <w:bodyDiv w:val="1"/>
      <w:marLeft w:val="0"/>
      <w:marRight w:val="0"/>
      <w:marTop w:val="0"/>
      <w:marBottom w:val="0"/>
      <w:divBdr>
        <w:top w:val="none" w:sz="0" w:space="0" w:color="auto"/>
        <w:left w:val="none" w:sz="0" w:space="0" w:color="auto"/>
        <w:bottom w:val="none" w:sz="0" w:space="0" w:color="auto"/>
        <w:right w:val="none" w:sz="0" w:space="0" w:color="auto"/>
      </w:divBdr>
    </w:div>
    <w:div w:id="386953778">
      <w:bodyDiv w:val="1"/>
      <w:marLeft w:val="0"/>
      <w:marRight w:val="0"/>
      <w:marTop w:val="0"/>
      <w:marBottom w:val="0"/>
      <w:divBdr>
        <w:top w:val="none" w:sz="0" w:space="0" w:color="auto"/>
        <w:left w:val="none" w:sz="0" w:space="0" w:color="auto"/>
        <w:bottom w:val="none" w:sz="0" w:space="0" w:color="auto"/>
        <w:right w:val="none" w:sz="0" w:space="0" w:color="auto"/>
      </w:divBdr>
    </w:div>
    <w:div w:id="437674620">
      <w:bodyDiv w:val="1"/>
      <w:marLeft w:val="0"/>
      <w:marRight w:val="0"/>
      <w:marTop w:val="0"/>
      <w:marBottom w:val="0"/>
      <w:divBdr>
        <w:top w:val="none" w:sz="0" w:space="0" w:color="auto"/>
        <w:left w:val="none" w:sz="0" w:space="0" w:color="auto"/>
        <w:bottom w:val="none" w:sz="0" w:space="0" w:color="auto"/>
        <w:right w:val="none" w:sz="0" w:space="0" w:color="auto"/>
      </w:divBdr>
    </w:div>
    <w:div w:id="642974942">
      <w:bodyDiv w:val="1"/>
      <w:marLeft w:val="0"/>
      <w:marRight w:val="0"/>
      <w:marTop w:val="0"/>
      <w:marBottom w:val="0"/>
      <w:divBdr>
        <w:top w:val="none" w:sz="0" w:space="0" w:color="auto"/>
        <w:left w:val="none" w:sz="0" w:space="0" w:color="auto"/>
        <w:bottom w:val="none" w:sz="0" w:space="0" w:color="auto"/>
        <w:right w:val="none" w:sz="0" w:space="0" w:color="auto"/>
      </w:divBdr>
    </w:div>
    <w:div w:id="645940256">
      <w:bodyDiv w:val="1"/>
      <w:marLeft w:val="0"/>
      <w:marRight w:val="0"/>
      <w:marTop w:val="0"/>
      <w:marBottom w:val="0"/>
      <w:divBdr>
        <w:top w:val="none" w:sz="0" w:space="0" w:color="auto"/>
        <w:left w:val="none" w:sz="0" w:space="0" w:color="auto"/>
        <w:bottom w:val="none" w:sz="0" w:space="0" w:color="auto"/>
        <w:right w:val="none" w:sz="0" w:space="0" w:color="auto"/>
      </w:divBdr>
    </w:div>
    <w:div w:id="656767877">
      <w:bodyDiv w:val="1"/>
      <w:marLeft w:val="0"/>
      <w:marRight w:val="0"/>
      <w:marTop w:val="0"/>
      <w:marBottom w:val="0"/>
      <w:divBdr>
        <w:top w:val="none" w:sz="0" w:space="0" w:color="auto"/>
        <w:left w:val="none" w:sz="0" w:space="0" w:color="auto"/>
        <w:bottom w:val="none" w:sz="0" w:space="0" w:color="auto"/>
        <w:right w:val="none" w:sz="0" w:space="0" w:color="auto"/>
      </w:divBdr>
    </w:div>
    <w:div w:id="666708582">
      <w:bodyDiv w:val="1"/>
      <w:marLeft w:val="0"/>
      <w:marRight w:val="0"/>
      <w:marTop w:val="0"/>
      <w:marBottom w:val="0"/>
      <w:divBdr>
        <w:top w:val="none" w:sz="0" w:space="0" w:color="auto"/>
        <w:left w:val="none" w:sz="0" w:space="0" w:color="auto"/>
        <w:bottom w:val="none" w:sz="0" w:space="0" w:color="auto"/>
        <w:right w:val="none" w:sz="0" w:space="0" w:color="auto"/>
      </w:divBdr>
    </w:div>
    <w:div w:id="696929436">
      <w:bodyDiv w:val="1"/>
      <w:marLeft w:val="0"/>
      <w:marRight w:val="0"/>
      <w:marTop w:val="0"/>
      <w:marBottom w:val="0"/>
      <w:divBdr>
        <w:top w:val="none" w:sz="0" w:space="0" w:color="auto"/>
        <w:left w:val="none" w:sz="0" w:space="0" w:color="auto"/>
        <w:bottom w:val="none" w:sz="0" w:space="0" w:color="auto"/>
        <w:right w:val="none" w:sz="0" w:space="0" w:color="auto"/>
      </w:divBdr>
    </w:div>
    <w:div w:id="706487636">
      <w:bodyDiv w:val="1"/>
      <w:marLeft w:val="0"/>
      <w:marRight w:val="0"/>
      <w:marTop w:val="0"/>
      <w:marBottom w:val="0"/>
      <w:divBdr>
        <w:top w:val="none" w:sz="0" w:space="0" w:color="auto"/>
        <w:left w:val="none" w:sz="0" w:space="0" w:color="auto"/>
        <w:bottom w:val="none" w:sz="0" w:space="0" w:color="auto"/>
        <w:right w:val="none" w:sz="0" w:space="0" w:color="auto"/>
      </w:divBdr>
    </w:div>
    <w:div w:id="710614424">
      <w:bodyDiv w:val="1"/>
      <w:marLeft w:val="0"/>
      <w:marRight w:val="0"/>
      <w:marTop w:val="0"/>
      <w:marBottom w:val="0"/>
      <w:divBdr>
        <w:top w:val="none" w:sz="0" w:space="0" w:color="auto"/>
        <w:left w:val="none" w:sz="0" w:space="0" w:color="auto"/>
        <w:bottom w:val="none" w:sz="0" w:space="0" w:color="auto"/>
        <w:right w:val="none" w:sz="0" w:space="0" w:color="auto"/>
      </w:divBdr>
    </w:div>
    <w:div w:id="721094456">
      <w:bodyDiv w:val="1"/>
      <w:marLeft w:val="0"/>
      <w:marRight w:val="0"/>
      <w:marTop w:val="0"/>
      <w:marBottom w:val="0"/>
      <w:divBdr>
        <w:top w:val="none" w:sz="0" w:space="0" w:color="auto"/>
        <w:left w:val="none" w:sz="0" w:space="0" w:color="auto"/>
        <w:bottom w:val="none" w:sz="0" w:space="0" w:color="auto"/>
        <w:right w:val="none" w:sz="0" w:space="0" w:color="auto"/>
      </w:divBdr>
    </w:div>
    <w:div w:id="752822512">
      <w:bodyDiv w:val="1"/>
      <w:marLeft w:val="0"/>
      <w:marRight w:val="0"/>
      <w:marTop w:val="0"/>
      <w:marBottom w:val="0"/>
      <w:divBdr>
        <w:top w:val="none" w:sz="0" w:space="0" w:color="auto"/>
        <w:left w:val="none" w:sz="0" w:space="0" w:color="auto"/>
        <w:bottom w:val="none" w:sz="0" w:space="0" w:color="auto"/>
        <w:right w:val="none" w:sz="0" w:space="0" w:color="auto"/>
      </w:divBdr>
    </w:div>
    <w:div w:id="775323532">
      <w:bodyDiv w:val="1"/>
      <w:marLeft w:val="0"/>
      <w:marRight w:val="0"/>
      <w:marTop w:val="0"/>
      <w:marBottom w:val="0"/>
      <w:divBdr>
        <w:top w:val="none" w:sz="0" w:space="0" w:color="auto"/>
        <w:left w:val="none" w:sz="0" w:space="0" w:color="auto"/>
        <w:bottom w:val="none" w:sz="0" w:space="0" w:color="auto"/>
        <w:right w:val="none" w:sz="0" w:space="0" w:color="auto"/>
      </w:divBdr>
    </w:div>
    <w:div w:id="791943693">
      <w:bodyDiv w:val="1"/>
      <w:marLeft w:val="0"/>
      <w:marRight w:val="0"/>
      <w:marTop w:val="0"/>
      <w:marBottom w:val="0"/>
      <w:divBdr>
        <w:top w:val="none" w:sz="0" w:space="0" w:color="auto"/>
        <w:left w:val="none" w:sz="0" w:space="0" w:color="auto"/>
        <w:bottom w:val="none" w:sz="0" w:space="0" w:color="auto"/>
        <w:right w:val="none" w:sz="0" w:space="0" w:color="auto"/>
      </w:divBdr>
    </w:div>
    <w:div w:id="838732842">
      <w:bodyDiv w:val="1"/>
      <w:marLeft w:val="0"/>
      <w:marRight w:val="0"/>
      <w:marTop w:val="0"/>
      <w:marBottom w:val="0"/>
      <w:divBdr>
        <w:top w:val="none" w:sz="0" w:space="0" w:color="auto"/>
        <w:left w:val="none" w:sz="0" w:space="0" w:color="auto"/>
        <w:bottom w:val="none" w:sz="0" w:space="0" w:color="auto"/>
        <w:right w:val="none" w:sz="0" w:space="0" w:color="auto"/>
      </w:divBdr>
    </w:div>
    <w:div w:id="846678907">
      <w:bodyDiv w:val="1"/>
      <w:marLeft w:val="0"/>
      <w:marRight w:val="0"/>
      <w:marTop w:val="0"/>
      <w:marBottom w:val="0"/>
      <w:divBdr>
        <w:top w:val="none" w:sz="0" w:space="0" w:color="auto"/>
        <w:left w:val="none" w:sz="0" w:space="0" w:color="auto"/>
        <w:bottom w:val="none" w:sz="0" w:space="0" w:color="auto"/>
        <w:right w:val="none" w:sz="0" w:space="0" w:color="auto"/>
      </w:divBdr>
    </w:div>
    <w:div w:id="931745638">
      <w:bodyDiv w:val="1"/>
      <w:marLeft w:val="0"/>
      <w:marRight w:val="0"/>
      <w:marTop w:val="0"/>
      <w:marBottom w:val="0"/>
      <w:divBdr>
        <w:top w:val="none" w:sz="0" w:space="0" w:color="auto"/>
        <w:left w:val="none" w:sz="0" w:space="0" w:color="auto"/>
        <w:bottom w:val="none" w:sz="0" w:space="0" w:color="auto"/>
        <w:right w:val="none" w:sz="0" w:space="0" w:color="auto"/>
      </w:divBdr>
    </w:div>
    <w:div w:id="959922698">
      <w:bodyDiv w:val="1"/>
      <w:marLeft w:val="0"/>
      <w:marRight w:val="0"/>
      <w:marTop w:val="0"/>
      <w:marBottom w:val="0"/>
      <w:divBdr>
        <w:top w:val="none" w:sz="0" w:space="0" w:color="auto"/>
        <w:left w:val="none" w:sz="0" w:space="0" w:color="auto"/>
        <w:bottom w:val="none" w:sz="0" w:space="0" w:color="auto"/>
        <w:right w:val="none" w:sz="0" w:space="0" w:color="auto"/>
      </w:divBdr>
    </w:div>
    <w:div w:id="1081558365">
      <w:bodyDiv w:val="1"/>
      <w:marLeft w:val="0"/>
      <w:marRight w:val="0"/>
      <w:marTop w:val="0"/>
      <w:marBottom w:val="0"/>
      <w:divBdr>
        <w:top w:val="none" w:sz="0" w:space="0" w:color="auto"/>
        <w:left w:val="none" w:sz="0" w:space="0" w:color="auto"/>
        <w:bottom w:val="none" w:sz="0" w:space="0" w:color="auto"/>
        <w:right w:val="none" w:sz="0" w:space="0" w:color="auto"/>
      </w:divBdr>
    </w:div>
    <w:div w:id="1111632133">
      <w:bodyDiv w:val="1"/>
      <w:marLeft w:val="0"/>
      <w:marRight w:val="0"/>
      <w:marTop w:val="0"/>
      <w:marBottom w:val="0"/>
      <w:divBdr>
        <w:top w:val="none" w:sz="0" w:space="0" w:color="auto"/>
        <w:left w:val="none" w:sz="0" w:space="0" w:color="auto"/>
        <w:bottom w:val="none" w:sz="0" w:space="0" w:color="auto"/>
        <w:right w:val="none" w:sz="0" w:space="0" w:color="auto"/>
      </w:divBdr>
    </w:div>
    <w:div w:id="1219438140">
      <w:bodyDiv w:val="1"/>
      <w:marLeft w:val="0"/>
      <w:marRight w:val="0"/>
      <w:marTop w:val="0"/>
      <w:marBottom w:val="0"/>
      <w:divBdr>
        <w:top w:val="none" w:sz="0" w:space="0" w:color="auto"/>
        <w:left w:val="none" w:sz="0" w:space="0" w:color="auto"/>
        <w:bottom w:val="none" w:sz="0" w:space="0" w:color="auto"/>
        <w:right w:val="none" w:sz="0" w:space="0" w:color="auto"/>
      </w:divBdr>
    </w:div>
    <w:div w:id="1277525870">
      <w:bodyDiv w:val="1"/>
      <w:marLeft w:val="0"/>
      <w:marRight w:val="0"/>
      <w:marTop w:val="0"/>
      <w:marBottom w:val="0"/>
      <w:divBdr>
        <w:top w:val="none" w:sz="0" w:space="0" w:color="auto"/>
        <w:left w:val="none" w:sz="0" w:space="0" w:color="auto"/>
        <w:bottom w:val="none" w:sz="0" w:space="0" w:color="auto"/>
        <w:right w:val="none" w:sz="0" w:space="0" w:color="auto"/>
      </w:divBdr>
    </w:div>
    <w:div w:id="1315795940">
      <w:bodyDiv w:val="1"/>
      <w:marLeft w:val="0"/>
      <w:marRight w:val="0"/>
      <w:marTop w:val="0"/>
      <w:marBottom w:val="0"/>
      <w:divBdr>
        <w:top w:val="none" w:sz="0" w:space="0" w:color="auto"/>
        <w:left w:val="none" w:sz="0" w:space="0" w:color="auto"/>
        <w:bottom w:val="none" w:sz="0" w:space="0" w:color="auto"/>
        <w:right w:val="none" w:sz="0" w:space="0" w:color="auto"/>
      </w:divBdr>
    </w:div>
    <w:div w:id="1318074781">
      <w:bodyDiv w:val="1"/>
      <w:marLeft w:val="0"/>
      <w:marRight w:val="0"/>
      <w:marTop w:val="0"/>
      <w:marBottom w:val="0"/>
      <w:divBdr>
        <w:top w:val="none" w:sz="0" w:space="0" w:color="auto"/>
        <w:left w:val="none" w:sz="0" w:space="0" w:color="auto"/>
        <w:bottom w:val="none" w:sz="0" w:space="0" w:color="auto"/>
        <w:right w:val="none" w:sz="0" w:space="0" w:color="auto"/>
      </w:divBdr>
    </w:div>
    <w:div w:id="1329015016">
      <w:bodyDiv w:val="1"/>
      <w:marLeft w:val="0"/>
      <w:marRight w:val="0"/>
      <w:marTop w:val="0"/>
      <w:marBottom w:val="0"/>
      <w:divBdr>
        <w:top w:val="none" w:sz="0" w:space="0" w:color="auto"/>
        <w:left w:val="none" w:sz="0" w:space="0" w:color="auto"/>
        <w:bottom w:val="none" w:sz="0" w:space="0" w:color="auto"/>
        <w:right w:val="none" w:sz="0" w:space="0" w:color="auto"/>
      </w:divBdr>
    </w:div>
    <w:div w:id="1341082808">
      <w:bodyDiv w:val="1"/>
      <w:marLeft w:val="0"/>
      <w:marRight w:val="0"/>
      <w:marTop w:val="0"/>
      <w:marBottom w:val="0"/>
      <w:divBdr>
        <w:top w:val="none" w:sz="0" w:space="0" w:color="auto"/>
        <w:left w:val="none" w:sz="0" w:space="0" w:color="auto"/>
        <w:bottom w:val="none" w:sz="0" w:space="0" w:color="auto"/>
        <w:right w:val="none" w:sz="0" w:space="0" w:color="auto"/>
      </w:divBdr>
    </w:div>
    <w:div w:id="1469057580">
      <w:bodyDiv w:val="1"/>
      <w:marLeft w:val="0"/>
      <w:marRight w:val="0"/>
      <w:marTop w:val="0"/>
      <w:marBottom w:val="0"/>
      <w:divBdr>
        <w:top w:val="none" w:sz="0" w:space="0" w:color="auto"/>
        <w:left w:val="none" w:sz="0" w:space="0" w:color="auto"/>
        <w:bottom w:val="none" w:sz="0" w:space="0" w:color="auto"/>
        <w:right w:val="none" w:sz="0" w:space="0" w:color="auto"/>
      </w:divBdr>
    </w:div>
    <w:div w:id="1498182278">
      <w:bodyDiv w:val="1"/>
      <w:marLeft w:val="0"/>
      <w:marRight w:val="0"/>
      <w:marTop w:val="0"/>
      <w:marBottom w:val="0"/>
      <w:divBdr>
        <w:top w:val="none" w:sz="0" w:space="0" w:color="auto"/>
        <w:left w:val="none" w:sz="0" w:space="0" w:color="auto"/>
        <w:bottom w:val="none" w:sz="0" w:space="0" w:color="auto"/>
        <w:right w:val="none" w:sz="0" w:space="0" w:color="auto"/>
      </w:divBdr>
    </w:div>
    <w:div w:id="1597249528">
      <w:bodyDiv w:val="1"/>
      <w:marLeft w:val="0"/>
      <w:marRight w:val="0"/>
      <w:marTop w:val="0"/>
      <w:marBottom w:val="0"/>
      <w:divBdr>
        <w:top w:val="none" w:sz="0" w:space="0" w:color="auto"/>
        <w:left w:val="none" w:sz="0" w:space="0" w:color="auto"/>
        <w:bottom w:val="none" w:sz="0" w:space="0" w:color="auto"/>
        <w:right w:val="none" w:sz="0" w:space="0" w:color="auto"/>
      </w:divBdr>
    </w:div>
    <w:div w:id="1605460738">
      <w:bodyDiv w:val="1"/>
      <w:marLeft w:val="0"/>
      <w:marRight w:val="0"/>
      <w:marTop w:val="0"/>
      <w:marBottom w:val="0"/>
      <w:divBdr>
        <w:top w:val="none" w:sz="0" w:space="0" w:color="auto"/>
        <w:left w:val="none" w:sz="0" w:space="0" w:color="auto"/>
        <w:bottom w:val="none" w:sz="0" w:space="0" w:color="auto"/>
        <w:right w:val="none" w:sz="0" w:space="0" w:color="auto"/>
      </w:divBdr>
    </w:div>
    <w:div w:id="1609197907">
      <w:bodyDiv w:val="1"/>
      <w:marLeft w:val="0"/>
      <w:marRight w:val="0"/>
      <w:marTop w:val="0"/>
      <w:marBottom w:val="0"/>
      <w:divBdr>
        <w:top w:val="none" w:sz="0" w:space="0" w:color="auto"/>
        <w:left w:val="none" w:sz="0" w:space="0" w:color="auto"/>
        <w:bottom w:val="none" w:sz="0" w:space="0" w:color="auto"/>
        <w:right w:val="none" w:sz="0" w:space="0" w:color="auto"/>
      </w:divBdr>
    </w:div>
    <w:div w:id="1637879070">
      <w:bodyDiv w:val="1"/>
      <w:marLeft w:val="0"/>
      <w:marRight w:val="0"/>
      <w:marTop w:val="0"/>
      <w:marBottom w:val="0"/>
      <w:divBdr>
        <w:top w:val="none" w:sz="0" w:space="0" w:color="auto"/>
        <w:left w:val="none" w:sz="0" w:space="0" w:color="auto"/>
        <w:bottom w:val="none" w:sz="0" w:space="0" w:color="auto"/>
        <w:right w:val="none" w:sz="0" w:space="0" w:color="auto"/>
      </w:divBdr>
    </w:div>
    <w:div w:id="1643390831">
      <w:bodyDiv w:val="1"/>
      <w:marLeft w:val="0"/>
      <w:marRight w:val="0"/>
      <w:marTop w:val="0"/>
      <w:marBottom w:val="0"/>
      <w:divBdr>
        <w:top w:val="none" w:sz="0" w:space="0" w:color="auto"/>
        <w:left w:val="none" w:sz="0" w:space="0" w:color="auto"/>
        <w:bottom w:val="none" w:sz="0" w:space="0" w:color="auto"/>
        <w:right w:val="none" w:sz="0" w:space="0" w:color="auto"/>
      </w:divBdr>
    </w:div>
    <w:div w:id="1706909265">
      <w:bodyDiv w:val="1"/>
      <w:marLeft w:val="0"/>
      <w:marRight w:val="0"/>
      <w:marTop w:val="0"/>
      <w:marBottom w:val="0"/>
      <w:divBdr>
        <w:top w:val="none" w:sz="0" w:space="0" w:color="auto"/>
        <w:left w:val="none" w:sz="0" w:space="0" w:color="auto"/>
        <w:bottom w:val="none" w:sz="0" w:space="0" w:color="auto"/>
        <w:right w:val="none" w:sz="0" w:space="0" w:color="auto"/>
      </w:divBdr>
    </w:div>
    <w:div w:id="1707606026">
      <w:bodyDiv w:val="1"/>
      <w:marLeft w:val="0"/>
      <w:marRight w:val="0"/>
      <w:marTop w:val="0"/>
      <w:marBottom w:val="0"/>
      <w:divBdr>
        <w:top w:val="none" w:sz="0" w:space="0" w:color="auto"/>
        <w:left w:val="none" w:sz="0" w:space="0" w:color="auto"/>
        <w:bottom w:val="none" w:sz="0" w:space="0" w:color="auto"/>
        <w:right w:val="none" w:sz="0" w:space="0" w:color="auto"/>
      </w:divBdr>
    </w:div>
    <w:div w:id="1784230176">
      <w:bodyDiv w:val="1"/>
      <w:marLeft w:val="0"/>
      <w:marRight w:val="0"/>
      <w:marTop w:val="0"/>
      <w:marBottom w:val="0"/>
      <w:divBdr>
        <w:top w:val="none" w:sz="0" w:space="0" w:color="auto"/>
        <w:left w:val="none" w:sz="0" w:space="0" w:color="auto"/>
        <w:bottom w:val="none" w:sz="0" w:space="0" w:color="auto"/>
        <w:right w:val="none" w:sz="0" w:space="0" w:color="auto"/>
      </w:divBdr>
    </w:div>
    <w:div w:id="1907260230">
      <w:bodyDiv w:val="1"/>
      <w:marLeft w:val="0"/>
      <w:marRight w:val="0"/>
      <w:marTop w:val="0"/>
      <w:marBottom w:val="0"/>
      <w:divBdr>
        <w:top w:val="none" w:sz="0" w:space="0" w:color="auto"/>
        <w:left w:val="none" w:sz="0" w:space="0" w:color="auto"/>
        <w:bottom w:val="none" w:sz="0" w:space="0" w:color="auto"/>
        <w:right w:val="none" w:sz="0" w:space="0" w:color="auto"/>
      </w:divBdr>
    </w:div>
    <w:div w:id="1946813253">
      <w:bodyDiv w:val="1"/>
      <w:marLeft w:val="0"/>
      <w:marRight w:val="0"/>
      <w:marTop w:val="0"/>
      <w:marBottom w:val="0"/>
      <w:divBdr>
        <w:top w:val="none" w:sz="0" w:space="0" w:color="auto"/>
        <w:left w:val="none" w:sz="0" w:space="0" w:color="auto"/>
        <w:bottom w:val="none" w:sz="0" w:space="0" w:color="auto"/>
        <w:right w:val="none" w:sz="0" w:space="0" w:color="auto"/>
      </w:divBdr>
    </w:div>
    <w:div w:id="1996949713">
      <w:bodyDiv w:val="1"/>
      <w:marLeft w:val="0"/>
      <w:marRight w:val="0"/>
      <w:marTop w:val="0"/>
      <w:marBottom w:val="0"/>
      <w:divBdr>
        <w:top w:val="none" w:sz="0" w:space="0" w:color="auto"/>
        <w:left w:val="none" w:sz="0" w:space="0" w:color="auto"/>
        <w:bottom w:val="none" w:sz="0" w:space="0" w:color="auto"/>
        <w:right w:val="none" w:sz="0" w:space="0" w:color="auto"/>
      </w:divBdr>
    </w:div>
    <w:div w:id="2012831379">
      <w:bodyDiv w:val="1"/>
      <w:marLeft w:val="0"/>
      <w:marRight w:val="0"/>
      <w:marTop w:val="0"/>
      <w:marBottom w:val="0"/>
      <w:divBdr>
        <w:top w:val="none" w:sz="0" w:space="0" w:color="auto"/>
        <w:left w:val="none" w:sz="0" w:space="0" w:color="auto"/>
        <w:bottom w:val="none" w:sz="0" w:space="0" w:color="auto"/>
        <w:right w:val="none" w:sz="0" w:space="0" w:color="auto"/>
      </w:divBdr>
    </w:div>
    <w:div w:id="2027056784">
      <w:bodyDiv w:val="1"/>
      <w:marLeft w:val="0"/>
      <w:marRight w:val="0"/>
      <w:marTop w:val="0"/>
      <w:marBottom w:val="0"/>
      <w:divBdr>
        <w:top w:val="none" w:sz="0" w:space="0" w:color="auto"/>
        <w:left w:val="none" w:sz="0" w:space="0" w:color="auto"/>
        <w:bottom w:val="none" w:sz="0" w:space="0" w:color="auto"/>
        <w:right w:val="none" w:sz="0" w:space="0" w:color="auto"/>
      </w:divBdr>
    </w:div>
    <w:div w:id="2060326106">
      <w:bodyDiv w:val="1"/>
      <w:marLeft w:val="0"/>
      <w:marRight w:val="0"/>
      <w:marTop w:val="0"/>
      <w:marBottom w:val="0"/>
      <w:divBdr>
        <w:top w:val="none" w:sz="0" w:space="0" w:color="auto"/>
        <w:left w:val="none" w:sz="0" w:space="0" w:color="auto"/>
        <w:bottom w:val="none" w:sz="0" w:space="0" w:color="auto"/>
        <w:right w:val="none" w:sz="0" w:space="0" w:color="auto"/>
      </w:divBdr>
    </w:div>
    <w:div w:id="2070033340">
      <w:bodyDiv w:val="1"/>
      <w:marLeft w:val="0"/>
      <w:marRight w:val="0"/>
      <w:marTop w:val="0"/>
      <w:marBottom w:val="0"/>
      <w:divBdr>
        <w:top w:val="none" w:sz="0" w:space="0" w:color="auto"/>
        <w:left w:val="none" w:sz="0" w:space="0" w:color="auto"/>
        <w:bottom w:val="none" w:sz="0" w:space="0" w:color="auto"/>
        <w:right w:val="none" w:sz="0" w:space="0" w:color="auto"/>
      </w:divBdr>
    </w:div>
    <w:div w:id="210784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37EC6AE2553311FE8E30CA535FCC5C9CE47FBC09EED34CC635700986Y1OEF%20"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consultantplus://offline/ref=37EC6AE2553311FE8E30CA535FCC5C9CE47FBC09EED34CC635700986Y1OEF%20"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consultant.ru/document/cons_doc_LAW_70088/d38cf0d3512f847ce34f3795850545160aa1d408/" TargetMode="External"/><Relationship Id="rId5" Type="http://schemas.microsoft.com/office/2007/relationships/stylesWithEffects" Target="stylesWithEffects.xml"/><Relationship Id="rId15" Type="http://schemas.openxmlformats.org/officeDocument/2006/relationships/hyperlink" Target="http://www.energosovet.ru/entech.php?idd=72"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147B6869FA0B397B2CA14AEC89552AD137A29433F57DF702C6ED2C37rCRDI"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3ADEA-68C8-4A82-A19B-FEE60DCD1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28409</TotalTime>
  <Pages>40</Pages>
  <Words>9841</Words>
  <Characters>73513</Characters>
  <Application>Microsoft Office Word</Application>
  <DocSecurity>0</DocSecurity>
  <Lines>612</Lines>
  <Paragraphs>166</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SPecialiST RePack</Company>
  <LinksUpToDate>false</LinksUpToDate>
  <CharactersWithSpaces>83188</CharactersWithSpaces>
  <SharedDoc>false</SharedDoc>
  <HLinks>
    <vt:vector size="6" baseType="variant">
      <vt:variant>
        <vt:i4>393221</vt:i4>
      </vt:variant>
      <vt:variant>
        <vt:i4>0</vt:i4>
      </vt:variant>
      <vt:variant>
        <vt:i4>0</vt:i4>
      </vt:variant>
      <vt:variant>
        <vt:i4>5</vt:i4>
      </vt:variant>
      <vt:variant>
        <vt:lpwstr>http://mirniy.ru/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erusakov</dc:creator>
  <cp:keywords>Стили мои (градовские)</cp:keywords>
  <cp:lastModifiedBy>Заболотин</cp:lastModifiedBy>
  <cp:revision>967</cp:revision>
  <cp:lastPrinted>2016-08-03T05:36:00Z</cp:lastPrinted>
  <dcterms:created xsi:type="dcterms:W3CDTF">2015-08-28T08:16:00Z</dcterms:created>
  <dcterms:modified xsi:type="dcterms:W3CDTF">2020-10-09T09:55:00Z</dcterms:modified>
  <cp:category>ТЗ</cp:category>
</cp:coreProperties>
</file>