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>ИТОГОВЫЙ ДОКУМЕНТ ПУБЛИЧНЫХ СЛУШАНИЙ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71D77"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Публичные слушания назначены </w:t>
      </w:r>
      <w:r w:rsidR="008B61E2" w:rsidRPr="008B61E2">
        <w:rPr>
          <w:rFonts w:ascii="Times New Roman" w:eastAsia="Times New Roman" w:hAnsi="Times New Roman" w:cs="Times New Roman"/>
          <w:sz w:val="24"/>
          <w:szCs w:val="24"/>
        </w:rPr>
        <w:t>постановлением Совета депутатов МО «Колгуевский сельсовет» от 19.11.2019 года № 2-п «</w:t>
      </w:r>
      <w:r w:rsidR="00707413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проекту </w:t>
      </w:r>
      <w:r w:rsidR="008B61E2" w:rsidRPr="008B61E2">
        <w:rPr>
          <w:rFonts w:ascii="Times New Roman" w:eastAsia="Times New Roman" w:hAnsi="Times New Roman" w:cs="Times New Roman"/>
          <w:sz w:val="24"/>
          <w:szCs w:val="24"/>
        </w:rPr>
        <w:t>«О местном бюджете на 2020</w:t>
      </w:r>
      <w:r w:rsidR="008B61E2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7074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«Колгуевский сельсовет» Ненецкого автономного округа»</w:t>
      </w:r>
      <w:r w:rsidR="008B61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771D77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(правовой </w:t>
      </w:r>
      <w:proofErr w:type="gramStart"/>
      <w:r w:rsidRPr="00771D77">
        <w:rPr>
          <w:rFonts w:ascii="Times New Roman" w:eastAsiaTheme="minorHAnsi" w:hAnsi="Times New Roman"/>
          <w:sz w:val="18"/>
          <w:szCs w:val="18"/>
          <w:lang w:eastAsia="en-US"/>
        </w:rPr>
        <w:t>акт  органа</w:t>
      </w:r>
      <w:proofErr w:type="gramEnd"/>
      <w:r w:rsidRPr="00771D77">
        <w:rPr>
          <w:rFonts w:ascii="Times New Roman" w:eastAsiaTheme="minorHAnsi" w:hAnsi="Times New Roman"/>
          <w:sz w:val="18"/>
          <w:szCs w:val="18"/>
          <w:lang w:eastAsia="en-US"/>
        </w:rPr>
        <w:t xml:space="preserve">  местного самоуправления)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71D77">
        <w:rPr>
          <w:rFonts w:ascii="Times New Roman" w:eastAsiaTheme="minorHAnsi" w:hAnsi="Times New Roman"/>
          <w:sz w:val="20"/>
          <w:szCs w:val="20"/>
          <w:lang w:eastAsia="en-US"/>
        </w:rPr>
        <w:t xml:space="preserve">     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71D77">
        <w:rPr>
          <w:rFonts w:ascii="Times New Roman" w:eastAsiaTheme="minorHAnsi" w:hAnsi="Times New Roman"/>
          <w:b/>
          <w:sz w:val="24"/>
          <w:szCs w:val="24"/>
          <w:lang w:eastAsia="en-US"/>
        </w:rPr>
        <w:t>Тема публичных слушаний: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     Проект Решения Совета депутатов му</w:t>
      </w:r>
      <w:r w:rsidR="008B61E2">
        <w:rPr>
          <w:rFonts w:ascii="Times New Roman" w:eastAsiaTheme="minorHAnsi" w:hAnsi="Times New Roman"/>
          <w:sz w:val="24"/>
          <w:szCs w:val="24"/>
          <w:lang w:eastAsia="en-US"/>
        </w:rPr>
        <w:t>ниципального образования «Колгуевский</w:t>
      </w: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сельсовет» Ненецкого автономного округа «О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местном бюджете на 2020 год».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     Дата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роведения </w:t>
      </w:r>
      <w:r w:rsidR="008B61E2">
        <w:rPr>
          <w:rFonts w:ascii="Times New Roman" w:eastAsiaTheme="minorHAnsi" w:hAnsi="Times New Roman"/>
          <w:sz w:val="24"/>
          <w:szCs w:val="24"/>
          <w:lang w:eastAsia="en-US"/>
        </w:rPr>
        <w:t>публичных слушаний "09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" декабря 2019</w:t>
      </w: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 г.</w:t>
      </w:r>
    </w:p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445"/>
        <w:gridCol w:w="1417"/>
        <w:gridCol w:w="1985"/>
        <w:gridCol w:w="2126"/>
        <w:gridCol w:w="2268"/>
      </w:tblGrid>
      <w:tr w:rsidR="00164A68" w:rsidRPr="00771D77" w:rsidTr="0027156E">
        <w:trPr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N </w:t>
            </w:r>
          </w:p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Вопросы,  </w:t>
            </w:r>
          </w:p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вынесенные</w:t>
            </w:r>
          </w:p>
          <w:p w:rsidR="00164A68" w:rsidRPr="0027156E" w:rsidRDefault="0027156E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обсуж</w:t>
            </w:r>
            <w:r w:rsidR="00164A68"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дение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27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164A68" w:rsidRPr="0027156E" w:rsidRDefault="0027156E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рекоменда</w:t>
            </w:r>
            <w:r w:rsidR="00164A68"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27156E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Предложения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</w:t>
            </w:r>
            <w:r w:rsidR="00164A68"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публич</w:t>
            </w:r>
            <w:r w:rsidR="00164A68"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слушаний,   </w:t>
            </w:r>
          </w:p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Предложение  вне</w:t>
            </w:r>
            <w:proofErr w:type="gramEnd"/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164A68" w:rsidRPr="00771D77" w:rsidRDefault="0027156E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сено (Ф.И.О.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</w:t>
            </w:r>
            <w:r w:rsidR="00164A68"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стника  публичных</w:t>
            </w:r>
            <w:proofErr w:type="gramEnd"/>
          </w:p>
          <w:p w:rsidR="00164A68" w:rsidRPr="0027156E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слушаний  (</w:t>
            </w:r>
            <w:r w:rsidR="0027156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назва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ние организации)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27156E" w:rsidRDefault="0027156E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Итоги  рассмотрения вопроса (поддержано или  отклонено участниками публичных слу</w:t>
            </w:r>
            <w:r w:rsidR="00164A68"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шаний)           </w:t>
            </w:r>
          </w:p>
        </w:tc>
      </w:tr>
      <w:tr w:rsidR="00164A68" w:rsidRPr="00771D77" w:rsidTr="0027156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 Реш</w:t>
            </w:r>
            <w:r w:rsidR="008B61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сельсовет» НАО «О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местном бюджете на 2020 год»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4A68" w:rsidRPr="00771D77" w:rsidRDefault="00164A68" w:rsidP="0043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8" w:rsidRPr="00771D77" w:rsidRDefault="00164A68" w:rsidP="004339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Решение:</w:t>
            </w:r>
          </w:p>
          <w:p w:rsidR="00164A68" w:rsidRPr="00771D77" w:rsidRDefault="00164A68" w:rsidP="0043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Процедура проведения публичных слушаний по проекту 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</w:t>
            </w:r>
            <w:r w:rsidR="008B61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сельсовет» НАО «О</w:t>
            </w:r>
            <w:r w:rsidR="0027156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местном бюджете на 2020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соблюдена</w:t>
            </w:r>
            <w:r w:rsidRPr="00771D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соответствует требованиям действующего законодательств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 Российской Федерации, в связи</w:t>
            </w:r>
            <w:r w:rsidR="008B61E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чем публичные слушания 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.12.2019</w:t>
            </w:r>
            <w:r w:rsidRPr="00771D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считать состоявшимися.</w:t>
            </w:r>
          </w:p>
          <w:p w:rsidR="00164A68" w:rsidRDefault="00164A68" w:rsidP="0043395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Одобрить проект 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</w:t>
            </w:r>
            <w:r w:rsidR="008B61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сельсовет» НАО «О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местном бюджете на 2020 год»</w:t>
            </w:r>
          </w:p>
          <w:p w:rsidR="00164A68" w:rsidRPr="00771D77" w:rsidRDefault="00164A68" w:rsidP="0043395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71D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Направить протокол публичных слушаний и заключение о результатах публичных слушаний, проект Реш</w:t>
            </w:r>
            <w:r w:rsidR="007074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сельсовет» НАО «О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местном бюджете на 2020 год»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Совет депутатов мун</w:t>
            </w:r>
            <w:r w:rsidR="008B61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иципального образования «</w:t>
            </w:r>
            <w:proofErr w:type="spellStart"/>
            <w:r w:rsidR="008B61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Колгуевский</w:t>
            </w:r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сельсовет</w:t>
            </w:r>
            <w:proofErr w:type="spellEnd"/>
            <w:r w:rsidRPr="00771D7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Ненецкого автономного округа для утверждения. </w:t>
            </w:r>
          </w:p>
        </w:tc>
        <w:bookmarkStart w:id="0" w:name="_GoBack"/>
        <w:bookmarkEnd w:id="0"/>
      </w:tr>
    </w:tbl>
    <w:p w:rsidR="00164A68" w:rsidRPr="00771D77" w:rsidRDefault="00164A68" w:rsidP="0016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64A68" w:rsidRDefault="00164A68" w:rsidP="00164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71D77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Председатель                          </w:t>
      </w:r>
      <w:r w:rsidR="008B61E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Майков Н.Я.</w:t>
      </w:r>
    </w:p>
    <w:p w:rsidR="00164A68" w:rsidRPr="00F02296" w:rsidRDefault="00164A68" w:rsidP="00164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64A68" w:rsidRPr="00D408E4" w:rsidRDefault="00164A68" w:rsidP="00164A6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D77">
        <w:rPr>
          <w:rFonts w:eastAsiaTheme="minorHAnsi"/>
          <w:lang w:eastAsia="en-US"/>
        </w:rPr>
        <w:lastRenderedPageBreak/>
        <w:t xml:space="preserve">           </w:t>
      </w:r>
      <w:r w:rsidRPr="00771D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Секретарь                               </w:t>
      </w:r>
      <w:r w:rsidR="008B6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Васильева М.В.</w:t>
      </w:r>
    </w:p>
    <w:p w:rsidR="00C8280D" w:rsidRDefault="00C8280D"/>
    <w:sectPr w:rsidR="00C8280D" w:rsidSect="002715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B"/>
    <w:rsid w:val="00164A68"/>
    <w:rsid w:val="0027156E"/>
    <w:rsid w:val="003076AB"/>
    <w:rsid w:val="00707413"/>
    <w:rsid w:val="008B61E2"/>
    <w:rsid w:val="00C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AA4B-05B0-4D35-B822-76D08BBB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Татьяна Ивановна</cp:lastModifiedBy>
  <cp:revision>7</cp:revision>
  <cp:lastPrinted>2019-12-05T13:55:00Z</cp:lastPrinted>
  <dcterms:created xsi:type="dcterms:W3CDTF">2019-12-05T13:55:00Z</dcterms:created>
  <dcterms:modified xsi:type="dcterms:W3CDTF">2019-12-10T06:29:00Z</dcterms:modified>
</cp:coreProperties>
</file>