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67A" w:rsidRDefault="000A0FCD"/>
    <w:p w:rsidR="000E59E9" w:rsidRDefault="000E59E9"/>
    <w:p w:rsidR="000E59E9" w:rsidRDefault="000E59E9"/>
    <w:p w:rsidR="000E59E9" w:rsidRDefault="000E59E9"/>
    <w:p w:rsidR="000E59E9" w:rsidRDefault="000E59E9"/>
    <w:p w:rsidR="000E59E9" w:rsidRDefault="000E59E9"/>
    <w:p w:rsidR="000E59E9" w:rsidRDefault="000E59E9"/>
    <w:p w:rsidR="000E59E9" w:rsidRDefault="000E59E9"/>
    <w:p w:rsidR="000E59E9" w:rsidRDefault="000E59E9"/>
    <w:p w:rsidR="000E59E9" w:rsidRDefault="000E59E9"/>
    <w:p w:rsidR="000E59E9" w:rsidRDefault="000E59E9"/>
    <w:p w:rsidR="000E59E9" w:rsidRDefault="000E59E9"/>
    <w:p w:rsidR="000E59E9" w:rsidRDefault="000E59E9"/>
    <w:p w:rsidR="000E59E9" w:rsidRDefault="000E59E9"/>
    <w:p w:rsidR="000E59E9" w:rsidRDefault="000E59E9"/>
    <w:p w:rsidR="000E59E9" w:rsidRDefault="000E59E9"/>
    <w:p w:rsidR="000E59E9" w:rsidRDefault="000E59E9"/>
    <w:p w:rsidR="000E59E9" w:rsidRDefault="000E59E9"/>
    <w:p w:rsidR="000E59E9" w:rsidRDefault="000E59E9" w:rsidP="000E59E9">
      <w:pPr>
        <w:pStyle w:val="ConsPlusNormal"/>
        <w:widowControl/>
        <w:ind w:firstLine="0"/>
        <w:jc w:val="center"/>
        <w:rPr>
          <w:rFonts w:ascii="Times New Roman" w:hAnsi="Times New Roman" w:cs="Times New Roman"/>
          <w:b/>
          <w:sz w:val="32"/>
          <w:szCs w:val="32"/>
        </w:rPr>
      </w:pPr>
      <w:r>
        <w:rPr>
          <w:rFonts w:ascii="Times New Roman" w:hAnsi="Times New Roman" w:cs="Times New Roman"/>
          <w:b/>
          <w:sz w:val="32"/>
          <w:szCs w:val="32"/>
        </w:rPr>
        <w:t>РЕШЕНИЕ</w:t>
      </w:r>
    </w:p>
    <w:p w:rsidR="000E59E9" w:rsidRDefault="000E59E9" w:rsidP="000E59E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Совета депутатов муниципального образования</w:t>
      </w:r>
    </w:p>
    <w:p w:rsidR="000E59E9" w:rsidRDefault="000E59E9" w:rsidP="000E59E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«Колгуевский сельсовет» Ненецкого автономного округа</w:t>
      </w:r>
    </w:p>
    <w:p w:rsidR="000E59E9" w:rsidRDefault="000E59E9" w:rsidP="000E59E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от 14 сентября 2016 года № 12</w:t>
      </w:r>
    </w:p>
    <w:p w:rsidR="000E59E9" w:rsidRDefault="000E59E9" w:rsidP="000E59E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и дополнений в Устав</w:t>
      </w:r>
    </w:p>
    <w:p w:rsidR="000E59E9" w:rsidRDefault="000A0FCD" w:rsidP="000E59E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w:t>
      </w:r>
      <w:r w:rsidR="000E59E9">
        <w:rPr>
          <w:rFonts w:ascii="Times New Roman" w:hAnsi="Times New Roman" w:cs="Times New Roman"/>
          <w:b/>
          <w:sz w:val="28"/>
          <w:szCs w:val="28"/>
        </w:rPr>
        <w:t>образования «Колгуевский сельсовет»</w:t>
      </w:r>
    </w:p>
    <w:p w:rsidR="000E59E9" w:rsidRDefault="000E59E9" w:rsidP="000A0FCD">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Ненецкого автономного округа»</w:t>
      </w:r>
    </w:p>
    <w:p w:rsidR="000E59E9" w:rsidRDefault="000E59E9" w:rsidP="000E59E9">
      <w:pPr>
        <w:pStyle w:val="ConsPlusNormal"/>
        <w:widowControl/>
        <w:ind w:firstLine="0"/>
        <w:jc w:val="center"/>
        <w:rPr>
          <w:rFonts w:ascii="Times New Roman" w:hAnsi="Times New Roman" w:cs="Times New Roman"/>
          <w:b/>
          <w:sz w:val="28"/>
          <w:szCs w:val="28"/>
        </w:rPr>
      </w:pPr>
    </w:p>
    <w:p w:rsidR="000E59E9" w:rsidRDefault="000E59E9" w:rsidP="000E59E9">
      <w:pPr>
        <w:jc w:val="center"/>
      </w:pPr>
    </w:p>
    <w:p w:rsidR="000E59E9" w:rsidRDefault="000E59E9"/>
    <w:p w:rsidR="000E59E9" w:rsidRDefault="000E59E9"/>
    <w:p w:rsidR="000E59E9" w:rsidRDefault="000E59E9"/>
    <w:p w:rsidR="000E59E9" w:rsidRDefault="000E59E9"/>
    <w:p w:rsidR="000E59E9" w:rsidRDefault="000E59E9"/>
    <w:p w:rsidR="000E59E9" w:rsidRDefault="000E59E9"/>
    <w:p w:rsidR="000E59E9" w:rsidRDefault="000E59E9"/>
    <w:p w:rsidR="000E59E9" w:rsidRDefault="000E59E9"/>
    <w:p w:rsidR="000E59E9" w:rsidRDefault="000E59E9"/>
    <w:p w:rsidR="000E59E9" w:rsidRDefault="000E59E9"/>
    <w:p w:rsidR="000E59E9" w:rsidRDefault="000E59E9"/>
    <w:p w:rsidR="000E59E9" w:rsidRDefault="000E59E9"/>
    <w:p w:rsidR="000E59E9" w:rsidRDefault="000E59E9"/>
    <w:p w:rsidR="000E59E9" w:rsidRDefault="000E59E9" w:rsidP="000E59E9">
      <w:pPr>
        <w:spacing w:line="276" w:lineRule="auto"/>
        <w:jc w:val="center"/>
        <w:rPr>
          <w:rFonts w:eastAsia="Calibri"/>
          <w:b/>
          <w:sz w:val="20"/>
          <w:szCs w:val="20"/>
          <w:lang w:eastAsia="en-US"/>
        </w:rPr>
      </w:pPr>
    </w:p>
    <w:p w:rsidR="000E59E9" w:rsidRDefault="000E59E9" w:rsidP="000E59E9">
      <w:pPr>
        <w:spacing w:line="276" w:lineRule="auto"/>
        <w:jc w:val="center"/>
        <w:rPr>
          <w:rFonts w:eastAsia="Calibri"/>
          <w:b/>
          <w:sz w:val="20"/>
          <w:szCs w:val="20"/>
          <w:lang w:eastAsia="en-US"/>
        </w:rPr>
      </w:pPr>
    </w:p>
    <w:p w:rsidR="000E59E9" w:rsidRDefault="000E59E9" w:rsidP="000E59E9">
      <w:pPr>
        <w:spacing w:line="276" w:lineRule="auto"/>
        <w:jc w:val="center"/>
        <w:rPr>
          <w:rFonts w:eastAsia="Calibri"/>
          <w:b/>
          <w:sz w:val="20"/>
          <w:szCs w:val="20"/>
          <w:lang w:eastAsia="en-US"/>
        </w:rPr>
      </w:pPr>
    </w:p>
    <w:p w:rsidR="000E59E9" w:rsidRDefault="000E59E9" w:rsidP="000E59E9">
      <w:pPr>
        <w:spacing w:line="276" w:lineRule="auto"/>
        <w:jc w:val="center"/>
        <w:rPr>
          <w:rFonts w:eastAsia="Calibri"/>
          <w:b/>
          <w:sz w:val="20"/>
          <w:szCs w:val="20"/>
          <w:lang w:eastAsia="en-US"/>
        </w:rPr>
      </w:pPr>
    </w:p>
    <w:p w:rsidR="000E59E9" w:rsidRDefault="000E59E9" w:rsidP="000E59E9">
      <w:pPr>
        <w:spacing w:line="276" w:lineRule="auto"/>
        <w:jc w:val="center"/>
        <w:rPr>
          <w:rFonts w:eastAsia="Calibri"/>
          <w:b/>
          <w:sz w:val="20"/>
          <w:szCs w:val="20"/>
          <w:lang w:eastAsia="en-US"/>
        </w:rPr>
      </w:pPr>
    </w:p>
    <w:p w:rsidR="000E59E9" w:rsidRDefault="000E59E9" w:rsidP="000E59E9">
      <w:pPr>
        <w:spacing w:line="276" w:lineRule="auto"/>
        <w:jc w:val="center"/>
        <w:rPr>
          <w:rFonts w:eastAsia="Calibri"/>
          <w:b/>
          <w:sz w:val="20"/>
          <w:szCs w:val="20"/>
          <w:lang w:eastAsia="en-US"/>
        </w:rPr>
      </w:pPr>
    </w:p>
    <w:p w:rsidR="000E59E9" w:rsidRDefault="000E59E9" w:rsidP="000E59E9">
      <w:pPr>
        <w:spacing w:line="276" w:lineRule="auto"/>
        <w:jc w:val="center"/>
        <w:rPr>
          <w:rFonts w:eastAsia="Calibri"/>
          <w:b/>
          <w:sz w:val="20"/>
          <w:szCs w:val="20"/>
          <w:lang w:eastAsia="en-US"/>
        </w:rPr>
      </w:pPr>
    </w:p>
    <w:p w:rsidR="000E59E9" w:rsidRDefault="000E59E9" w:rsidP="000E59E9">
      <w:pPr>
        <w:spacing w:line="276" w:lineRule="auto"/>
        <w:jc w:val="center"/>
        <w:rPr>
          <w:rFonts w:eastAsia="Calibri"/>
          <w:b/>
          <w:sz w:val="20"/>
          <w:szCs w:val="20"/>
          <w:lang w:eastAsia="en-US"/>
        </w:rPr>
      </w:pPr>
    </w:p>
    <w:p w:rsidR="000E59E9" w:rsidRDefault="000E59E9" w:rsidP="000E59E9">
      <w:pPr>
        <w:spacing w:line="276" w:lineRule="auto"/>
        <w:jc w:val="center"/>
        <w:rPr>
          <w:rFonts w:eastAsia="Calibri"/>
          <w:b/>
          <w:sz w:val="20"/>
          <w:szCs w:val="20"/>
          <w:lang w:eastAsia="en-US"/>
        </w:rPr>
      </w:pPr>
    </w:p>
    <w:p w:rsidR="000A0FCD" w:rsidRDefault="000A0FCD" w:rsidP="000E59E9">
      <w:pPr>
        <w:spacing w:line="276" w:lineRule="auto"/>
        <w:jc w:val="center"/>
        <w:rPr>
          <w:rFonts w:eastAsia="Calibri"/>
          <w:b/>
          <w:sz w:val="20"/>
          <w:szCs w:val="20"/>
          <w:lang w:eastAsia="en-US"/>
        </w:rPr>
      </w:pPr>
    </w:p>
    <w:p w:rsidR="000A0FCD" w:rsidRDefault="000A0FCD" w:rsidP="000E59E9">
      <w:pPr>
        <w:spacing w:line="276" w:lineRule="auto"/>
        <w:jc w:val="center"/>
        <w:rPr>
          <w:rFonts w:eastAsia="Calibri"/>
          <w:b/>
          <w:sz w:val="20"/>
          <w:szCs w:val="20"/>
          <w:lang w:eastAsia="en-US"/>
        </w:rPr>
      </w:pPr>
    </w:p>
    <w:p w:rsidR="000E59E9" w:rsidRPr="00A46AF6" w:rsidRDefault="000E59E9" w:rsidP="000E59E9">
      <w:pPr>
        <w:spacing w:line="276" w:lineRule="auto"/>
        <w:jc w:val="center"/>
        <w:rPr>
          <w:rFonts w:eastAsia="Calibri"/>
          <w:b/>
          <w:sz w:val="20"/>
          <w:szCs w:val="20"/>
          <w:lang w:eastAsia="en-US"/>
        </w:rPr>
      </w:pPr>
      <w:bookmarkStart w:id="0" w:name="_GoBack"/>
      <w:bookmarkEnd w:id="0"/>
      <w:r w:rsidRPr="00A46AF6">
        <w:rPr>
          <w:rFonts w:eastAsia="Calibri"/>
          <w:b/>
          <w:sz w:val="20"/>
          <w:szCs w:val="20"/>
          <w:lang w:eastAsia="en-US"/>
        </w:rPr>
        <w:lastRenderedPageBreak/>
        <w:t>СОВЕТ ДЕПУТАТОВ МУНИЦИПАЛЬНОГО ОБРАЗОВАНИЯ</w:t>
      </w:r>
    </w:p>
    <w:p w:rsidR="000E59E9" w:rsidRPr="00A46AF6" w:rsidRDefault="000E59E9" w:rsidP="000E59E9">
      <w:pPr>
        <w:spacing w:line="276" w:lineRule="auto"/>
        <w:jc w:val="center"/>
        <w:rPr>
          <w:rFonts w:eastAsia="Calibri"/>
          <w:b/>
          <w:sz w:val="20"/>
          <w:szCs w:val="20"/>
          <w:lang w:eastAsia="en-US"/>
        </w:rPr>
      </w:pPr>
      <w:r w:rsidRPr="00A46AF6">
        <w:rPr>
          <w:rFonts w:eastAsia="Calibri"/>
          <w:b/>
          <w:sz w:val="20"/>
          <w:szCs w:val="20"/>
          <w:lang w:eastAsia="en-US"/>
        </w:rPr>
        <w:t>«КОЛГУЕВСКИЙ СЕЛЬСОВЕТ» НЕНЕЦКОГО АВТОНОМНОГО ОКРУГА</w:t>
      </w:r>
    </w:p>
    <w:p w:rsidR="000E59E9" w:rsidRPr="00A46AF6" w:rsidRDefault="000E59E9" w:rsidP="000E59E9">
      <w:pPr>
        <w:spacing w:line="276" w:lineRule="auto"/>
        <w:jc w:val="center"/>
        <w:rPr>
          <w:rFonts w:eastAsia="Calibri"/>
          <w:b/>
          <w:lang w:eastAsia="en-US"/>
        </w:rPr>
      </w:pPr>
    </w:p>
    <w:p w:rsidR="000E59E9" w:rsidRPr="00A46AF6" w:rsidRDefault="000E59E9" w:rsidP="000E59E9">
      <w:pPr>
        <w:spacing w:line="276" w:lineRule="auto"/>
        <w:jc w:val="center"/>
        <w:rPr>
          <w:rFonts w:eastAsia="Calibri"/>
          <w:b/>
          <w:lang w:eastAsia="en-US"/>
        </w:rPr>
      </w:pPr>
    </w:p>
    <w:p w:rsidR="000E59E9" w:rsidRPr="00A46AF6" w:rsidRDefault="000E59E9" w:rsidP="000E59E9">
      <w:pPr>
        <w:spacing w:line="276" w:lineRule="auto"/>
        <w:jc w:val="center"/>
        <w:rPr>
          <w:rFonts w:eastAsia="Calibri"/>
          <w:lang w:eastAsia="en-US"/>
        </w:rPr>
      </w:pPr>
      <w:r>
        <w:rPr>
          <w:rFonts w:eastAsia="Calibri"/>
          <w:lang w:eastAsia="en-US"/>
        </w:rPr>
        <w:t xml:space="preserve">14 -  е </w:t>
      </w:r>
      <w:r w:rsidRPr="00A46AF6">
        <w:rPr>
          <w:rFonts w:eastAsia="Calibri"/>
          <w:lang w:eastAsia="en-US"/>
        </w:rPr>
        <w:t xml:space="preserve">заседание 3 - </w:t>
      </w:r>
      <w:proofErr w:type="spellStart"/>
      <w:r w:rsidRPr="00A46AF6">
        <w:rPr>
          <w:rFonts w:eastAsia="Calibri"/>
          <w:lang w:eastAsia="en-US"/>
        </w:rPr>
        <w:t>го</w:t>
      </w:r>
      <w:proofErr w:type="spellEnd"/>
      <w:r w:rsidRPr="00A46AF6">
        <w:rPr>
          <w:rFonts w:eastAsia="Calibri"/>
          <w:lang w:eastAsia="en-US"/>
        </w:rPr>
        <w:t xml:space="preserve"> созыва</w:t>
      </w:r>
    </w:p>
    <w:p w:rsidR="000E59E9" w:rsidRPr="00A46AF6" w:rsidRDefault="000E59E9" w:rsidP="000E59E9">
      <w:pPr>
        <w:spacing w:line="276" w:lineRule="auto"/>
        <w:jc w:val="center"/>
        <w:rPr>
          <w:rFonts w:eastAsia="Calibri"/>
          <w:b/>
          <w:lang w:eastAsia="en-US"/>
        </w:rPr>
      </w:pPr>
    </w:p>
    <w:p w:rsidR="000E59E9" w:rsidRPr="00A46AF6" w:rsidRDefault="000E59E9" w:rsidP="000E59E9">
      <w:pPr>
        <w:spacing w:line="276" w:lineRule="auto"/>
        <w:jc w:val="center"/>
        <w:rPr>
          <w:rFonts w:eastAsia="Calibri"/>
          <w:b/>
          <w:lang w:eastAsia="en-US"/>
        </w:rPr>
      </w:pPr>
      <w:r w:rsidRPr="00A46AF6">
        <w:rPr>
          <w:rFonts w:eastAsia="Calibri"/>
          <w:b/>
          <w:lang w:eastAsia="en-US"/>
        </w:rPr>
        <w:t>РЕШЕНИЕ</w:t>
      </w:r>
    </w:p>
    <w:p w:rsidR="000E59E9" w:rsidRDefault="000E59E9" w:rsidP="000E59E9">
      <w:pPr>
        <w:spacing w:line="276" w:lineRule="auto"/>
        <w:jc w:val="center"/>
        <w:rPr>
          <w:rFonts w:eastAsia="Calibri"/>
          <w:lang w:eastAsia="en-US"/>
        </w:rPr>
      </w:pPr>
      <w:r w:rsidRPr="00A46AF6">
        <w:rPr>
          <w:rFonts w:eastAsia="Calibri"/>
          <w:lang w:eastAsia="en-US"/>
        </w:rPr>
        <w:t xml:space="preserve"> от </w:t>
      </w:r>
      <w:r>
        <w:rPr>
          <w:rFonts w:eastAsia="Calibri"/>
          <w:lang w:eastAsia="en-US"/>
        </w:rPr>
        <w:t>14 сентября</w:t>
      </w:r>
      <w:r w:rsidRPr="00A46AF6">
        <w:rPr>
          <w:rFonts w:eastAsia="Calibri"/>
          <w:lang w:eastAsia="en-US"/>
        </w:rPr>
        <w:t xml:space="preserve"> </w:t>
      </w:r>
      <w:r>
        <w:rPr>
          <w:rFonts w:eastAsia="Calibri"/>
          <w:lang w:eastAsia="en-US"/>
        </w:rPr>
        <w:t>2016 года № 12</w:t>
      </w:r>
    </w:p>
    <w:p w:rsidR="000E59E9" w:rsidRDefault="000E59E9" w:rsidP="000E59E9">
      <w:pPr>
        <w:spacing w:line="276" w:lineRule="auto"/>
        <w:jc w:val="center"/>
        <w:rPr>
          <w:rFonts w:eastAsia="Calibri"/>
          <w:lang w:eastAsia="en-US"/>
        </w:rPr>
      </w:pPr>
    </w:p>
    <w:p w:rsidR="000E59E9" w:rsidRDefault="000E59E9" w:rsidP="000E59E9">
      <w:pPr>
        <w:spacing w:line="276" w:lineRule="auto"/>
        <w:jc w:val="center"/>
        <w:rPr>
          <w:rFonts w:eastAsia="Calibri"/>
          <w:lang w:eastAsia="en-US"/>
        </w:rPr>
      </w:pPr>
    </w:p>
    <w:p w:rsidR="000E59E9" w:rsidRDefault="000E59E9" w:rsidP="000E59E9">
      <w:pPr>
        <w:jc w:val="center"/>
        <w:rPr>
          <w:b/>
        </w:rPr>
      </w:pPr>
      <w:r w:rsidRPr="00BE6D06">
        <w:rPr>
          <w:b/>
        </w:rPr>
        <w:t xml:space="preserve">О внесении изменений и дополнений </w:t>
      </w:r>
    </w:p>
    <w:p w:rsidR="000E59E9" w:rsidRDefault="000E59E9" w:rsidP="000E59E9">
      <w:pPr>
        <w:jc w:val="center"/>
        <w:rPr>
          <w:b/>
        </w:rPr>
      </w:pPr>
      <w:r w:rsidRPr="00BE6D06">
        <w:rPr>
          <w:b/>
        </w:rPr>
        <w:t>в Устав муниципального образования «</w:t>
      </w:r>
      <w:r>
        <w:rPr>
          <w:b/>
        </w:rPr>
        <w:t>Колгуевский</w:t>
      </w:r>
      <w:r w:rsidRPr="00BE6D06">
        <w:rPr>
          <w:b/>
        </w:rPr>
        <w:t xml:space="preserve"> сельсовет» </w:t>
      </w:r>
    </w:p>
    <w:p w:rsidR="000E59E9" w:rsidRDefault="000E59E9" w:rsidP="000E59E9">
      <w:pPr>
        <w:jc w:val="center"/>
        <w:rPr>
          <w:b/>
        </w:rPr>
      </w:pPr>
      <w:r w:rsidRPr="00BE6D06">
        <w:rPr>
          <w:b/>
        </w:rPr>
        <w:t>Ненецкого автономного округа</w:t>
      </w:r>
    </w:p>
    <w:p w:rsidR="000E59E9" w:rsidRDefault="000E59E9" w:rsidP="000E59E9">
      <w:pPr>
        <w:jc w:val="center"/>
        <w:rPr>
          <w:b/>
        </w:rPr>
      </w:pPr>
    </w:p>
    <w:p w:rsidR="000E59E9" w:rsidRPr="00E55A8E" w:rsidRDefault="000E59E9" w:rsidP="000E59E9">
      <w:pPr>
        <w:jc w:val="both"/>
      </w:pPr>
      <w:r>
        <w:tab/>
      </w:r>
      <w:r w:rsidRPr="00E55A8E">
        <w:t>Руководствуясь</w:t>
      </w:r>
      <w:r>
        <w:t xml:space="preserve"> </w:t>
      </w:r>
      <w:r w:rsidRPr="00E55A8E">
        <w:t>Решением Совета депутатов МО</w:t>
      </w:r>
      <w:r>
        <w:t xml:space="preserve"> «Колгуевский сельсовет»</w:t>
      </w:r>
      <w:r w:rsidRPr="00E55A8E">
        <w:t xml:space="preserve"> </w:t>
      </w:r>
      <w:r>
        <w:t>НАО от 28.06.</w:t>
      </w:r>
      <w:r w:rsidRPr="00E55A8E">
        <w:t>20</w:t>
      </w:r>
      <w:r>
        <w:t xml:space="preserve">16 № 3 </w:t>
      </w:r>
      <w:r w:rsidRPr="00E55A8E">
        <w:t xml:space="preserve">«О проекте </w:t>
      </w:r>
      <w:r>
        <w:t>Решения «О в</w:t>
      </w:r>
      <w:r w:rsidRPr="00E55A8E">
        <w:t>несени</w:t>
      </w:r>
      <w:r>
        <w:t>и</w:t>
      </w:r>
      <w:r w:rsidRPr="00E55A8E">
        <w:t xml:space="preserve"> </w:t>
      </w:r>
      <w:r>
        <w:t>изменений и</w:t>
      </w:r>
      <w:r w:rsidRPr="00E55A8E">
        <w:t xml:space="preserve"> дополнений в </w:t>
      </w:r>
      <w:r>
        <w:t>У</w:t>
      </w:r>
      <w:r w:rsidRPr="00E55A8E">
        <w:t xml:space="preserve">став муниципального образования </w:t>
      </w:r>
      <w:r>
        <w:t xml:space="preserve"> «Колгуевский сельсовет»</w:t>
      </w:r>
      <w:r w:rsidRPr="00F37537">
        <w:t xml:space="preserve"> </w:t>
      </w:r>
      <w:r w:rsidRPr="00E55A8E">
        <w:t>Ненецкого автономного округа»</w:t>
      </w:r>
      <w:r>
        <w:t>, принимая во внимание результаты участия граждан в обсуждении проекта Решения «О в</w:t>
      </w:r>
      <w:r w:rsidRPr="00E55A8E">
        <w:t>несени</w:t>
      </w:r>
      <w:r>
        <w:t>и</w:t>
      </w:r>
      <w:r w:rsidRPr="00E55A8E">
        <w:t xml:space="preserve"> </w:t>
      </w:r>
      <w:r>
        <w:t>изменений и</w:t>
      </w:r>
      <w:r w:rsidRPr="00E55A8E">
        <w:t xml:space="preserve"> дополнений в </w:t>
      </w:r>
      <w:r>
        <w:t>У</w:t>
      </w:r>
      <w:r w:rsidRPr="00E55A8E">
        <w:t xml:space="preserve">став муниципального образования </w:t>
      </w:r>
      <w:r>
        <w:t xml:space="preserve"> «Колгуевский сельсовет»</w:t>
      </w:r>
      <w:r w:rsidRPr="00F37537">
        <w:t xml:space="preserve"> </w:t>
      </w:r>
      <w:r w:rsidRPr="00E55A8E">
        <w:t>Ненецкого автономного округа</w:t>
      </w:r>
      <w:r>
        <w:t xml:space="preserve">», </w:t>
      </w:r>
      <w:r w:rsidRPr="00E55A8E">
        <w:t>в целях приведения Уст</w:t>
      </w:r>
      <w:r>
        <w:t>ава муниципального образования «Колгуевский сельсовет»</w:t>
      </w:r>
      <w:r w:rsidRPr="00F37537">
        <w:t xml:space="preserve"> </w:t>
      </w:r>
      <w:r w:rsidRPr="00E55A8E">
        <w:t>Ненецкого автономного округа в соответстви</w:t>
      </w:r>
      <w:r>
        <w:t>е</w:t>
      </w:r>
      <w:r w:rsidRPr="00E55A8E">
        <w:t xml:space="preserve"> с федеральным</w:t>
      </w:r>
      <w:r>
        <w:t xml:space="preserve"> </w:t>
      </w:r>
      <w:r w:rsidRPr="00E55A8E">
        <w:t>законодательством</w:t>
      </w:r>
      <w:r>
        <w:t>,</w:t>
      </w:r>
      <w:r w:rsidRPr="00E55A8E">
        <w:t xml:space="preserve"> Совет депутатов МО </w:t>
      </w:r>
      <w:r>
        <w:t xml:space="preserve"> «Колгуевский сельсовет»</w:t>
      </w:r>
      <w:r w:rsidRPr="00F37537">
        <w:t xml:space="preserve"> </w:t>
      </w:r>
      <w:r w:rsidRPr="00E55A8E">
        <w:t>НАО РЕШИЛ:</w:t>
      </w:r>
    </w:p>
    <w:p w:rsidR="000E59E9" w:rsidRDefault="000E59E9" w:rsidP="000E59E9">
      <w:pPr>
        <w:jc w:val="both"/>
      </w:pPr>
    </w:p>
    <w:p w:rsidR="000E59E9" w:rsidRPr="00025183" w:rsidRDefault="000E59E9" w:rsidP="000E59E9">
      <w:pPr>
        <w:jc w:val="both"/>
      </w:pPr>
      <w:r>
        <w:tab/>
        <w:t xml:space="preserve"> </w:t>
      </w:r>
      <w:r w:rsidRPr="00025183">
        <w:t xml:space="preserve">1. </w:t>
      </w:r>
      <w:r>
        <w:t xml:space="preserve"> В</w:t>
      </w:r>
      <w:r w:rsidRPr="00025183">
        <w:t>нес</w:t>
      </w:r>
      <w:r>
        <w:t>ти прилагаемые изменения и дополнения</w:t>
      </w:r>
      <w:r w:rsidRPr="00025183">
        <w:t xml:space="preserve"> в У</w:t>
      </w:r>
      <w:r>
        <w:t>став муниципального образования «Колгуевский сельсовет»</w:t>
      </w:r>
      <w:r w:rsidRPr="00F37537">
        <w:t xml:space="preserve"> </w:t>
      </w:r>
      <w:r w:rsidRPr="00025183">
        <w:t>Ненецкого автономного округа</w:t>
      </w:r>
      <w:r>
        <w:t>.</w:t>
      </w:r>
    </w:p>
    <w:p w:rsidR="000E59E9" w:rsidRDefault="000E59E9" w:rsidP="000E59E9">
      <w:pPr>
        <w:ind w:left="360"/>
        <w:jc w:val="both"/>
      </w:pPr>
    </w:p>
    <w:p w:rsidR="000E59E9" w:rsidRDefault="000E59E9" w:rsidP="000E59E9">
      <w:pPr>
        <w:ind w:firstLine="360"/>
        <w:jc w:val="both"/>
      </w:pPr>
      <w:r>
        <w:tab/>
        <w:t xml:space="preserve">2. Принятые изменения и дополнения подлежат государственной регистрации в установленном законом порядке. </w:t>
      </w:r>
    </w:p>
    <w:p w:rsidR="000E59E9" w:rsidRDefault="000E59E9" w:rsidP="000E59E9">
      <w:pPr>
        <w:ind w:left="360"/>
        <w:jc w:val="both"/>
      </w:pPr>
    </w:p>
    <w:p w:rsidR="000E59E9" w:rsidRDefault="000E59E9" w:rsidP="000E59E9">
      <w:pPr>
        <w:pStyle w:val="ConsPlusNormal"/>
        <w:widowControl/>
        <w:ind w:firstLine="540"/>
        <w:jc w:val="both"/>
      </w:pPr>
      <w:r>
        <w:rPr>
          <w:rFonts w:ascii="Times New Roman" w:hAnsi="Times New Roman" w:cs="Times New Roman"/>
          <w:sz w:val="24"/>
          <w:szCs w:val="24"/>
        </w:rPr>
        <w:t xml:space="preserve">  </w:t>
      </w:r>
      <w:r w:rsidRPr="00272EEF">
        <w:rPr>
          <w:rFonts w:ascii="Times New Roman" w:hAnsi="Times New Roman" w:cs="Times New Roman"/>
          <w:sz w:val="24"/>
          <w:szCs w:val="24"/>
        </w:rPr>
        <w:t xml:space="preserve"> 3. </w:t>
      </w:r>
      <w:r>
        <w:rPr>
          <w:rFonts w:ascii="Times New Roman" w:hAnsi="Times New Roman" w:cs="Times New Roman"/>
          <w:sz w:val="24"/>
          <w:szCs w:val="24"/>
        </w:rPr>
        <w:t xml:space="preserve"> </w:t>
      </w:r>
      <w:r w:rsidRPr="00272EEF">
        <w:rPr>
          <w:rFonts w:ascii="Times New Roman" w:hAnsi="Times New Roman" w:cs="Times New Roman"/>
          <w:sz w:val="24"/>
          <w:szCs w:val="24"/>
        </w:rPr>
        <w:t>Настоящее решение подлежит официальному опубл</w:t>
      </w:r>
      <w:r>
        <w:rPr>
          <w:rFonts w:ascii="Times New Roman" w:hAnsi="Times New Roman" w:cs="Times New Roman"/>
          <w:sz w:val="24"/>
          <w:szCs w:val="24"/>
        </w:rPr>
        <w:t xml:space="preserve">икованию (обнародованию) после </w:t>
      </w:r>
      <w:r w:rsidRPr="00272EEF">
        <w:rPr>
          <w:rFonts w:ascii="Times New Roman" w:hAnsi="Times New Roman" w:cs="Times New Roman"/>
          <w:sz w:val="24"/>
          <w:szCs w:val="24"/>
        </w:rPr>
        <w:t>государственной регистрации и вступает в силу после официального опубликования (обнародования)</w:t>
      </w:r>
      <w:r>
        <w:rPr>
          <w:rFonts w:ascii="Times New Roman" w:hAnsi="Times New Roman" w:cs="Times New Roman"/>
          <w:sz w:val="24"/>
          <w:szCs w:val="24"/>
        </w:rPr>
        <w:t xml:space="preserve">. </w:t>
      </w:r>
    </w:p>
    <w:p w:rsidR="000E59E9" w:rsidRPr="00E06DF3" w:rsidRDefault="000E59E9" w:rsidP="000E59E9">
      <w:pPr>
        <w:jc w:val="both"/>
      </w:pPr>
    </w:p>
    <w:p w:rsidR="000E59E9" w:rsidRDefault="000E59E9" w:rsidP="000E59E9">
      <w:pPr>
        <w:jc w:val="both"/>
      </w:pPr>
    </w:p>
    <w:p w:rsidR="000E59E9" w:rsidRDefault="000E59E9" w:rsidP="000E59E9">
      <w:pPr>
        <w:jc w:val="both"/>
      </w:pPr>
    </w:p>
    <w:p w:rsidR="000E59E9" w:rsidRDefault="000E59E9" w:rsidP="000E59E9">
      <w:pPr>
        <w:jc w:val="both"/>
      </w:pPr>
    </w:p>
    <w:p w:rsidR="000E59E9" w:rsidRDefault="000E59E9" w:rsidP="000E59E9">
      <w:pPr>
        <w:jc w:val="both"/>
      </w:pPr>
    </w:p>
    <w:p w:rsidR="000E59E9" w:rsidRPr="00E06DF3" w:rsidRDefault="000E59E9" w:rsidP="000E59E9">
      <w:pPr>
        <w:jc w:val="both"/>
      </w:pPr>
      <w:r>
        <w:t xml:space="preserve">       </w:t>
      </w:r>
      <w:r w:rsidRPr="00E06DF3">
        <w:t>Глава МО</w:t>
      </w:r>
      <w:r>
        <w:t xml:space="preserve"> «Колгуевский сельсовет»</w:t>
      </w:r>
      <w:r w:rsidRPr="00E06DF3">
        <w:t xml:space="preserve"> НАО</w:t>
      </w:r>
      <w:r>
        <w:t xml:space="preserve">                                                        А. Ф. Ледкова                                        </w:t>
      </w:r>
    </w:p>
    <w:p w:rsidR="000E59E9" w:rsidRPr="00E06DF3" w:rsidRDefault="000E59E9" w:rsidP="000E59E9">
      <w:pPr>
        <w:jc w:val="both"/>
      </w:pPr>
    </w:p>
    <w:p w:rsidR="000E59E9" w:rsidRDefault="000E59E9" w:rsidP="000E59E9">
      <w:pPr>
        <w:jc w:val="both"/>
      </w:pPr>
    </w:p>
    <w:p w:rsidR="000E59E9" w:rsidRDefault="000E59E9" w:rsidP="000E59E9">
      <w:pPr>
        <w:pStyle w:val="ConsPlusNormal"/>
        <w:widowControl/>
        <w:ind w:firstLine="0"/>
        <w:rPr>
          <w:rFonts w:ascii="Times New Roman" w:hAnsi="Times New Roman" w:cs="Times New Roman"/>
          <w:b/>
          <w:sz w:val="24"/>
          <w:szCs w:val="24"/>
        </w:rPr>
      </w:pPr>
    </w:p>
    <w:p w:rsidR="000E59E9" w:rsidRDefault="000E59E9" w:rsidP="000E59E9">
      <w:pPr>
        <w:pStyle w:val="ConsPlusNormal"/>
        <w:widowControl/>
        <w:ind w:firstLine="540"/>
        <w:jc w:val="right"/>
        <w:rPr>
          <w:rFonts w:ascii="Times New Roman" w:hAnsi="Times New Roman" w:cs="Times New Roman"/>
          <w:b/>
          <w:sz w:val="24"/>
          <w:szCs w:val="24"/>
        </w:rPr>
      </w:pPr>
    </w:p>
    <w:p w:rsidR="000E59E9" w:rsidRDefault="000E59E9" w:rsidP="000E59E9">
      <w:pPr>
        <w:pStyle w:val="ConsPlusNormal"/>
        <w:widowControl/>
        <w:ind w:firstLine="540"/>
        <w:jc w:val="right"/>
        <w:rPr>
          <w:rFonts w:ascii="Times New Roman" w:hAnsi="Times New Roman" w:cs="Times New Roman"/>
          <w:sz w:val="24"/>
          <w:szCs w:val="24"/>
        </w:rPr>
      </w:pPr>
    </w:p>
    <w:p w:rsidR="000E59E9" w:rsidRDefault="000E59E9" w:rsidP="000E59E9">
      <w:pPr>
        <w:pStyle w:val="ConsPlusNormal"/>
        <w:widowControl/>
        <w:ind w:firstLine="540"/>
        <w:jc w:val="right"/>
        <w:rPr>
          <w:rFonts w:ascii="Times New Roman" w:hAnsi="Times New Roman" w:cs="Times New Roman"/>
          <w:sz w:val="24"/>
          <w:szCs w:val="24"/>
        </w:rPr>
      </w:pPr>
    </w:p>
    <w:p w:rsidR="000E59E9" w:rsidRDefault="000E59E9" w:rsidP="000E59E9">
      <w:pPr>
        <w:pStyle w:val="ConsPlusNormal"/>
        <w:widowControl/>
        <w:ind w:firstLine="540"/>
        <w:jc w:val="right"/>
        <w:rPr>
          <w:rFonts w:ascii="Times New Roman" w:hAnsi="Times New Roman" w:cs="Times New Roman"/>
          <w:sz w:val="24"/>
          <w:szCs w:val="24"/>
        </w:rPr>
      </w:pPr>
    </w:p>
    <w:p w:rsidR="000E59E9" w:rsidRDefault="000E59E9" w:rsidP="000E59E9">
      <w:pPr>
        <w:pStyle w:val="ConsPlusNormal"/>
        <w:widowControl/>
        <w:ind w:firstLine="540"/>
        <w:jc w:val="right"/>
        <w:rPr>
          <w:rFonts w:ascii="Times New Roman" w:hAnsi="Times New Roman" w:cs="Times New Roman"/>
          <w:sz w:val="24"/>
          <w:szCs w:val="24"/>
        </w:rPr>
      </w:pPr>
    </w:p>
    <w:p w:rsidR="000E59E9" w:rsidRDefault="000E59E9" w:rsidP="000E59E9">
      <w:pPr>
        <w:pStyle w:val="ConsPlusNormal"/>
        <w:widowControl/>
        <w:ind w:firstLine="540"/>
        <w:jc w:val="right"/>
        <w:rPr>
          <w:rFonts w:ascii="Times New Roman" w:hAnsi="Times New Roman" w:cs="Times New Roman"/>
          <w:sz w:val="24"/>
          <w:szCs w:val="24"/>
        </w:rPr>
      </w:pPr>
    </w:p>
    <w:p w:rsidR="000E59E9" w:rsidRDefault="000E59E9" w:rsidP="000E59E9">
      <w:pPr>
        <w:pStyle w:val="ConsPlusNormal"/>
        <w:widowControl/>
        <w:ind w:firstLine="0"/>
        <w:jc w:val="right"/>
        <w:rPr>
          <w:rFonts w:ascii="Times New Roman" w:hAnsi="Times New Roman" w:cs="Times New Roman"/>
          <w:sz w:val="24"/>
          <w:szCs w:val="24"/>
        </w:rPr>
      </w:pPr>
    </w:p>
    <w:p w:rsidR="000E59E9" w:rsidRDefault="000E59E9" w:rsidP="000E59E9">
      <w:pPr>
        <w:pStyle w:val="ConsPlusNormal"/>
        <w:widowControl/>
        <w:ind w:firstLine="0"/>
        <w:jc w:val="right"/>
        <w:rPr>
          <w:rFonts w:ascii="Times New Roman" w:hAnsi="Times New Roman" w:cs="Times New Roman"/>
          <w:sz w:val="24"/>
          <w:szCs w:val="24"/>
        </w:rPr>
      </w:pPr>
    </w:p>
    <w:p w:rsidR="000E59E9" w:rsidRDefault="000E59E9" w:rsidP="000E59E9">
      <w:pPr>
        <w:pStyle w:val="ConsPlusNormal"/>
        <w:widowControl/>
        <w:ind w:firstLine="0"/>
        <w:jc w:val="right"/>
        <w:rPr>
          <w:rFonts w:ascii="Times New Roman" w:hAnsi="Times New Roman" w:cs="Times New Roman"/>
          <w:sz w:val="24"/>
          <w:szCs w:val="24"/>
        </w:rPr>
      </w:pPr>
    </w:p>
    <w:p w:rsidR="000E59E9" w:rsidRPr="00346ECA" w:rsidRDefault="000E59E9" w:rsidP="000E59E9">
      <w:pPr>
        <w:pStyle w:val="ConsPlusNormal"/>
        <w:widowControl/>
        <w:ind w:firstLine="0"/>
        <w:jc w:val="right"/>
        <w:rPr>
          <w:rFonts w:ascii="Times New Roman" w:hAnsi="Times New Roman" w:cs="Times New Roman"/>
          <w:sz w:val="24"/>
          <w:szCs w:val="24"/>
        </w:rPr>
      </w:pPr>
      <w:r w:rsidRPr="00346ECA">
        <w:rPr>
          <w:rFonts w:ascii="Times New Roman" w:hAnsi="Times New Roman" w:cs="Times New Roman"/>
          <w:sz w:val="24"/>
          <w:szCs w:val="24"/>
        </w:rPr>
        <w:lastRenderedPageBreak/>
        <w:t xml:space="preserve">Приложение </w:t>
      </w:r>
    </w:p>
    <w:p w:rsidR="000E59E9" w:rsidRPr="00253943" w:rsidRDefault="000E59E9" w:rsidP="000E59E9">
      <w:pPr>
        <w:pStyle w:val="ConsPlusNormal"/>
        <w:widowControl/>
        <w:ind w:firstLine="540"/>
        <w:jc w:val="right"/>
        <w:rPr>
          <w:rFonts w:ascii="Times New Roman" w:hAnsi="Times New Roman" w:cs="Times New Roman"/>
          <w:sz w:val="22"/>
          <w:szCs w:val="22"/>
        </w:rPr>
      </w:pPr>
      <w:r w:rsidRPr="00253943">
        <w:rPr>
          <w:rFonts w:ascii="Times New Roman" w:hAnsi="Times New Roman" w:cs="Times New Roman"/>
          <w:sz w:val="22"/>
          <w:szCs w:val="22"/>
        </w:rPr>
        <w:t xml:space="preserve">к Решению Совета депутатов </w:t>
      </w:r>
    </w:p>
    <w:p w:rsidR="000E59E9" w:rsidRPr="00253943" w:rsidRDefault="000E59E9" w:rsidP="000E59E9">
      <w:pPr>
        <w:pStyle w:val="ConsPlusNormal"/>
        <w:widowControl/>
        <w:ind w:firstLine="540"/>
        <w:jc w:val="right"/>
        <w:rPr>
          <w:rFonts w:ascii="Times New Roman" w:hAnsi="Times New Roman" w:cs="Times New Roman"/>
          <w:sz w:val="22"/>
          <w:szCs w:val="22"/>
        </w:rPr>
      </w:pPr>
      <w:r w:rsidRPr="00253943">
        <w:rPr>
          <w:rFonts w:ascii="Times New Roman" w:hAnsi="Times New Roman" w:cs="Times New Roman"/>
          <w:sz w:val="22"/>
          <w:szCs w:val="22"/>
        </w:rPr>
        <w:t xml:space="preserve">муниципального образования </w:t>
      </w:r>
    </w:p>
    <w:p w:rsidR="000E59E9" w:rsidRPr="00253943" w:rsidRDefault="000E59E9" w:rsidP="000E59E9">
      <w:pPr>
        <w:pStyle w:val="ConsPlusNormal"/>
        <w:widowControl/>
        <w:ind w:firstLine="540"/>
        <w:jc w:val="right"/>
        <w:rPr>
          <w:rFonts w:ascii="Times New Roman" w:hAnsi="Times New Roman" w:cs="Times New Roman"/>
          <w:sz w:val="22"/>
          <w:szCs w:val="22"/>
        </w:rPr>
      </w:pPr>
      <w:r>
        <w:rPr>
          <w:rFonts w:ascii="Times New Roman" w:hAnsi="Times New Roman" w:cs="Times New Roman"/>
          <w:sz w:val="22"/>
          <w:szCs w:val="22"/>
        </w:rPr>
        <w:t>«Колгуевский сельсовет»</w:t>
      </w:r>
      <w:r w:rsidRPr="00253943">
        <w:rPr>
          <w:rFonts w:ascii="Times New Roman" w:hAnsi="Times New Roman" w:cs="Times New Roman"/>
          <w:sz w:val="22"/>
          <w:szCs w:val="22"/>
        </w:rPr>
        <w:t xml:space="preserve"> </w:t>
      </w:r>
    </w:p>
    <w:p w:rsidR="000E59E9" w:rsidRPr="00253943" w:rsidRDefault="000E59E9" w:rsidP="000E59E9">
      <w:pPr>
        <w:pStyle w:val="ConsPlusNormal"/>
        <w:widowControl/>
        <w:ind w:firstLine="540"/>
        <w:jc w:val="right"/>
        <w:rPr>
          <w:rFonts w:ascii="Times New Roman" w:hAnsi="Times New Roman" w:cs="Times New Roman"/>
          <w:sz w:val="22"/>
          <w:szCs w:val="22"/>
        </w:rPr>
      </w:pPr>
      <w:r w:rsidRPr="00253943">
        <w:rPr>
          <w:rFonts w:ascii="Times New Roman" w:hAnsi="Times New Roman" w:cs="Times New Roman"/>
          <w:sz w:val="22"/>
          <w:szCs w:val="22"/>
        </w:rPr>
        <w:t>Ненецкого автономного округа</w:t>
      </w:r>
    </w:p>
    <w:p w:rsidR="000E59E9" w:rsidRPr="00253943" w:rsidRDefault="000E59E9" w:rsidP="000E59E9">
      <w:pPr>
        <w:pStyle w:val="ConsPlusNormal"/>
        <w:widowControl/>
        <w:ind w:firstLine="540"/>
        <w:jc w:val="right"/>
        <w:rPr>
          <w:rFonts w:ascii="Times New Roman" w:hAnsi="Times New Roman" w:cs="Times New Roman"/>
          <w:sz w:val="22"/>
          <w:szCs w:val="22"/>
        </w:rPr>
      </w:pPr>
      <w:r>
        <w:rPr>
          <w:rFonts w:ascii="Times New Roman" w:hAnsi="Times New Roman" w:cs="Times New Roman"/>
          <w:sz w:val="22"/>
          <w:szCs w:val="22"/>
        </w:rPr>
        <w:t xml:space="preserve">от 14.09.2016 № 12 </w:t>
      </w:r>
    </w:p>
    <w:p w:rsidR="000E59E9" w:rsidRDefault="000E59E9" w:rsidP="000E59E9">
      <w:pPr>
        <w:pStyle w:val="ConsPlusNormal"/>
        <w:widowControl/>
        <w:ind w:firstLine="540"/>
        <w:jc w:val="both"/>
        <w:rPr>
          <w:rFonts w:ascii="Times New Roman" w:hAnsi="Times New Roman" w:cs="Times New Roman"/>
          <w:sz w:val="24"/>
          <w:szCs w:val="24"/>
        </w:rPr>
      </w:pPr>
    </w:p>
    <w:p w:rsidR="000E59E9" w:rsidRDefault="000E59E9" w:rsidP="000E59E9">
      <w:pPr>
        <w:pStyle w:val="ConsPlusNormal"/>
        <w:widowControl/>
        <w:ind w:firstLine="540"/>
        <w:jc w:val="both"/>
        <w:rPr>
          <w:rFonts w:ascii="Times New Roman" w:hAnsi="Times New Roman" w:cs="Times New Roman"/>
          <w:sz w:val="24"/>
          <w:szCs w:val="24"/>
        </w:rPr>
      </w:pPr>
    </w:p>
    <w:p w:rsidR="000E59E9" w:rsidRDefault="000E59E9" w:rsidP="000E59E9">
      <w:pPr>
        <w:pStyle w:val="ConsPlusNormal"/>
        <w:widowControl/>
        <w:ind w:firstLine="540"/>
        <w:jc w:val="both"/>
        <w:rPr>
          <w:rFonts w:ascii="Times New Roman" w:hAnsi="Times New Roman" w:cs="Times New Roman"/>
          <w:sz w:val="24"/>
          <w:szCs w:val="24"/>
        </w:rPr>
      </w:pPr>
    </w:p>
    <w:p w:rsidR="000E59E9" w:rsidRDefault="000E59E9" w:rsidP="000E59E9">
      <w:pPr>
        <w:jc w:val="center"/>
        <w:rPr>
          <w:b/>
        </w:rPr>
      </w:pPr>
      <w:r>
        <w:rPr>
          <w:b/>
        </w:rPr>
        <w:t>И</w:t>
      </w:r>
      <w:r w:rsidRPr="00BE6D06">
        <w:rPr>
          <w:b/>
        </w:rPr>
        <w:t>зменени</w:t>
      </w:r>
      <w:r>
        <w:rPr>
          <w:b/>
        </w:rPr>
        <w:t>я</w:t>
      </w:r>
      <w:r w:rsidRPr="00BE6D06">
        <w:rPr>
          <w:b/>
        </w:rPr>
        <w:t xml:space="preserve"> и дополнени</w:t>
      </w:r>
      <w:r>
        <w:rPr>
          <w:b/>
        </w:rPr>
        <w:t>я</w:t>
      </w:r>
      <w:r w:rsidRPr="00BE6D06">
        <w:rPr>
          <w:b/>
        </w:rPr>
        <w:t xml:space="preserve"> </w:t>
      </w:r>
    </w:p>
    <w:p w:rsidR="000E59E9" w:rsidRDefault="000E59E9" w:rsidP="000E59E9">
      <w:pPr>
        <w:jc w:val="center"/>
        <w:rPr>
          <w:b/>
        </w:rPr>
      </w:pPr>
      <w:r w:rsidRPr="00BE6D06">
        <w:rPr>
          <w:b/>
        </w:rPr>
        <w:t>в Устав муниципального образования «</w:t>
      </w:r>
      <w:r>
        <w:rPr>
          <w:b/>
        </w:rPr>
        <w:t>Колгуевский</w:t>
      </w:r>
      <w:r w:rsidRPr="00BE6D06">
        <w:rPr>
          <w:b/>
        </w:rPr>
        <w:t xml:space="preserve"> сельсовет» </w:t>
      </w:r>
    </w:p>
    <w:p w:rsidR="000E59E9" w:rsidRDefault="000E59E9" w:rsidP="000E59E9">
      <w:pPr>
        <w:jc w:val="center"/>
        <w:rPr>
          <w:b/>
        </w:rPr>
      </w:pPr>
      <w:r w:rsidRPr="00BE6D06">
        <w:rPr>
          <w:b/>
        </w:rPr>
        <w:t>Ненецкого автономного округа</w:t>
      </w:r>
    </w:p>
    <w:p w:rsidR="000E59E9" w:rsidRDefault="000E59E9" w:rsidP="000E59E9">
      <w:pPr>
        <w:jc w:val="center"/>
        <w:rPr>
          <w:b/>
          <w:sz w:val="22"/>
          <w:szCs w:val="22"/>
        </w:rPr>
      </w:pPr>
    </w:p>
    <w:p w:rsidR="000E59E9" w:rsidRPr="00346ECA" w:rsidRDefault="000E59E9" w:rsidP="000E59E9">
      <w:pPr>
        <w:pStyle w:val="3"/>
        <w:widowControl w:val="0"/>
        <w:spacing w:after="0" w:line="360" w:lineRule="exact"/>
        <w:jc w:val="both"/>
        <w:rPr>
          <w:sz w:val="24"/>
          <w:szCs w:val="24"/>
        </w:rPr>
      </w:pPr>
    </w:p>
    <w:p w:rsidR="000E59E9" w:rsidRPr="00346ECA" w:rsidRDefault="000E59E9" w:rsidP="000E59E9">
      <w:pPr>
        <w:numPr>
          <w:ilvl w:val="0"/>
          <w:numId w:val="1"/>
        </w:numPr>
        <w:autoSpaceDE w:val="0"/>
        <w:autoSpaceDN w:val="0"/>
        <w:adjustRightInd w:val="0"/>
        <w:spacing w:line="276" w:lineRule="auto"/>
        <w:ind w:left="0" w:firstLine="567"/>
        <w:jc w:val="both"/>
        <w:outlineLvl w:val="1"/>
      </w:pPr>
      <w:proofErr w:type="gramStart"/>
      <w:r>
        <w:t>С</w:t>
      </w:r>
      <w:r w:rsidRPr="00346ECA">
        <w:t>тать</w:t>
      </w:r>
      <w:r>
        <w:t xml:space="preserve">ю </w:t>
      </w:r>
      <w:r w:rsidRPr="00346ECA">
        <w:t xml:space="preserve"> </w:t>
      </w:r>
      <w:r>
        <w:t>34</w:t>
      </w:r>
      <w:proofErr w:type="gramEnd"/>
      <w:r>
        <w:t xml:space="preserve">. </w:t>
      </w:r>
      <w:r w:rsidRPr="00346ECA">
        <w:t xml:space="preserve">  изложить в следующей редакции:</w:t>
      </w:r>
    </w:p>
    <w:p w:rsidR="000E59E9" w:rsidRPr="00FA64BB" w:rsidRDefault="000E59E9" w:rsidP="000E59E9">
      <w:pPr>
        <w:pStyle w:val="ConsNormal"/>
        <w:widowControl/>
        <w:tabs>
          <w:tab w:val="left" w:pos="-142"/>
        </w:tabs>
        <w:ind w:right="0" w:firstLine="567"/>
        <w:jc w:val="both"/>
        <w:rPr>
          <w:rFonts w:ascii="Times New Roman" w:hAnsi="Times New Roman"/>
          <w:sz w:val="24"/>
          <w:szCs w:val="24"/>
        </w:rPr>
      </w:pPr>
      <w:r>
        <w:rPr>
          <w:rFonts w:ascii="Times New Roman" w:hAnsi="Times New Roman"/>
          <w:sz w:val="24"/>
          <w:szCs w:val="24"/>
        </w:rPr>
        <w:t>«</w:t>
      </w:r>
      <w:r w:rsidRPr="00FA64BB">
        <w:rPr>
          <w:rFonts w:ascii="Times New Roman" w:hAnsi="Times New Roman"/>
          <w:sz w:val="24"/>
          <w:szCs w:val="24"/>
        </w:rPr>
        <w:t>Статья 34. Досрочное прекращение полномочий депутатской деятельности</w:t>
      </w:r>
    </w:p>
    <w:p w:rsidR="000E59E9" w:rsidRPr="00FA64BB" w:rsidRDefault="000E59E9" w:rsidP="000E59E9">
      <w:pPr>
        <w:pStyle w:val="ConsNormal"/>
        <w:widowControl/>
        <w:tabs>
          <w:tab w:val="left" w:pos="-142"/>
        </w:tabs>
        <w:ind w:right="0" w:firstLine="567"/>
        <w:jc w:val="both"/>
        <w:rPr>
          <w:rFonts w:ascii="Times New Roman" w:hAnsi="Times New Roman"/>
          <w:sz w:val="24"/>
          <w:szCs w:val="24"/>
        </w:rPr>
      </w:pPr>
    </w:p>
    <w:p w:rsidR="000E59E9" w:rsidRPr="00FA64BB" w:rsidRDefault="000E59E9" w:rsidP="000E59E9">
      <w:pPr>
        <w:pStyle w:val="ConsNormal"/>
        <w:widowControl/>
        <w:tabs>
          <w:tab w:val="left" w:pos="-142"/>
        </w:tabs>
        <w:ind w:right="0" w:firstLine="567"/>
        <w:jc w:val="both"/>
        <w:rPr>
          <w:rFonts w:ascii="Times New Roman" w:hAnsi="Times New Roman"/>
          <w:sz w:val="24"/>
          <w:szCs w:val="24"/>
        </w:rPr>
      </w:pPr>
      <w:r w:rsidRPr="00FA64BB">
        <w:rPr>
          <w:rFonts w:ascii="Times New Roman" w:hAnsi="Times New Roman"/>
          <w:sz w:val="24"/>
          <w:szCs w:val="24"/>
        </w:rPr>
        <w:t>1. Полномочия депутата Совета депутатов прекращаются досрочно в случае:</w:t>
      </w:r>
    </w:p>
    <w:p w:rsidR="000E59E9" w:rsidRPr="00FA64BB" w:rsidRDefault="000E59E9" w:rsidP="000E59E9">
      <w:pPr>
        <w:tabs>
          <w:tab w:val="left" w:pos="-142"/>
        </w:tabs>
        <w:autoSpaceDE w:val="0"/>
        <w:autoSpaceDN w:val="0"/>
        <w:adjustRightInd w:val="0"/>
        <w:ind w:firstLine="567"/>
        <w:jc w:val="both"/>
      </w:pPr>
      <w:r w:rsidRPr="00FA64BB">
        <w:t>1) смерти;</w:t>
      </w:r>
    </w:p>
    <w:p w:rsidR="000E59E9" w:rsidRPr="00FA64BB" w:rsidRDefault="000E59E9" w:rsidP="000E59E9">
      <w:pPr>
        <w:tabs>
          <w:tab w:val="left" w:pos="-142"/>
        </w:tabs>
        <w:autoSpaceDE w:val="0"/>
        <w:autoSpaceDN w:val="0"/>
        <w:adjustRightInd w:val="0"/>
        <w:ind w:firstLine="567"/>
        <w:jc w:val="both"/>
      </w:pPr>
      <w:r w:rsidRPr="00FA64BB">
        <w:t>2) отставки по собственному желанию;</w:t>
      </w:r>
    </w:p>
    <w:p w:rsidR="000E59E9" w:rsidRPr="00FA64BB" w:rsidRDefault="000E59E9" w:rsidP="000E59E9">
      <w:pPr>
        <w:tabs>
          <w:tab w:val="left" w:pos="-142"/>
        </w:tabs>
        <w:autoSpaceDE w:val="0"/>
        <w:autoSpaceDN w:val="0"/>
        <w:adjustRightInd w:val="0"/>
        <w:ind w:firstLine="567"/>
        <w:jc w:val="both"/>
      </w:pPr>
      <w:r w:rsidRPr="00FA64BB">
        <w:t>3) признания судом недееспособным или ограниченно дееспособным;</w:t>
      </w:r>
    </w:p>
    <w:p w:rsidR="000E59E9" w:rsidRPr="00FA64BB" w:rsidRDefault="000E59E9" w:rsidP="000E59E9">
      <w:pPr>
        <w:tabs>
          <w:tab w:val="left" w:pos="-142"/>
        </w:tabs>
        <w:autoSpaceDE w:val="0"/>
        <w:autoSpaceDN w:val="0"/>
        <w:adjustRightInd w:val="0"/>
        <w:ind w:firstLine="567"/>
        <w:jc w:val="both"/>
      </w:pPr>
      <w:r w:rsidRPr="00FA64BB">
        <w:t>4) признания судом безвестно отсутствующим или объявления умершим;</w:t>
      </w:r>
    </w:p>
    <w:p w:rsidR="000E59E9" w:rsidRPr="00FA64BB" w:rsidRDefault="000E59E9" w:rsidP="000E59E9">
      <w:pPr>
        <w:tabs>
          <w:tab w:val="left" w:pos="-142"/>
        </w:tabs>
        <w:autoSpaceDE w:val="0"/>
        <w:autoSpaceDN w:val="0"/>
        <w:adjustRightInd w:val="0"/>
        <w:ind w:firstLine="567"/>
        <w:jc w:val="both"/>
      </w:pPr>
      <w:r w:rsidRPr="00FA64BB">
        <w:t>5) вступления в отношении его в законную силу обвинительного приговора суда;</w:t>
      </w:r>
    </w:p>
    <w:p w:rsidR="000E59E9" w:rsidRPr="00FA64BB" w:rsidRDefault="000E59E9" w:rsidP="000E59E9">
      <w:pPr>
        <w:tabs>
          <w:tab w:val="left" w:pos="-142"/>
        </w:tabs>
        <w:autoSpaceDE w:val="0"/>
        <w:autoSpaceDN w:val="0"/>
        <w:adjustRightInd w:val="0"/>
        <w:ind w:firstLine="567"/>
        <w:jc w:val="both"/>
      </w:pPr>
      <w:r w:rsidRPr="00FA64BB">
        <w:t>6) выезда за пределы Российской Федерации на постоянное место жительства;</w:t>
      </w:r>
    </w:p>
    <w:p w:rsidR="000E59E9" w:rsidRPr="00FA64BB" w:rsidRDefault="000E59E9" w:rsidP="000E59E9">
      <w:pPr>
        <w:tabs>
          <w:tab w:val="left" w:pos="-142"/>
        </w:tabs>
        <w:autoSpaceDE w:val="0"/>
        <w:autoSpaceDN w:val="0"/>
        <w:adjustRightInd w:val="0"/>
        <w:ind w:firstLine="567"/>
        <w:jc w:val="both"/>
      </w:pPr>
      <w:r w:rsidRPr="00FA64BB">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E59E9" w:rsidRPr="00FA64BB" w:rsidRDefault="000E59E9" w:rsidP="000E59E9">
      <w:pPr>
        <w:tabs>
          <w:tab w:val="left" w:pos="-142"/>
        </w:tabs>
        <w:autoSpaceDE w:val="0"/>
        <w:autoSpaceDN w:val="0"/>
        <w:adjustRightInd w:val="0"/>
        <w:ind w:firstLine="567"/>
        <w:jc w:val="both"/>
      </w:pPr>
      <w:r w:rsidRPr="00FA64BB">
        <w:t>8) отзыва избирателями;</w:t>
      </w:r>
    </w:p>
    <w:p w:rsidR="000E59E9" w:rsidRPr="00FA64BB" w:rsidRDefault="000E59E9" w:rsidP="000E59E9">
      <w:pPr>
        <w:tabs>
          <w:tab w:val="left" w:pos="-142"/>
        </w:tabs>
        <w:autoSpaceDE w:val="0"/>
        <w:autoSpaceDN w:val="0"/>
        <w:adjustRightInd w:val="0"/>
        <w:ind w:firstLine="567"/>
        <w:jc w:val="both"/>
      </w:pPr>
      <w:r w:rsidRPr="00FA64BB">
        <w:t>9) досрочного прекращения полномочий Совета депутатов;</w:t>
      </w:r>
    </w:p>
    <w:p w:rsidR="000E59E9" w:rsidRPr="00FA64BB" w:rsidRDefault="000E59E9" w:rsidP="000E59E9">
      <w:pPr>
        <w:tabs>
          <w:tab w:val="left" w:pos="-142"/>
        </w:tabs>
        <w:autoSpaceDE w:val="0"/>
        <w:autoSpaceDN w:val="0"/>
        <w:adjustRightInd w:val="0"/>
        <w:ind w:firstLine="567"/>
        <w:jc w:val="both"/>
      </w:pPr>
      <w:r>
        <w:t>10</w:t>
      </w:r>
      <w:r w:rsidRPr="00FA64BB">
        <w:t>) призыва на военную службу или направления на заменяющую ее альтернативную гражданскую службу;</w:t>
      </w:r>
    </w:p>
    <w:p w:rsidR="000E59E9" w:rsidRDefault="000E59E9" w:rsidP="000E59E9">
      <w:pPr>
        <w:tabs>
          <w:tab w:val="left" w:pos="-142"/>
        </w:tabs>
        <w:autoSpaceDE w:val="0"/>
        <w:autoSpaceDN w:val="0"/>
        <w:adjustRightInd w:val="0"/>
        <w:ind w:firstLine="567"/>
        <w:jc w:val="both"/>
      </w:pPr>
      <w:r w:rsidRPr="00FA64BB">
        <w:t>1</w:t>
      </w:r>
      <w:r>
        <w:t>1</w:t>
      </w:r>
      <w:r w:rsidRPr="00FA64BB">
        <w:t>)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E59E9" w:rsidRPr="008A048E" w:rsidRDefault="000E59E9" w:rsidP="000E59E9">
      <w:pPr>
        <w:pStyle w:val="ConsPlusNormal"/>
        <w:ind w:firstLine="540"/>
        <w:jc w:val="both"/>
        <w:rPr>
          <w:rFonts w:ascii="Times New Roman" w:eastAsia="Calibri" w:hAnsi="Times New Roman" w:cs="Times New Roman"/>
          <w:color w:val="000000"/>
          <w:sz w:val="24"/>
          <w:szCs w:val="24"/>
        </w:rPr>
      </w:pPr>
      <w:r w:rsidRPr="008A048E">
        <w:rPr>
          <w:rFonts w:ascii="Times New Roman" w:hAnsi="Times New Roman" w:cs="Times New Roman"/>
          <w:color w:val="000000"/>
          <w:sz w:val="24"/>
          <w:szCs w:val="24"/>
        </w:rPr>
        <w:t xml:space="preserve">2. </w:t>
      </w:r>
      <w:r w:rsidRPr="008A048E">
        <w:rPr>
          <w:rFonts w:ascii="Times New Roman" w:eastAsia="Calibri" w:hAnsi="Times New Roman" w:cs="Times New Roman"/>
          <w:color w:val="000000"/>
          <w:sz w:val="24"/>
          <w:szCs w:val="24"/>
        </w:rPr>
        <w:t xml:space="preserve">Полномочия депутата Совета депутатов  прекращаются досрочно в случае несоблюдения  ограничений, </w:t>
      </w:r>
      <w:r w:rsidRPr="00DF79D6">
        <w:rPr>
          <w:rFonts w:ascii="Times New Roman" w:eastAsia="Calibri" w:hAnsi="Times New Roman" w:cs="Times New Roman"/>
          <w:color w:val="000000"/>
          <w:sz w:val="24"/>
          <w:szCs w:val="24"/>
        </w:rPr>
        <w:t>запрет</w:t>
      </w:r>
      <w:r w:rsidRPr="008A048E">
        <w:rPr>
          <w:rFonts w:ascii="Times New Roman" w:eastAsia="Calibri" w:hAnsi="Times New Roman" w:cs="Times New Roman"/>
          <w:color w:val="000000"/>
          <w:sz w:val="24"/>
          <w:szCs w:val="24"/>
        </w:rPr>
        <w:t>ов</w:t>
      </w:r>
      <w:r w:rsidRPr="00DF79D6">
        <w:rPr>
          <w:rFonts w:ascii="Times New Roman" w:eastAsia="Calibri" w:hAnsi="Times New Roman" w:cs="Times New Roman"/>
          <w:color w:val="000000"/>
          <w:sz w:val="24"/>
          <w:szCs w:val="24"/>
        </w:rPr>
        <w:t xml:space="preserve">, </w:t>
      </w:r>
      <w:r w:rsidRPr="008A048E">
        <w:rPr>
          <w:rFonts w:ascii="Times New Roman" w:eastAsia="Calibri" w:hAnsi="Times New Roman" w:cs="Times New Roman"/>
          <w:color w:val="000000"/>
          <w:sz w:val="24"/>
          <w:szCs w:val="24"/>
        </w:rPr>
        <w:t>не</w:t>
      </w:r>
      <w:r w:rsidRPr="00DF79D6">
        <w:rPr>
          <w:rFonts w:ascii="Times New Roman" w:eastAsia="Calibri" w:hAnsi="Times New Roman" w:cs="Times New Roman"/>
          <w:color w:val="000000"/>
          <w:sz w:val="24"/>
          <w:szCs w:val="24"/>
        </w:rPr>
        <w:t>исполн</w:t>
      </w:r>
      <w:r w:rsidRPr="008A048E">
        <w:rPr>
          <w:rFonts w:ascii="Times New Roman" w:eastAsia="Calibri" w:hAnsi="Times New Roman" w:cs="Times New Roman"/>
          <w:color w:val="000000"/>
          <w:sz w:val="24"/>
          <w:szCs w:val="24"/>
        </w:rPr>
        <w:t xml:space="preserve">ения </w:t>
      </w:r>
      <w:r w:rsidRPr="00DF79D6">
        <w:rPr>
          <w:rFonts w:ascii="Times New Roman" w:eastAsia="Calibri" w:hAnsi="Times New Roman" w:cs="Times New Roman"/>
          <w:color w:val="000000"/>
          <w:sz w:val="24"/>
          <w:szCs w:val="24"/>
        </w:rPr>
        <w:t>обязанност</w:t>
      </w:r>
      <w:r w:rsidRPr="008A048E">
        <w:rPr>
          <w:rFonts w:ascii="Times New Roman" w:eastAsia="Calibri" w:hAnsi="Times New Roman" w:cs="Times New Roman"/>
          <w:color w:val="000000"/>
          <w:sz w:val="24"/>
          <w:szCs w:val="24"/>
        </w:rPr>
        <w:t>ей</w:t>
      </w:r>
      <w:r w:rsidRPr="00DF79D6">
        <w:rPr>
          <w:rFonts w:ascii="Times New Roman" w:eastAsia="Calibri" w:hAnsi="Times New Roman" w:cs="Times New Roman"/>
          <w:color w:val="000000"/>
          <w:sz w:val="24"/>
          <w:szCs w:val="24"/>
        </w:rPr>
        <w:t>, установлен</w:t>
      </w:r>
      <w:r w:rsidRPr="008A048E">
        <w:rPr>
          <w:rFonts w:ascii="Times New Roman" w:eastAsia="Calibri" w:hAnsi="Times New Roman" w:cs="Times New Roman"/>
          <w:color w:val="000000"/>
          <w:sz w:val="24"/>
          <w:szCs w:val="24"/>
        </w:rPr>
        <w:t>н</w:t>
      </w:r>
      <w:r w:rsidRPr="00DF79D6">
        <w:rPr>
          <w:rFonts w:ascii="Times New Roman" w:eastAsia="Calibri" w:hAnsi="Times New Roman" w:cs="Times New Roman"/>
          <w:color w:val="000000"/>
          <w:sz w:val="24"/>
          <w:szCs w:val="24"/>
        </w:rPr>
        <w:t>ы</w:t>
      </w:r>
      <w:r w:rsidRPr="008A048E">
        <w:rPr>
          <w:rFonts w:ascii="Times New Roman" w:eastAsia="Calibri" w:hAnsi="Times New Roman" w:cs="Times New Roman"/>
          <w:color w:val="000000"/>
          <w:sz w:val="24"/>
          <w:szCs w:val="24"/>
        </w:rPr>
        <w:t>х</w:t>
      </w:r>
      <w:r w:rsidRPr="00DF79D6">
        <w:rPr>
          <w:rFonts w:ascii="Times New Roman" w:eastAsia="Calibri" w:hAnsi="Times New Roman" w:cs="Times New Roman"/>
          <w:color w:val="000000"/>
          <w:sz w:val="24"/>
          <w:szCs w:val="24"/>
        </w:rPr>
        <w:t xml:space="preserve"> Федеральным </w:t>
      </w:r>
      <w:hyperlink r:id="rId5" w:history="1">
        <w:r w:rsidRPr="00DF79D6">
          <w:rPr>
            <w:rFonts w:ascii="Times New Roman" w:eastAsia="Calibri" w:hAnsi="Times New Roman" w:cs="Times New Roman"/>
            <w:color w:val="000000"/>
            <w:sz w:val="24"/>
            <w:szCs w:val="24"/>
          </w:rPr>
          <w:t>законом</w:t>
        </w:r>
      </w:hyperlink>
      <w:r w:rsidRPr="00DF79D6">
        <w:rPr>
          <w:rFonts w:ascii="Times New Roman" w:eastAsia="Calibri" w:hAnsi="Times New Roman" w:cs="Times New Roman"/>
          <w:color w:val="000000"/>
          <w:sz w:val="24"/>
          <w:szCs w:val="24"/>
        </w:rPr>
        <w:t xml:space="preserve"> от 25</w:t>
      </w:r>
      <w:r>
        <w:rPr>
          <w:rFonts w:ascii="Times New Roman" w:eastAsia="Calibri" w:hAnsi="Times New Roman" w:cs="Times New Roman"/>
          <w:color w:val="000000"/>
          <w:sz w:val="24"/>
          <w:szCs w:val="24"/>
        </w:rPr>
        <w:t>.12.</w:t>
      </w:r>
      <w:r w:rsidRPr="00DF79D6">
        <w:rPr>
          <w:rFonts w:ascii="Times New Roman" w:eastAsia="Calibri" w:hAnsi="Times New Roman" w:cs="Times New Roman"/>
          <w:color w:val="000000"/>
          <w:sz w:val="24"/>
          <w:szCs w:val="24"/>
        </w:rPr>
        <w:t>2008 N 273-ФЗ "О противодействии коррупции"</w:t>
      </w:r>
      <w:r w:rsidRPr="008A048E">
        <w:rPr>
          <w:rFonts w:ascii="Times New Roman" w:eastAsia="Calibri" w:hAnsi="Times New Roman" w:cs="Times New Roman"/>
          <w:color w:val="000000"/>
          <w:sz w:val="24"/>
          <w:szCs w:val="24"/>
        </w:rPr>
        <w:t xml:space="preserve">, </w:t>
      </w:r>
      <w:r w:rsidRPr="00DF79D6">
        <w:rPr>
          <w:rFonts w:ascii="Times New Roman" w:eastAsia="Calibri" w:hAnsi="Times New Roman" w:cs="Times New Roman"/>
          <w:color w:val="000000"/>
          <w:sz w:val="24"/>
          <w:szCs w:val="24"/>
        </w:rPr>
        <w:t xml:space="preserve">Федеральным </w:t>
      </w:r>
      <w:hyperlink r:id="rId6" w:history="1">
        <w:r w:rsidRPr="00DF79D6">
          <w:rPr>
            <w:rFonts w:ascii="Times New Roman" w:eastAsia="Calibri" w:hAnsi="Times New Roman" w:cs="Times New Roman"/>
            <w:color w:val="000000"/>
            <w:sz w:val="24"/>
            <w:szCs w:val="24"/>
          </w:rPr>
          <w:t>законом</w:t>
        </w:r>
      </w:hyperlink>
      <w:r w:rsidRPr="00DF79D6">
        <w:rPr>
          <w:rFonts w:ascii="Times New Roman" w:eastAsia="Calibri" w:hAnsi="Times New Roman" w:cs="Times New Roman"/>
          <w:color w:val="000000"/>
          <w:sz w:val="24"/>
          <w:szCs w:val="24"/>
        </w:rPr>
        <w:t xml:space="preserve"> от </w:t>
      </w:r>
      <w:r>
        <w:rPr>
          <w:rFonts w:ascii="Times New Roman" w:eastAsia="Calibri" w:hAnsi="Times New Roman" w:cs="Times New Roman"/>
          <w:color w:val="000000"/>
          <w:sz w:val="24"/>
          <w:szCs w:val="24"/>
        </w:rPr>
        <w:t>0</w:t>
      </w:r>
      <w:r w:rsidRPr="00DF79D6">
        <w:rPr>
          <w:rFonts w:ascii="Times New Roman" w:eastAsia="Calibri" w:hAnsi="Times New Roman" w:cs="Times New Roman"/>
          <w:color w:val="000000"/>
          <w:sz w:val="24"/>
          <w:szCs w:val="24"/>
        </w:rPr>
        <w:t>3</w:t>
      </w:r>
      <w:r>
        <w:rPr>
          <w:rFonts w:ascii="Times New Roman" w:eastAsia="Calibri" w:hAnsi="Times New Roman" w:cs="Times New Roman"/>
          <w:color w:val="000000"/>
          <w:sz w:val="24"/>
          <w:szCs w:val="24"/>
        </w:rPr>
        <w:t>.12.2</w:t>
      </w:r>
      <w:r w:rsidRPr="00DF79D6">
        <w:rPr>
          <w:rFonts w:ascii="Times New Roman" w:eastAsia="Calibri" w:hAnsi="Times New Roman" w:cs="Times New Roman"/>
          <w:color w:val="000000"/>
          <w:sz w:val="24"/>
          <w:szCs w:val="24"/>
        </w:rPr>
        <w:t xml:space="preserve">012 N 230-ФЗ "О контроле за соответствием расходов лиц, замещающих государственные должности, и иных лиц их доходам", Федеральным </w:t>
      </w:r>
      <w:hyperlink r:id="rId7" w:history="1">
        <w:r w:rsidRPr="00DF79D6">
          <w:rPr>
            <w:rFonts w:ascii="Times New Roman" w:eastAsia="Calibri" w:hAnsi="Times New Roman" w:cs="Times New Roman"/>
            <w:color w:val="000000"/>
            <w:sz w:val="24"/>
            <w:szCs w:val="24"/>
          </w:rPr>
          <w:t>законом</w:t>
        </w:r>
      </w:hyperlink>
      <w:r w:rsidRPr="00DF79D6">
        <w:rPr>
          <w:rFonts w:ascii="Times New Roman" w:eastAsia="Calibri" w:hAnsi="Times New Roman" w:cs="Times New Roman"/>
          <w:color w:val="000000"/>
          <w:sz w:val="24"/>
          <w:szCs w:val="24"/>
        </w:rPr>
        <w:t xml:space="preserve"> от </w:t>
      </w:r>
      <w:r>
        <w:rPr>
          <w:rFonts w:ascii="Times New Roman" w:eastAsia="Calibri" w:hAnsi="Times New Roman" w:cs="Times New Roman"/>
          <w:color w:val="000000"/>
          <w:sz w:val="24"/>
          <w:szCs w:val="24"/>
        </w:rPr>
        <w:t>0</w:t>
      </w:r>
      <w:r w:rsidRPr="00DF79D6">
        <w:rPr>
          <w:rFonts w:ascii="Times New Roman" w:eastAsia="Calibri" w:hAnsi="Times New Roman" w:cs="Times New Roman"/>
          <w:color w:val="000000"/>
          <w:sz w:val="24"/>
          <w:szCs w:val="24"/>
        </w:rPr>
        <w:t>7</w:t>
      </w:r>
      <w:r>
        <w:rPr>
          <w:rFonts w:ascii="Times New Roman" w:eastAsia="Calibri" w:hAnsi="Times New Roman" w:cs="Times New Roman"/>
          <w:color w:val="000000"/>
          <w:sz w:val="24"/>
          <w:szCs w:val="24"/>
        </w:rPr>
        <w:t>.05.</w:t>
      </w:r>
      <w:r w:rsidRPr="00DF79D6">
        <w:rPr>
          <w:rFonts w:ascii="Times New Roman" w:eastAsia="Calibri" w:hAnsi="Times New Roman" w:cs="Times New Roman"/>
          <w:color w:val="000000"/>
          <w:sz w:val="24"/>
          <w:szCs w:val="24"/>
        </w:rPr>
        <w:t>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59E9" w:rsidRPr="008A048E" w:rsidRDefault="000E59E9" w:rsidP="000E59E9">
      <w:pPr>
        <w:pStyle w:val="ConsPlusNormal"/>
        <w:ind w:firstLine="567"/>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3. </w:t>
      </w:r>
      <w:r w:rsidRPr="008A048E">
        <w:rPr>
          <w:rFonts w:ascii="Times New Roman" w:eastAsia="Calibri" w:hAnsi="Times New Roman" w:cs="Times New Roman"/>
          <w:color w:val="000000"/>
          <w:sz w:val="24"/>
          <w:szCs w:val="24"/>
        </w:rPr>
        <w:t>Полном</w:t>
      </w:r>
      <w:r>
        <w:rPr>
          <w:rFonts w:ascii="Times New Roman" w:eastAsia="Calibri" w:hAnsi="Times New Roman" w:cs="Times New Roman"/>
          <w:color w:val="000000"/>
          <w:sz w:val="24"/>
          <w:szCs w:val="24"/>
        </w:rPr>
        <w:t xml:space="preserve">очия депутата Совета депутатов </w:t>
      </w:r>
      <w:r w:rsidRPr="008A048E">
        <w:rPr>
          <w:rFonts w:ascii="Times New Roman" w:eastAsia="Calibri" w:hAnsi="Times New Roman" w:cs="Times New Roman"/>
          <w:color w:val="000000"/>
          <w:sz w:val="24"/>
          <w:szCs w:val="24"/>
        </w:rPr>
        <w:t xml:space="preserve">прекращаются досрочно в случае несоблюдения </w:t>
      </w:r>
      <w:r>
        <w:rPr>
          <w:rFonts w:ascii="Times New Roman" w:eastAsia="Calibri" w:hAnsi="Times New Roman" w:cs="Times New Roman"/>
          <w:color w:val="000000"/>
          <w:sz w:val="24"/>
          <w:szCs w:val="24"/>
        </w:rPr>
        <w:t xml:space="preserve">ограничений, установленных </w:t>
      </w:r>
      <w:r w:rsidRPr="008A048E">
        <w:rPr>
          <w:rFonts w:ascii="Times New Roman" w:eastAsia="Calibri" w:hAnsi="Times New Roman" w:cs="Times New Roman"/>
          <w:sz w:val="24"/>
          <w:szCs w:val="24"/>
        </w:rPr>
        <w:t>Федеральным</w:t>
      </w:r>
      <w:r>
        <w:rPr>
          <w:rFonts w:ascii="Times New Roman" w:eastAsia="Calibri" w:hAnsi="Times New Roman" w:cs="Times New Roman"/>
          <w:sz w:val="24"/>
          <w:szCs w:val="24"/>
        </w:rPr>
        <w:t xml:space="preserve"> законом </w:t>
      </w:r>
      <w:r w:rsidRPr="008A048E">
        <w:rPr>
          <w:rFonts w:ascii="Times New Roman" w:eastAsia="Calibri" w:hAnsi="Times New Roman" w:cs="Times New Roman"/>
          <w:sz w:val="24"/>
          <w:szCs w:val="24"/>
        </w:rPr>
        <w:t>от 06.10.2003 N 131-ФЗ</w:t>
      </w:r>
    </w:p>
    <w:p w:rsidR="000E59E9" w:rsidRDefault="000E59E9" w:rsidP="000E59E9">
      <w:pPr>
        <w:autoSpaceDE w:val="0"/>
        <w:autoSpaceDN w:val="0"/>
        <w:adjustRightInd w:val="0"/>
        <w:jc w:val="both"/>
        <w:rPr>
          <w:rFonts w:eastAsia="Calibri"/>
        </w:rPr>
      </w:pPr>
      <w:r w:rsidRPr="008A048E">
        <w:rPr>
          <w:rFonts w:eastAsia="Calibri"/>
        </w:rPr>
        <w:lastRenderedPageBreak/>
        <w:t>"Об общих принципах организации местного самоуправления в Российской Федерации"</w:t>
      </w:r>
      <w:r>
        <w:rPr>
          <w:rFonts w:eastAsia="Calibri"/>
        </w:rPr>
        <w:t>.».</w:t>
      </w:r>
    </w:p>
    <w:p w:rsidR="000E59E9" w:rsidRPr="00DD58D1" w:rsidRDefault="000E59E9" w:rsidP="000E59E9">
      <w:pPr>
        <w:autoSpaceDE w:val="0"/>
        <w:autoSpaceDN w:val="0"/>
        <w:adjustRightInd w:val="0"/>
        <w:jc w:val="both"/>
        <w:rPr>
          <w:rFonts w:eastAsia="Calibri"/>
        </w:rPr>
      </w:pPr>
      <w:r>
        <w:rPr>
          <w:rFonts w:eastAsia="Calibri"/>
        </w:rPr>
        <w:t xml:space="preserve">          2.</w:t>
      </w:r>
      <w:r w:rsidRPr="00DD58D1">
        <w:t xml:space="preserve"> </w:t>
      </w:r>
      <w:proofErr w:type="gramStart"/>
      <w:r w:rsidRPr="00DD58D1">
        <w:rPr>
          <w:rFonts w:eastAsia="Calibri"/>
        </w:rPr>
        <w:t>Статью  39</w:t>
      </w:r>
      <w:proofErr w:type="gramEnd"/>
      <w:r w:rsidRPr="00DD58D1">
        <w:rPr>
          <w:rFonts w:eastAsia="Calibri"/>
        </w:rPr>
        <w:t>.   изложить в следующей редакции:</w:t>
      </w:r>
    </w:p>
    <w:p w:rsidR="000E59E9" w:rsidRPr="00DD58D1" w:rsidRDefault="000E59E9" w:rsidP="000E59E9">
      <w:pPr>
        <w:autoSpaceDE w:val="0"/>
        <w:autoSpaceDN w:val="0"/>
        <w:adjustRightInd w:val="0"/>
        <w:jc w:val="both"/>
        <w:rPr>
          <w:rFonts w:eastAsia="Calibri"/>
        </w:rPr>
      </w:pPr>
      <w:r w:rsidRPr="00DD58D1">
        <w:rPr>
          <w:rFonts w:eastAsia="Calibri"/>
        </w:rPr>
        <w:t>«Статья 39. Полномочия главы муниципального образования</w:t>
      </w:r>
    </w:p>
    <w:p w:rsidR="000E59E9" w:rsidRPr="00DD58D1" w:rsidRDefault="000E59E9" w:rsidP="000E59E9">
      <w:pPr>
        <w:autoSpaceDE w:val="0"/>
        <w:autoSpaceDN w:val="0"/>
        <w:adjustRightInd w:val="0"/>
        <w:jc w:val="both"/>
        <w:rPr>
          <w:rFonts w:eastAsia="Calibri"/>
        </w:rPr>
      </w:pPr>
    </w:p>
    <w:p w:rsidR="000E59E9" w:rsidRPr="00DD58D1" w:rsidRDefault="000E59E9" w:rsidP="000E59E9">
      <w:pPr>
        <w:autoSpaceDE w:val="0"/>
        <w:autoSpaceDN w:val="0"/>
        <w:adjustRightInd w:val="0"/>
        <w:jc w:val="both"/>
        <w:rPr>
          <w:rFonts w:eastAsia="Calibri"/>
        </w:rPr>
      </w:pPr>
      <w:r w:rsidRPr="00DD58D1">
        <w:rPr>
          <w:rFonts w:eastAsia="Calibri"/>
        </w:rPr>
        <w:t>Глава муниципального образования:</w:t>
      </w:r>
    </w:p>
    <w:p w:rsidR="000E59E9" w:rsidRPr="00DD58D1" w:rsidRDefault="000E59E9" w:rsidP="000E59E9">
      <w:pPr>
        <w:autoSpaceDE w:val="0"/>
        <w:autoSpaceDN w:val="0"/>
        <w:adjustRightInd w:val="0"/>
        <w:jc w:val="both"/>
        <w:rPr>
          <w:rFonts w:eastAsia="Calibri"/>
        </w:rPr>
      </w:pPr>
      <w:r w:rsidRPr="00DD58D1">
        <w:rPr>
          <w:rFonts w:eastAsia="Calibri"/>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E59E9" w:rsidRPr="00DD58D1" w:rsidRDefault="000E59E9" w:rsidP="000E59E9">
      <w:pPr>
        <w:autoSpaceDE w:val="0"/>
        <w:autoSpaceDN w:val="0"/>
        <w:adjustRightInd w:val="0"/>
        <w:jc w:val="both"/>
        <w:rPr>
          <w:rFonts w:eastAsia="Calibri"/>
        </w:rPr>
      </w:pPr>
      <w:r w:rsidRPr="00DD58D1">
        <w:rPr>
          <w:rFonts w:eastAsia="Calibri"/>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Ненецкого автономного округа;</w:t>
      </w:r>
    </w:p>
    <w:p w:rsidR="000E59E9" w:rsidRPr="00DD58D1" w:rsidRDefault="000E59E9" w:rsidP="000E59E9">
      <w:pPr>
        <w:autoSpaceDE w:val="0"/>
        <w:autoSpaceDN w:val="0"/>
        <w:adjustRightInd w:val="0"/>
        <w:jc w:val="both"/>
        <w:rPr>
          <w:rFonts w:eastAsia="Calibri"/>
        </w:rPr>
      </w:pPr>
      <w:r w:rsidRPr="00DD58D1">
        <w:rPr>
          <w:rFonts w:eastAsia="Calibri"/>
        </w:rPr>
        <w:t>3) подписывает и обнародует в порядке, установленном настоящим уставом муниципального образования, нормативные правовые акты, принятые Советом депутатов муниципального образования;</w:t>
      </w:r>
    </w:p>
    <w:p w:rsidR="000E59E9" w:rsidRPr="00DD58D1" w:rsidRDefault="000E59E9" w:rsidP="000E59E9">
      <w:pPr>
        <w:autoSpaceDE w:val="0"/>
        <w:autoSpaceDN w:val="0"/>
        <w:adjustRightInd w:val="0"/>
        <w:jc w:val="both"/>
        <w:rPr>
          <w:rFonts w:eastAsia="Calibri"/>
        </w:rPr>
      </w:pPr>
      <w:r w:rsidRPr="00DD58D1">
        <w:rPr>
          <w:rFonts w:eastAsia="Calibri"/>
        </w:rPr>
        <w:t>4) издает в пределах своих полномочий постановления и распоряжения главы муниципального образования, постановления и распоряжения местной администрации;</w:t>
      </w:r>
    </w:p>
    <w:p w:rsidR="000E59E9" w:rsidRPr="00DD58D1" w:rsidRDefault="000E59E9" w:rsidP="000E59E9">
      <w:pPr>
        <w:autoSpaceDE w:val="0"/>
        <w:autoSpaceDN w:val="0"/>
        <w:adjustRightInd w:val="0"/>
        <w:jc w:val="both"/>
        <w:rPr>
          <w:rFonts w:eastAsia="Calibri"/>
        </w:rPr>
      </w:pPr>
      <w:r w:rsidRPr="00DD58D1">
        <w:rPr>
          <w:rFonts w:eastAsia="Calibri"/>
        </w:rPr>
        <w:t>5) вправе требовать созыва внеочередного заседания Совета депутатов муниципального образования</w:t>
      </w:r>
    </w:p>
    <w:p w:rsidR="000E59E9" w:rsidRPr="00DD58D1" w:rsidRDefault="000E59E9" w:rsidP="000E59E9">
      <w:pPr>
        <w:autoSpaceDE w:val="0"/>
        <w:autoSpaceDN w:val="0"/>
        <w:adjustRightInd w:val="0"/>
        <w:jc w:val="both"/>
        <w:rPr>
          <w:rFonts w:eastAsia="Calibri"/>
        </w:rPr>
      </w:pPr>
      <w:r w:rsidRPr="00DD58D1">
        <w:rPr>
          <w:rFonts w:eastAsia="Calibri"/>
        </w:rPr>
        <w:t>6) возглавляет местную администрацию и осуществляет руководство ею на принципах единоначалия как глава местной администрации;</w:t>
      </w:r>
    </w:p>
    <w:p w:rsidR="000E59E9" w:rsidRPr="00DD58D1" w:rsidRDefault="000E59E9" w:rsidP="000E59E9">
      <w:pPr>
        <w:autoSpaceDE w:val="0"/>
        <w:autoSpaceDN w:val="0"/>
        <w:adjustRightInd w:val="0"/>
        <w:jc w:val="both"/>
        <w:rPr>
          <w:rFonts w:eastAsia="Calibri"/>
        </w:rPr>
      </w:pPr>
      <w:r w:rsidRPr="00DD58D1">
        <w:rPr>
          <w:rFonts w:eastAsia="Calibri"/>
        </w:rPr>
        <w:t>7) формирует местную администрацию, назначает руководителей структурных подразделений местной администрации;</w:t>
      </w:r>
    </w:p>
    <w:p w:rsidR="000E59E9" w:rsidRPr="00DD58D1" w:rsidRDefault="000E59E9" w:rsidP="000E59E9">
      <w:pPr>
        <w:autoSpaceDE w:val="0"/>
        <w:autoSpaceDN w:val="0"/>
        <w:adjustRightInd w:val="0"/>
        <w:jc w:val="both"/>
        <w:rPr>
          <w:rFonts w:eastAsia="Calibri"/>
        </w:rPr>
      </w:pPr>
      <w:r w:rsidRPr="00DD58D1">
        <w:rPr>
          <w:rFonts w:eastAsia="Calibri"/>
        </w:rPr>
        <w:t>8) назначает и увольняет руководителей муниципальных предприятий, учреждений и организаций;</w:t>
      </w:r>
    </w:p>
    <w:p w:rsidR="000E59E9" w:rsidRPr="00DD58D1" w:rsidRDefault="000E59E9" w:rsidP="000E59E9">
      <w:pPr>
        <w:autoSpaceDE w:val="0"/>
        <w:autoSpaceDN w:val="0"/>
        <w:adjustRightInd w:val="0"/>
        <w:jc w:val="both"/>
        <w:rPr>
          <w:rFonts w:eastAsia="Calibri"/>
        </w:rPr>
      </w:pPr>
      <w:r w:rsidRPr="00DD58D1">
        <w:rPr>
          <w:rFonts w:eastAsia="Calibri"/>
        </w:rPr>
        <w:t>9) представляет Совету депутатов структуру местной администрации;</w:t>
      </w:r>
    </w:p>
    <w:p w:rsidR="000E59E9" w:rsidRPr="00DD58D1" w:rsidRDefault="000E59E9" w:rsidP="000E59E9">
      <w:pPr>
        <w:autoSpaceDE w:val="0"/>
        <w:autoSpaceDN w:val="0"/>
        <w:adjustRightInd w:val="0"/>
        <w:jc w:val="both"/>
        <w:rPr>
          <w:rFonts w:eastAsia="Calibri"/>
        </w:rPr>
      </w:pPr>
      <w:r w:rsidRPr="00DD58D1">
        <w:rPr>
          <w:rFonts w:eastAsia="Calibri"/>
        </w:rPr>
        <w:t xml:space="preserve">10) определяет орган местного самоуправления, уполномоченный на осуществление полномочий, предусмотренных </w:t>
      </w:r>
      <w:hyperlink r:id="rId8" w:history="1">
        <w:r w:rsidRPr="00DD58D1">
          <w:rPr>
            <w:rStyle w:val="a3"/>
            <w:rFonts w:eastAsia="Calibri"/>
          </w:rPr>
          <w:t>частью 2 статьи 18</w:t>
        </w:r>
      </w:hyperlink>
      <w:r w:rsidRPr="00DD58D1">
        <w:rPr>
          <w:rFonts w:eastAsia="Calibri"/>
        </w:rP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E59E9" w:rsidRPr="00DD58D1" w:rsidRDefault="000E59E9" w:rsidP="000E59E9">
      <w:pPr>
        <w:autoSpaceDE w:val="0"/>
        <w:autoSpaceDN w:val="0"/>
        <w:adjustRightInd w:val="0"/>
        <w:jc w:val="both"/>
        <w:rPr>
          <w:rFonts w:eastAsia="Calibri"/>
        </w:rPr>
      </w:pPr>
      <w:r w:rsidRPr="00DD58D1">
        <w:rPr>
          <w:rFonts w:eastAsia="Calibri"/>
        </w:rPr>
        <w:t xml:space="preserve"> 11) осуществляет иные полномочия в соответствии с федеральным и окружным законодательством.».</w:t>
      </w:r>
    </w:p>
    <w:p w:rsidR="000E59E9" w:rsidRPr="00DD58D1" w:rsidRDefault="000E59E9" w:rsidP="000E59E9">
      <w:pPr>
        <w:autoSpaceDE w:val="0"/>
        <w:autoSpaceDN w:val="0"/>
        <w:adjustRightInd w:val="0"/>
        <w:jc w:val="both"/>
        <w:rPr>
          <w:rFonts w:eastAsia="Calibri"/>
        </w:rPr>
      </w:pPr>
    </w:p>
    <w:p w:rsidR="000E59E9" w:rsidRPr="00DD58D1" w:rsidRDefault="000E59E9" w:rsidP="000E59E9">
      <w:pPr>
        <w:numPr>
          <w:ilvl w:val="0"/>
          <w:numId w:val="2"/>
        </w:numPr>
        <w:autoSpaceDE w:val="0"/>
        <w:autoSpaceDN w:val="0"/>
        <w:adjustRightInd w:val="0"/>
        <w:jc w:val="both"/>
        <w:rPr>
          <w:rFonts w:eastAsia="Calibri"/>
        </w:rPr>
      </w:pPr>
      <w:r w:rsidRPr="009373F8">
        <w:t>Абзац 19 пункта 1 статьи 39.1 изложить в следующей редакции:</w:t>
      </w:r>
    </w:p>
    <w:p w:rsidR="000E59E9" w:rsidRPr="009373F8" w:rsidRDefault="000E59E9" w:rsidP="000E59E9">
      <w:pPr>
        <w:pStyle w:val="ConsPlusNormal"/>
        <w:widowControl/>
        <w:spacing w:line="276" w:lineRule="auto"/>
        <w:ind w:firstLine="0"/>
        <w:jc w:val="both"/>
        <w:rPr>
          <w:rFonts w:ascii="Times New Roman" w:hAnsi="Times New Roman" w:cs="Times New Roman"/>
          <w:sz w:val="24"/>
          <w:szCs w:val="24"/>
        </w:rPr>
      </w:pPr>
      <w:r w:rsidRPr="009373F8">
        <w:rPr>
          <w:rFonts w:ascii="Times New Roman" w:hAnsi="Times New Roman" w:cs="Times New Roman"/>
          <w:sz w:val="24"/>
          <w:szCs w:val="24"/>
        </w:rPr>
        <w:t>«Порядок и размер осуществления выплат, указанных в пунктах 3, 4, 17, 18 настоящей статьи, устанавливаются решением Совета депутатов.».</w:t>
      </w:r>
    </w:p>
    <w:p w:rsidR="000E59E9" w:rsidRPr="009373F8" w:rsidRDefault="000E59E9" w:rsidP="000E59E9">
      <w:pPr>
        <w:autoSpaceDE w:val="0"/>
        <w:autoSpaceDN w:val="0"/>
        <w:adjustRightInd w:val="0"/>
        <w:spacing w:line="276" w:lineRule="auto"/>
        <w:ind w:left="567"/>
        <w:jc w:val="both"/>
        <w:outlineLvl w:val="1"/>
      </w:pPr>
    </w:p>
    <w:p w:rsidR="000E59E9" w:rsidRPr="009373F8" w:rsidRDefault="000E59E9" w:rsidP="000E59E9">
      <w:pPr>
        <w:numPr>
          <w:ilvl w:val="0"/>
          <w:numId w:val="2"/>
        </w:numPr>
        <w:autoSpaceDE w:val="0"/>
        <w:autoSpaceDN w:val="0"/>
        <w:adjustRightInd w:val="0"/>
        <w:spacing w:line="276" w:lineRule="auto"/>
        <w:jc w:val="both"/>
        <w:outlineLvl w:val="1"/>
      </w:pPr>
      <w:r w:rsidRPr="009373F8">
        <w:t>Статью 42 дополнить пунктом 2.1. следующего содержания:</w:t>
      </w:r>
    </w:p>
    <w:p w:rsidR="000E59E9" w:rsidRPr="009373F8" w:rsidRDefault="000E59E9" w:rsidP="000E59E9">
      <w:pPr>
        <w:pStyle w:val="ConsPlusNormal"/>
        <w:ind w:firstLine="0"/>
        <w:jc w:val="both"/>
        <w:rPr>
          <w:rFonts w:ascii="Times New Roman" w:eastAsia="Calibri" w:hAnsi="Times New Roman" w:cs="Times New Roman"/>
          <w:sz w:val="24"/>
          <w:szCs w:val="24"/>
        </w:rPr>
      </w:pPr>
      <w:r w:rsidRPr="009373F8">
        <w:rPr>
          <w:rFonts w:ascii="Times New Roman" w:hAnsi="Times New Roman" w:cs="Times New Roman"/>
        </w:rPr>
        <w:t>«</w:t>
      </w:r>
      <w:r w:rsidRPr="009373F8">
        <w:rPr>
          <w:rFonts w:ascii="Times New Roman" w:hAnsi="Times New Roman" w:cs="Times New Roman"/>
          <w:sz w:val="24"/>
          <w:szCs w:val="24"/>
        </w:rPr>
        <w:t xml:space="preserve">2. Полномочия главы муниципального образования прекращаются досрочно в случае несоблюдения ограничений, </w:t>
      </w:r>
      <w:r w:rsidRPr="009373F8">
        <w:rPr>
          <w:rFonts w:ascii="Times New Roman" w:eastAsia="Calibri" w:hAnsi="Times New Roman" w:cs="Times New Roman"/>
          <w:sz w:val="24"/>
          <w:szCs w:val="24"/>
        </w:rPr>
        <w:t xml:space="preserve">запретов, неисполнения обязанностей, установленных Федеральным </w:t>
      </w:r>
      <w:hyperlink r:id="rId9" w:history="1">
        <w:r w:rsidRPr="009373F8">
          <w:rPr>
            <w:rFonts w:ascii="Times New Roman" w:eastAsia="Calibri" w:hAnsi="Times New Roman" w:cs="Times New Roman"/>
            <w:sz w:val="24"/>
            <w:szCs w:val="24"/>
          </w:rPr>
          <w:t>законом</w:t>
        </w:r>
      </w:hyperlink>
      <w:r w:rsidRPr="009373F8">
        <w:rPr>
          <w:rFonts w:ascii="Times New Roman" w:eastAsia="Calibri" w:hAnsi="Times New Roman" w:cs="Times New Roman"/>
          <w:sz w:val="24"/>
          <w:szCs w:val="24"/>
        </w:rPr>
        <w:t xml:space="preserve"> от 25.12.2008 N 273-ФЗ "О противодействии коррупции", Федеральным </w:t>
      </w:r>
      <w:hyperlink r:id="rId10" w:history="1">
        <w:r w:rsidRPr="009373F8">
          <w:rPr>
            <w:rFonts w:ascii="Times New Roman" w:eastAsia="Calibri" w:hAnsi="Times New Roman" w:cs="Times New Roman"/>
            <w:sz w:val="24"/>
            <w:szCs w:val="24"/>
          </w:rPr>
          <w:t>законом</w:t>
        </w:r>
      </w:hyperlink>
      <w:r w:rsidRPr="009373F8">
        <w:rPr>
          <w:rFonts w:ascii="Times New Roman" w:eastAsia="Calibri" w:hAnsi="Times New Roman" w:cs="Times New Roman"/>
          <w:sz w:val="24"/>
          <w:szCs w:val="24"/>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11" w:history="1">
        <w:r w:rsidRPr="009373F8">
          <w:rPr>
            <w:rFonts w:ascii="Times New Roman" w:eastAsia="Calibri" w:hAnsi="Times New Roman" w:cs="Times New Roman"/>
            <w:sz w:val="24"/>
            <w:szCs w:val="24"/>
          </w:rPr>
          <w:t>законом</w:t>
        </w:r>
      </w:hyperlink>
      <w:r w:rsidRPr="009373F8">
        <w:rPr>
          <w:rFonts w:ascii="Times New Roman" w:eastAsia="Calibri" w:hAnsi="Times New Roman" w:cs="Times New Roman"/>
          <w:sz w:val="24"/>
          <w:szCs w:val="24"/>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59E9" w:rsidRPr="00E44A1E" w:rsidRDefault="000E59E9" w:rsidP="000E59E9">
      <w:pPr>
        <w:autoSpaceDE w:val="0"/>
        <w:autoSpaceDN w:val="0"/>
        <w:adjustRightInd w:val="0"/>
        <w:spacing w:line="276" w:lineRule="auto"/>
        <w:jc w:val="both"/>
        <w:outlineLvl w:val="1"/>
        <w:rPr>
          <w:color w:val="FF0000"/>
        </w:rPr>
      </w:pPr>
    </w:p>
    <w:p w:rsidR="000E59E9" w:rsidRDefault="000E59E9" w:rsidP="000E59E9">
      <w:pPr>
        <w:autoSpaceDE w:val="0"/>
        <w:autoSpaceDN w:val="0"/>
        <w:adjustRightInd w:val="0"/>
        <w:spacing w:line="276" w:lineRule="auto"/>
        <w:ind w:left="567"/>
        <w:jc w:val="both"/>
        <w:outlineLvl w:val="1"/>
      </w:pPr>
    </w:p>
    <w:p w:rsidR="000E59E9" w:rsidRPr="00543216" w:rsidRDefault="000E59E9" w:rsidP="000E59E9">
      <w:pPr>
        <w:numPr>
          <w:ilvl w:val="0"/>
          <w:numId w:val="2"/>
        </w:numPr>
        <w:autoSpaceDE w:val="0"/>
        <w:autoSpaceDN w:val="0"/>
        <w:adjustRightInd w:val="0"/>
        <w:spacing w:line="276" w:lineRule="auto"/>
        <w:jc w:val="both"/>
        <w:outlineLvl w:val="1"/>
      </w:pPr>
      <w:r w:rsidRPr="00543216">
        <w:lastRenderedPageBreak/>
        <w:t>П</w:t>
      </w:r>
      <w:r>
        <w:t>одп</w:t>
      </w:r>
      <w:r w:rsidRPr="00543216">
        <w:t xml:space="preserve">ункт 3 </w:t>
      </w:r>
      <w:r>
        <w:t xml:space="preserve">пункта 2 </w:t>
      </w:r>
      <w:r w:rsidRPr="00543216">
        <w:t>статьи 53.1. изложить в следующей редакции:</w:t>
      </w:r>
    </w:p>
    <w:p w:rsidR="000E59E9" w:rsidRPr="00543216" w:rsidRDefault="000E59E9" w:rsidP="000E59E9">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43216">
        <w:rPr>
          <w:rFonts w:ascii="Times New Roman" w:hAnsi="Times New Roman" w:cs="Times New Roman"/>
          <w:sz w:val="24"/>
          <w:szCs w:val="24"/>
        </w:rPr>
        <w:t xml:space="preserve">3) </w:t>
      </w:r>
      <w:r>
        <w:rPr>
          <w:rFonts w:ascii="Times New Roman" w:hAnsi="Times New Roman" w:cs="Times New Roman"/>
          <w:sz w:val="24"/>
          <w:szCs w:val="24"/>
        </w:rPr>
        <w:t>д</w:t>
      </w:r>
      <w:r w:rsidRPr="00822112">
        <w:rPr>
          <w:rFonts w:ascii="Times New Roman" w:eastAsia="Calibri" w:hAnsi="Times New Roman" w:cs="Times New Roman"/>
          <w:sz w:val="24"/>
          <w:szCs w:val="24"/>
        </w:rPr>
        <w:t xml:space="preserve">оплата к пособию по временной нетрудоспособности при осуществлении ухода за больным членом семьи, к пособию по беременности и родам, к пособию по временной нетрудоспособности беременным женщинам выплачивается за весь период временной нетрудоспособности, отпуска по беременности и родам </w:t>
      </w:r>
      <w:r w:rsidRPr="00543216">
        <w:rPr>
          <w:rFonts w:ascii="Times New Roman" w:hAnsi="Times New Roman" w:cs="Times New Roman"/>
          <w:sz w:val="24"/>
          <w:szCs w:val="24"/>
        </w:rPr>
        <w:t xml:space="preserve">в размере разницы между денежным содержанием </w:t>
      </w:r>
      <w:r w:rsidRPr="00822112">
        <w:rPr>
          <w:rFonts w:ascii="Times New Roman" w:eastAsia="Calibri" w:hAnsi="Times New Roman" w:cs="Times New Roman"/>
          <w:sz w:val="24"/>
          <w:szCs w:val="24"/>
        </w:rPr>
        <w:t>муниципального служащего</w:t>
      </w:r>
      <w:r w:rsidRPr="00543216">
        <w:rPr>
          <w:sz w:val="24"/>
          <w:szCs w:val="24"/>
        </w:rPr>
        <w:t xml:space="preserve"> </w:t>
      </w:r>
      <w:r w:rsidRPr="00543216">
        <w:rPr>
          <w:rFonts w:ascii="Times New Roman" w:hAnsi="Times New Roman" w:cs="Times New Roman"/>
          <w:sz w:val="24"/>
          <w:szCs w:val="24"/>
        </w:rPr>
        <w:t xml:space="preserve">с применением районного коэффициента и процентной надбавки за стаж работы в районах Крайнего Севера и приравненных к ним местностях и размером пособия по временной нетрудоспособности (пособия по беременности и родам), выплачиваемого за счет средств бюджета Фонда социального страхования Российской Федерации в порядке, установленном Федеральным </w:t>
      </w:r>
      <w:hyperlink r:id="rId12" w:history="1">
        <w:r w:rsidRPr="00543216">
          <w:rPr>
            <w:rFonts w:ascii="Times New Roman" w:hAnsi="Times New Roman" w:cs="Times New Roman"/>
            <w:sz w:val="24"/>
            <w:szCs w:val="24"/>
          </w:rPr>
          <w:t>законом</w:t>
        </w:r>
      </w:hyperlink>
      <w:r w:rsidRPr="00543216">
        <w:rPr>
          <w:rFonts w:ascii="Times New Roman" w:hAnsi="Times New Roman" w:cs="Times New Roman"/>
          <w:sz w:val="24"/>
          <w:szCs w:val="24"/>
        </w:rPr>
        <w:t xml:space="preserve"> от 29.12.2006 № 255-ФЗ «Об обязательном социальном страховании на случай временной нетрудоспособности и в связи с материнством».</w:t>
      </w:r>
    </w:p>
    <w:p w:rsidR="000E59E9" w:rsidRDefault="000E59E9" w:rsidP="000E59E9">
      <w:pPr>
        <w:autoSpaceDE w:val="0"/>
        <w:autoSpaceDN w:val="0"/>
        <w:adjustRightInd w:val="0"/>
        <w:spacing w:line="276" w:lineRule="auto"/>
        <w:ind w:firstLine="540"/>
        <w:jc w:val="both"/>
      </w:pPr>
      <w:r w:rsidRPr="00822112">
        <w:rPr>
          <w:rFonts w:eastAsia="Calibri"/>
        </w:rPr>
        <w:t>Доплата к пособию по временной нетрудоспособности, не связанной с осуществлением ухода за больным членом семьи либо временной нетрудоспособностью беременной женщины, выплачивается за весь период временной нетрудоспособности в размере</w:t>
      </w:r>
      <w:r w:rsidRPr="00543216">
        <w:rPr>
          <w:rFonts w:eastAsia="Calibri"/>
        </w:rPr>
        <w:t xml:space="preserve"> </w:t>
      </w:r>
      <w:r w:rsidRPr="00543216">
        <w:t xml:space="preserve">разницы между 50 процентами денежного содержания </w:t>
      </w:r>
      <w:r w:rsidRPr="00822112">
        <w:rPr>
          <w:rFonts w:eastAsia="Calibri"/>
        </w:rPr>
        <w:t>муниципального служащего</w:t>
      </w:r>
      <w:r w:rsidRPr="00543216">
        <w:t xml:space="preserve"> с применением районного коэффициента и процентной надбавки за стаж работы в районах Крайнего Севера и приравненных к ним местностях и размером пособия по временной нетрудоспособности, выплачиваемого за счет средств бюджета Фонда социального страхования Российской Федерации в порядке, установленном Федеральным </w:t>
      </w:r>
      <w:hyperlink r:id="rId13" w:history="1">
        <w:r w:rsidRPr="00543216">
          <w:t>законом</w:t>
        </w:r>
      </w:hyperlink>
      <w:r w:rsidRPr="00543216">
        <w:t xml:space="preserve"> от 29 декабря 2006 года № 255-ФЗ «Об обязательном социальном страховании на случай временной нетрудоспособности и в связи с материнством».»</w:t>
      </w:r>
      <w:r>
        <w:t>.</w:t>
      </w:r>
    </w:p>
    <w:p w:rsidR="000E59E9" w:rsidRDefault="000E59E9" w:rsidP="000E59E9">
      <w:pPr>
        <w:autoSpaceDE w:val="0"/>
        <w:autoSpaceDN w:val="0"/>
        <w:adjustRightInd w:val="0"/>
        <w:spacing w:line="276" w:lineRule="auto"/>
        <w:ind w:firstLine="540"/>
        <w:jc w:val="both"/>
      </w:pPr>
    </w:p>
    <w:p w:rsidR="000E59E9" w:rsidRPr="00822112" w:rsidRDefault="000E59E9" w:rsidP="000E59E9">
      <w:pPr>
        <w:autoSpaceDE w:val="0"/>
        <w:autoSpaceDN w:val="0"/>
        <w:adjustRightInd w:val="0"/>
        <w:spacing w:line="276" w:lineRule="auto"/>
        <w:ind w:firstLine="540"/>
        <w:jc w:val="both"/>
        <w:rPr>
          <w:rFonts w:eastAsia="Calibri"/>
        </w:rPr>
      </w:pPr>
    </w:p>
    <w:p w:rsidR="000E59E9" w:rsidRPr="00543216" w:rsidRDefault="000E59E9" w:rsidP="000E59E9">
      <w:pPr>
        <w:autoSpaceDE w:val="0"/>
        <w:autoSpaceDN w:val="0"/>
        <w:adjustRightInd w:val="0"/>
        <w:spacing w:line="276" w:lineRule="auto"/>
        <w:ind w:firstLine="540"/>
        <w:jc w:val="both"/>
        <w:rPr>
          <w:rFonts w:eastAsia="Calibri"/>
        </w:rPr>
      </w:pPr>
    </w:p>
    <w:p w:rsidR="000E59E9" w:rsidRPr="00A46AF6" w:rsidRDefault="000E59E9" w:rsidP="000E59E9">
      <w:pPr>
        <w:spacing w:line="276" w:lineRule="auto"/>
        <w:jc w:val="center"/>
        <w:rPr>
          <w:rFonts w:eastAsia="Calibri"/>
          <w:lang w:eastAsia="en-US"/>
        </w:rPr>
      </w:pPr>
    </w:p>
    <w:p w:rsidR="000E59E9" w:rsidRPr="00A46AF6" w:rsidRDefault="000E59E9" w:rsidP="000E59E9">
      <w:pPr>
        <w:autoSpaceDE w:val="0"/>
        <w:autoSpaceDN w:val="0"/>
        <w:adjustRightInd w:val="0"/>
        <w:spacing w:line="276" w:lineRule="auto"/>
        <w:jc w:val="center"/>
        <w:rPr>
          <w:rFonts w:eastAsia="Calibri"/>
          <w:bCs/>
          <w:lang w:eastAsia="en-US"/>
        </w:rPr>
      </w:pPr>
    </w:p>
    <w:p w:rsidR="000E59E9" w:rsidRDefault="000E59E9"/>
    <w:sectPr w:rsidR="000E59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C5F8E"/>
    <w:multiLevelType w:val="multilevel"/>
    <w:tmpl w:val="80326A76"/>
    <w:lvl w:ilvl="0">
      <w:start w:val="1"/>
      <w:numFmt w:val="decimal"/>
      <w:lvlText w:val="%1."/>
      <w:lvlJc w:val="left"/>
      <w:pPr>
        <w:ind w:left="1070" w:hanging="360"/>
      </w:pPr>
      <w:rPr>
        <w:rFonts w:hint="default"/>
      </w:rPr>
    </w:lvl>
    <w:lvl w:ilvl="1">
      <w:start w:val="1"/>
      <w:numFmt w:val="decimal"/>
      <w:isLgl/>
      <w:lvlText w:val="%1.%2."/>
      <w:lvlJc w:val="left"/>
      <w:pPr>
        <w:ind w:left="2368" w:hanging="360"/>
      </w:pPr>
      <w:rPr>
        <w:rFonts w:hint="default"/>
      </w:rPr>
    </w:lvl>
    <w:lvl w:ilvl="2">
      <w:start w:val="1"/>
      <w:numFmt w:val="decimal"/>
      <w:isLgl/>
      <w:lvlText w:val="%1.%2.%3."/>
      <w:lvlJc w:val="left"/>
      <w:pPr>
        <w:ind w:left="2728" w:hanging="720"/>
      </w:pPr>
      <w:rPr>
        <w:rFonts w:hint="default"/>
      </w:rPr>
    </w:lvl>
    <w:lvl w:ilvl="3">
      <w:start w:val="1"/>
      <w:numFmt w:val="decimal"/>
      <w:isLgl/>
      <w:lvlText w:val="%1.%2.%3.%4."/>
      <w:lvlJc w:val="left"/>
      <w:pPr>
        <w:ind w:left="272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088" w:hanging="1080"/>
      </w:pPr>
      <w:rPr>
        <w:rFonts w:hint="default"/>
      </w:rPr>
    </w:lvl>
    <w:lvl w:ilvl="6">
      <w:start w:val="1"/>
      <w:numFmt w:val="decimal"/>
      <w:isLgl/>
      <w:lvlText w:val="%1.%2.%3.%4.%5.%6.%7."/>
      <w:lvlJc w:val="left"/>
      <w:pPr>
        <w:ind w:left="3448" w:hanging="1440"/>
      </w:pPr>
      <w:rPr>
        <w:rFonts w:hint="default"/>
      </w:rPr>
    </w:lvl>
    <w:lvl w:ilvl="7">
      <w:start w:val="1"/>
      <w:numFmt w:val="decimal"/>
      <w:isLgl/>
      <w:lvlText w:val="%1.%2.%3.%4.%5.%6.%7.%8."/>
      <w:lvlJc w:val="left"/>
      <w:pPr>
        <w:ind w:left="3448" w:hanging="1440"/>
      </w:pPr>
      <w:rPr>
        <w:rFonts w:hint="default"/>
      </w:rPr>
    </w:lvl>
    <w:lvl w:ilvl="8">
      <w:start w:val="1"/>
      <w:numFmt w:val="decimal"/>
      <w:isLgl/>
      <w:lvlText w:val="%1.%2.%3.%4.%5.%6.%7.%8.%9."/>
      <w:lvlJc w:val="left"/>
      <w:pPr>
        <w:ind w:left="3808" w:hanging="1800"/>
      </w:pPr>
      <w:rPr>
        <w:rFonts w:hint="default"/>
      </w:rPr>
    </w:lvl>
  </w:abstractNum>
  <w:abstractNum w:abstractNumId="1" w15:restartNumberingAfterBreak="0">
    <w:nsid w:val="5E6769FF"/>
    <w:multiLevelType w:val="hybridMultilevel"/>
    <w:tmpl w:val="A6F216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29"/>
    <w:rsid w:val="000A0FCD"/>
    <w:rsid w:val="000D4748"/>
    <w:rsid w:val="000E59E9"/>
    <w:rsid w:val="00672029"/>
    <w:rsid w:val="00D86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09952-98CD-47E1-BE19-A46AB389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9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9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rsid w:val="000E59E9"/>
    <w:pPr>
      <w:spacing w:after="120"/>
      <w:ind w:left="283"/>
    </w:pPr>
    <w:rPr>
      <w:sz w:val="16"/>
      <w:szCs w:val="16"/>
    </w:rPr>
  </w:style>
  <w:style w:type="character" w:customStyle="1" w:styleId="30">
    <w:name w:val="Основной текст с отступом 3 Знак"/>
    <w:basedOn w:val="a0"/>
    <w:link w:val="3"/>
    <w:rsid w:val="000E59E9"/>
    <w:rPr>
      <w:rFonts w:ascii="Times New Roman" w:eastAsia="Times New Roman" w:hAnsi="Times New Roman" w:cs="Times New Roman"/>
      <w:sz w:val="16"/>
      <w:szCs w:val="16"/>
      <w:lang w:eastAsia="ru-RU"/>
    </w:rPr>
  </w:style>
  <w:style w:type="paragraph" w:customStyle="1" w:styleId="ConsNormal">
    <w:name w:val="ConsNormal"/>
    <w:rsid w:val="000E59E9"/>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styleId="a3">
    <w:name w:val="Hyperlink"/>
    <w:uiPriority w:val="99"/>
    <w:unhideWhenUsed/>
    <w:rsid w:val="000E59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150E219B0490B3AEB1B63170780CE0C31E9B6F62315F06150C98AC069ABF54C711BE1F98983F45mC43N" TargetMode="External"/><Relationship Id="rId13" Type="http://schemas.openxmlformats.org/officeDocument/2006/relationships/hyperlink" Target="consultantplus://offline/ref=81BBE99BF4EAD13D14FE5CB364435890F642BDC1AA5C26358F09100FDB232CI" TargetMode="External"/><Relationship Id="rId3" Type="http://schemas.openxmlformats.org/officeDocument/2006/relationships/settings" Target="settings.xml"/><Relationship Id="rId7" Type="http://schemas.openxmlformats.org/officeDocument/2006/relationships/hyperlink" Target="consultantplus://offline/ref=E80579814E5A2A38D1E3F789FE3A7687F01A2FAC6CC40C266F2DC8B863U7BEG" TargetMode="External"/><Relationship Id="rId12" Type="http://schemas.openxmlformats.org/officeDocument/2006/relationships/hyperlink" Target="consultantplus://offline/ref=81BBE99BF4EAD13D14FE5CB364435890F642BDC1AA5C26358F09100FDB232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80579814E5A2A38D1E3F789FE3A7687F01A2EAA62C10C266F2DC8B863U7BEG" TargetMode="External"/><Relationship Id="rId11" Type="http://schemas.openxmlformats.org/officeDocument/2006/relationships/hyperlink" Target="consultantplus://offline/ref=E80579814E5A2A38D1E3F789FE3A7687F01A2FAC6CC40C266F2DC8B863U7BEG" TargetMode="External"/><Relationship Id="rId5" Type="http://schemas.openxmlformats.org/officeDocument/2006/relationships/hyperlink" Target="consultantplus://offline/ref=E80579814E5A2A38D1E3F789FE3A7687F01B22A963C30C266F2DC8B863U7BEG" TargetMode="External"/><Relationship Id="rId15" Type="http://schemas.openxmlformats.org/officeDocument/2006/relationships/theme" Target="theme/theme1.xml"/><Relationship Id="rId10" Type="http://schemas.openxmlformats.org/officeDocument/2006/relationships/hyperlink" Target="consultantplus://offline/ref=E80579814E5A2A38D1E3F789FE3A7687F01A2EAA62C10C266F2DC8B863U7BEG" TargetMode="External"/><Relationship Id="rId4" Type="http://schemas.openxmlformats.org/officeDocument/2006/relationships/webSettings" Target="webSettings.xml"/><Relationship Id="rId9" Type="http://schemas.openxmlformats.org/officeDocument/2006/relationships/hyperlink" Target="consultantplus://offline/ref=E80579814E5A2A38D1E3F789FE3A7687F01B22A963C30C266F2DC8B863U7BE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1519</Words>
  <Characters>8662</Characters>
  <Application>Microsoft Office Word</Application>
  <DocSecurity>0</DocSecurity>
  <Lines>72</Lines>
  <Paragraphs>20</Paragraphs>
  <ScaleCrop>false</ScaleCrop>
  <Company/>
  <LinksUpToDate>false</LinksUpToDate>
  <CharactersWithSpaces>10161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Ледкова</dc:creator>
  <cp:keywords/>
  <dc:description/>
  <cp:lastModifiedBy>Анастасия Ледкова</cp:lastModifiedBy>
  <cp:revision>3</cp:revision>
  <dcterms:created xsi:type="dcterms:W3CDTF">2016-09-16T13:49:00Z</dcterms:created>
  <dcterms:modified xsi:type="dcterms:W3CDTF">2016-09-16T14:00:00Z</dcterms:modified>
</cp:coreProperties>
</file>