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8B78" w14:textId="77777777" w:rsidR="001F5E8E" w:rsidRDefault="001F5E8E" w:rsidP="001F5E8E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СОВЕТ ДЕПУТАТОВ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МУНИЦИПАЛЬНОГО ОБРАЗОВАНИЯ «КОЛГУЕВСКИЙ СЕЛЬСОВЕТ»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НЕНЕЦКОГО АВТОНОМНОГО ОКРУГА</w:t>
      </w:r>
    </w:p>
    <w:p w14:paraId="17C230C5" w14:textId="77777777" w:rsidR="001F5E8E" w:rsidRDefault="001F5E8E" w:rsidP="001F5E8E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ПОСТАНОВЛЕНИЕ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от 19.11.2019г. № 2</w:t>
      </w:r>
    </w:p>
    <w:p w14:paraId="0FD5B58F" w14:textId="77777777" w:rsidR="001F5E8E" w:rsidRDefault="001F5E8E" w:rsidP="001F5E8E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О назначении публичных слушаний по проекту </w:t>
      </w:r>
      <w:r>
        <w:rPr>
          <w:rFonts w:ascii="Open Sans" w:hAnsi="Open Sans" w:cs="Open Sans"/>
          <w:color w:val="3C3C3C"/>
          <w:sz w:val="21"/>
          <w:szCs w:val="21"/>
        </w:rPr>
        <w:br/>
      </w:r>
      <w:r>
        <w:rPr>
          <w:rStyle w:val="a4"/>
          <w:rFonts w:ascii="Open Sans" w:hAnsi="Open Sans" w:cs="Open Sans"/>
          <w:color w:val="3C3C3C"/>
          <w:sz w:val="21"/>
          <w:szCs w:val="21"/>
        </w:rPr>
        <w:t>«О местном бюджете на 2020 год» муниципального образования «Колгуевский сельсовет» Ненецкого автономного округа</w:t>
      </w:r>
    </w:p>
    <w:p w14:paraId="14A2E713" w14:textId="77777777" w:rsidR="001F5E8E" w:rsidRDefault="001F5E8E" w:rsidP="001F5E8E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Совет депутатов МО «Колгуевский сельсовет» НАО ПОСТАНОВИЛ:</w:t>
      </w:r>
    </w:p>
    <w:p w14:paraId="48877940" w14:textId="77777777" w:rsidR="001F5E8E" w:rsidRDefault="001F5E8E" w:rsidP="001F5E8E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1. Провести публичные слушания по обсуждению проекта «О местном бюджете на 2020 год» муниципального образования «Колгуевский сельсовет» Ненецкого автономного округа с участием жителей муниципального образования «Колгуевский сельсовет» Ненецкого автономного округа» в порядке и сроки, установленные федеральным законодательством и Порядком организации и проведения публичных слушаний в муниципальном образовании «Колгуевский сельсовет» Ненецкого автономного округа, утвержденным Решением Совета депутатов МО «Колгуевский сельсовет» НАО от 30.04.2015 № 8;</w:t>
      </w:r>
      <w:r>
        <w:rPr>
          <w:rFonts w:ascii="Open Sans" w:hAnsi="Open Sans" w:cs="Open Sans"/>
          <w:color w:val="3C3C3C"/>
          <w:sz w:val="21"/>
          <w:szCs w:val="21"/>
        </w:rPr>
        <w:br/>
        <w:t>2. Опубликовать проект решения Совета депутатов МО «Колгуевский сельсовет» НАО «О местном бюджете на 2020 год» муниципального образования «Колгуевский сельсовет» Ненецкого автономного округа для его обсуждения.</w:t>
      </w:r>
      <w:r>
        <w:rPr>
          <w:rFonts w:ascii="Open Sans" w:hAnsi="Open Sans" w:cs="Open Sans"/>
          <w:color w:val="3C3C3C"/>
          <w:sz w:val="21"/>
          <w:szCs w:val="21"/>
        </w:rPr>
        <w:br/>
        <w:t>3.Публичные слушания провести в здании Администрации МО «Колгуевский сельсовет» НАО </w:t>
      </w:r>
      <w:r>
        <w:rPr>
          <w:rFonts w:ascii="Open Sans" w:hAnsi="Open Sans" w:cs="Open Sans"/>
          <w:color w:val="3C3C3C"/>
          <w:sz w:val="21"/>
          <w:szCs w:val="21"/>
        </w:rPr>
        <w:br/>
        <w:t>09 декабря 2019 года в 16 часов 00 минут.</w:t>
      </w:r>
      <w:r>
        <w:rPr>
          <w:rFonts w:ascii="Open Sans" w:hAnsi="Open Sans" w:cs="Open Sans"/>
          <w:color w:val="3C3C3C"/>
          <w:sz w:val="21"/>
          <w:szCs w:val="21"/>
        </w:rPr>
        <w:br/>
        <w:t>4. При поступлении предложений по проекту, учет предложений вести согласно - Порядка организации и проведения публичных слушаний в муниципальном образовании «Колгуевский сельсовет» Ненецкого автономного округа, утвержденным Решением Совета депутатов МО «Колгуевский сельсовет» НАО от 30.04.2015 № 8;</w:t>
      </w:r>
      <w:r>
        <w:rPr>
          <w:rFonts w:ascii="Open Sans" w:hAnsi="Open Sans" w:cs="Open Sans"/>
          <w:color w:val="3C3C3C"/>
          <w:sz w:val="21"/>
          <w:szCs w:val="21"/>
        </w:rPr>
        <w:br/>
        <w:t>5. Настоящее Постановление вступает в силу со дня его официального опубликования (обнародования).</w:t>
      </w:r>
    </w:p>
    <w:p w14:paraId="104372AE" w14:textId="77777777" w:rsidR="001F5E8E" w:rsidRDefault="001F5E8E" w:rsidP="001F5E8E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Председатель Совета депутатов </w:t>
      </w:r>
      <w:r>
        <w:rPr>
          <w:rFonts w:ascii="Open Sans" w:hAnsi="Open Sans" w:cs="Open Sans"/>
          <w:color w:val="3C3C3C"/>
          <w:sz w:val="21"/>
          <w:szCs w:val="21"/>
        </w:rPr>
        <w:br/>
        <w:t>МО «Колгуевский сельсовет» НАО Майков Н.Я.</w:t>
      </w:r>
    </w:p>
    <w:p w14:paraId="06933C4E" w14:textId="77777777" w:rsidR="001F5E8E" w:rsidRDefault="001F5E8E" w:rsidP="001F5E8E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п.Бугрино</w:t>
      </w:r>
    </w:p>
    <w:p w14:paraId="2FA93630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8E"/>
    <w:rsid w:val="001F5E8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C28F"/>
  <w15:chartTrackingRefBased/>
  <w15:docId w15:val="{890E1566-8839-4296-ADB0-EB42EB8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F5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2023-11-13T07:15:00Z</dcterms:created>
  <dcterms:modified xsi:type="dcterms:W3CDTF">2023-11-13T07:15:00Z</dcterms:modified>
</cp:coreProperties>
</file>