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41" w:rsidRPr="00F02E41" w:rsidRDefault="00F02E41" w:rsidP="00F02E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F02E41" w:rsidRPr="00F02E41" w:rsidRDefault="00F02E41" w:rsidP="00F02E4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ИЗБИРАТЕЛЬНОГО УЧАСТКА № 5</w:t>
      </w:r>
    </w:p>
    <w:p w:rsidR="00F02E41" w:rsidRPr="00F02E41" w:rsidRDefault="00F02E41" w:rsidP="00F02E4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F02E41" w:rsidRPr="00F02E41" w:rsidRDefault="00F02E41" w:rsidP="00F02E41">
      <w:pPr>
        <w:ind w:left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Е Ш Е Н И Е  № 30</w:t>
      </w:r>
    </w:p>
    <w:p w:rsidR="00F02E41" w:rsidRPr="00F02E41" w:rsidRDefault="00F02E41" w:rsidP="00F02E41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F02E4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п. </w:t>
      </w:r>
      <w:proofErr w:type="spellStart"/>
      <w:r w:rsidRPr="00F02E4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Бугрино</w:t>
      </w:r>
      <w:proofErr w:type="spellEnd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9574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«02</w:t>
      </w: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 мая  2023 года</w:t>
      </w:r>
    </w:p>
    <w:p w:rsidR="00F02E41" w:rsidRPr="00F02E41" w:rsidRDefault="00F02E41" w:rsidP="00F02E41">
      <w:pPr>
        <w:spacing w:after="0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F02E41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(место проведения)         </w:t>
      </w:r>
    </w:p>
    <w:p w:rsidR="00F02E41" w:rsidRPr="00F02E41" w:rsidRDefault="00F02E41" w:rsidP="00F02E4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87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0"/>
      </w:tblGrid>
      <w:tr w:rsidR="00F02E41" w:rsidRPr="00F02E41" w:rsidTr="00473F00">
        <w:trPr>
          <w:trHeight w:val="1252"/>
          <w:jc w:val="center"/>
        </w:trPr>
        <w:tc>
          <w:tcPr>
            <w:tcW w:w="8760" w:type="dxa"/>
          </w:tcPr>
          <w:p w:rsidR="00F02E41" w:rsidRPr="00F02E41" w:rsidRDefault="00F02E41" w:rsidP="00F02E41">
            <w:pPr>
              <w:keepNext/>
              <w:suppressAutoHyphens/>
              <w:spacing w:after="0" w:line="240" w:lineRule="auto"/>
              <w:ind w:firstLine="39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объеме биографических данных о зарегистрированных кандидатах, представляемых в избирательную комиссию </w:t>
            </w:r>
            <w:r w:rsidRPr="00F0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Сельского поселения «</w:t>
            </w:r>
            <w:proofErr w:type="spellStart"/>
            <w:r w:rsidRPr="00F0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Колгуевский</w:t>
            </w:r>
            <w:proofErr w:type="spellEnd"/>
            <w:r w:rsidRPr="00F0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сельсовет» Заполярного района Ненецкого автономного округа</w:t>
            </w:r>
            <w:r w:rsidRPr="00F0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для размещения в информационных плакатах в помещении для голосования</w:t>
            </w:r>
          </w:p>
        </w:tc>
      </w:tr>
    </w:tbl>
    <w:p w:rsidR="00F02E41" w:rsidRPr="00F02E41" w:rsidRDefault="00F02E41" w:rsidP="00F02E4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E41" w:rsidRPr="00F02E41" w:rsidRDefault="00F02E41" w:rsidP="00F02E41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02E4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части 3 статьи 61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1 части 3 статьи 40 закона Ненецкого автономного округа от 28 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F0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округе», участковая избирательная комиссия избирательного участка № 5 </w:t>
      </w:r>
      <w:r w:rsidRPr="00F02E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РЕШИЛА</w:t>
      </w:r>
      <w:r w:rsidRPr="00F02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F02E41" w:rsidRPr="00F02E41" w:rsidRDefault="00F02E41" w:rsidP="00F02E41">
      <w:pPr>
        <w:spacing w:after="0"/>
        <w:ind w:firstLine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02E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 Установить прилагаемый объем биографических данных о зарегистрированных кандидатах, представляемых в </w:t>
      </w: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участковой избирательной комиссии </w:t>
      </w:r>
      <w:proofErr w:type="gramStart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избирательного</w:t>
      </w:r>
      <w:proofErr w:type="gramEnd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участка № 5 </w:t>
      </w:r>
      <w:r w:rsidRPr="00F02E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кандидатами при проведении дополнительных </w:t>
      </w:r>
      <w:r w:rsidRPr="00F02E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выборов депутатов Совета депутатов </w:t>
      </w: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сельсовет» Заполярного района Ненецкого автономного округа</w:t>
      </w:r>
      <w:r w:rsidRPr="00F02E41">
        <w:rPr>
          <w:rFonts w:eastAsiaTheme="minorEastAsia"/>
          <w:sz w:val="24"/>
          <w:szCs w:val="24"/>
          <w:lang w:eastAsia="ru-RU"/>
        </w:rPr>
        <w:t xml:space="preserve"> </w:t>
      </w:r>
      <w:r w:rsidRPr="00F02E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2E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размещения в помещениях для голосования, и информационных стендах на территории </w:t>
      </w: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proofErr w:type="gramStart"/>
      <w:r w:rsidRPr="00F02E41">
        <w:rPr>
          <w:rFonts w:eastAsiaTheme="minorEastAsia"/>
          <w:sz w:val="24"/>
          <w:szCs w:val="24"/>
          <w:lang w:eastAsia="ru-RU"/>
        </w:rPr>
        <w:t xml:space="preserve"> </w:t>
      </w:r>
      <w:r w:rsidRPr="00F02E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02E41" w:rsidRPr="00F02E41" w:rsidRDefault="00F02E41" w:rsidP="00F02E41">
      <w:pPr>
        <w:spacing w:after="0"/>
        <w:ind w:firstLine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02E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2. </w:t>
      </w: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Направить настоящее решение в Администрацию Сельского поселения «</w:t>
      </w:r>
      <w:proofErr w:type="spellStart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F02E41">
        <w:rPr>
          <w:rFonts w:eastAsiaTheme="minorEastAsia"/>
          <w:sz w:val="24"/>
          <w:szCs w:val="24"/>
          <w:lang w:eastAsia="ru-RU"/>
        </w:rPr>
        <w:t xml:space="preserve"> </w:t>
      </w: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размещения на официальном сайте.</w:t>
      </w:r>
    </w:p>
    <w:p w:rsidR="00F02E41" w:rsidRPr="00F02E41" w:rsidRDefault="00F02E41" w:rsidP="00F02E41">
      <w:pPr>
        <w:widowControl w:val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2E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3. </w:t>
      </w:r>
      <w:proofErr w:type="gramStart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5 Коскову Е.В. </w:t>
      </w:r>
    </w:p>
    <w:p w:rsidR="00F02E41" w:rsidRPr="00F02E41" w:rsidRDefault="00F02E41" w:rsidP="00F02E41">
      <w:pPr>
        <w:widowControl w:val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F02E41" w:rsidRPr="00F02E41" w:rsidTr="00473F00">
        <w:tc>
          <w:tcPr>
            <w:tcW w:w="4927" w:type="dxa"/>
          </w:tcPr>
          <w:p w:rsidR="00F02E41" w:rsidRPr="00F02E41" w:rsidRDefault="00F02E41" w:rsidP="00F02E41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F02E41">
              <w:rPr>
                <w:rFonts w:eastAsiaTheme="minorEastAsia"/>
                <w:bCs/>
                <w:sz w:val="24"/>
                <w:szCs w:val="24"/>
              </w:rPr>
              <w:t xml:space="preserve">Председатель </w:t>
            </w:r>
            <w:r w:rsidRPr="00F02E41">
              <w:rPr>
                <w:rFonts w:eastAsiaTheme="minorEastAsia"/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F02E41" w:rsidRPr="00F02E41" w:rsidRDefault="00F02E41" w:rsidP="00F02E41">
            <w:pPr>
              <w:widowControl w:val="0"/>
              <w:jc w:val="right"/>
              <w:rPr>
                <w:rFonts w:eastAsiaTheme="minorEastAsia"/>
                <w:bCs/>
                <w:sz w:val="24"/>
                <w:szCs w:val="24"/>
              </w:rPr>
            </w:pPr>
          </w:p>
          <w:p w:rsidR="00F02E41" w:rsidRPr="00F02E41" w:rsidRDefault="00F02E41" w:rsidP="00F02E41">
            <w:pPr>
              <w:widowControl w:val="0"/>
              <w:jc w:val="right"/>
              <w:rPr>
                <w:rFonts w:eastAsiaTheme="minorEastAsia"/>
                <w:sz w:val="24"/>
                <w:szCs w:val="24"/>
              </w:rPr>
            </w:pPr>
            <w:r w:rsidRPr="00F02E41">
              <w:rPr>
                <w:rFonts w:eastAsiaTheme="minorEastAsia"/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F02E41">
              <w:rPr>
                <w:rFonts w:eastAsiaTheme="minorEastAsia"/>
                <w:bCs/>
                <w:sz w:val="24"/>
                <w:szCs w:val="24"/>
              </w:rPr>
              <w:t>Апицына</w:t>
            </w:r>
            <w:proofErr w:type="spellEnd"/>
            <w:r w:rsidRPr="00F02E41">
              <w:rPr>
                <w:rFonts w:eastAsiaTheme="minorEastAsia"/>
                <w:bCs/>
                <w:sz w:val="24"/>
                <w:szCs w:val="24"/>
              </w:rPr>
              <w:t>/</w:t>
            </w:r>
          </w:p>
        </w:tc>
      </w:tr>
      <w:tr w:rsidR="00F02E41" w:rsidRPr="00F02E41" w:rsidTr="00473F00">
        <w:tc>
          <w:tcPr>
            <w:tcW w:w="4927" w:type="dxa"/>
          </w:tcPr>
          <w:p w:rsidR="00F02E41" w:rsidRPr="00F02E41" w:rsidRDefault="00F02E41" w:rsidP="00F02E41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  <w:p w:rsidR="00F02E41" w:rsidRPr="00F02E41" w:rsidRDefault="00F02E41" w:rsidP="00F02E41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F02E41">
              <w:rPr>
                <w:rFonts w:eastAsiaTheme="minorEastAsia"/>
                <w:bCs/>
                <w:sz w:val="24"/>
                <w:szCs w:val="24"/>
              </w:rPr>
              <w:t xml:space="preserve">Секретарь </w:t>
            </w:r>
            <w:r w:rsidRPr="00F02E41">
              <w:rPr>
                <w:rFonts w:eastAsiaTheme="minorEastAsia"/>
                <w:sz w:val="24"/>
                <w:szCs w:val="24"/>
              </w:rPr>
              <w:t>участковой избирательной комиссии избирательного участка №5</w:t>
            </w:r>
          </w:p>
        </w:tc>
        <w:tc>
          <w:tcPr>
            <w:tcW w:w="4927" w:type="dxa"/>
          </w:tcPr>
          <w:p w:rsidR="00F02E41" w:rsidRPr="00F02E41" w:rsidRDefault="00F02E41" w:rsidP="00F02E41">
            <w:pPr>
              <w:widowControl w:val="0"/>
              <w:jc w:val="right"/>
              <w:rPr>
                <w:rFonts w:eastAsiaTheme="minorEastAsia"/>
                <w:bCs/>
                <w:sz w:val="24"/>
                <w:szCs w:val="24"/>
              </w:rPr>
            </w:pPr>
          </w:p>
          <w:p w:rsidR="00F02E41" w:rsidRPr="00F02E41" w:rsidRDefault="00F02E41" w:rsidP="00F02E41">
            <w:pPr>
              <w:widowControl w:val="0"/>
              <w:jc w:val="right"/>
              <w:rPr>
                <w:rFonts w:eastAsiaTheme="minorEastAsia"/>
                <w:bCs/>
                <w:sz w:val="24"/>
                <w:szCs w:val="24"/>
              </w:rPr>
            </w:pPr>
          </w:p>
          <w:p w:rsidR="00F02E41" w:rsidRPr="00F02E41" w:rsidRDefault="00F02E41" w:rsidP="00F02E41">
            <w:pPr>
              <w:widowControl w:val="0"/>
              <w:jc w:val="right"/>
              <w:rPr>
                <w:rFonts w:eastAsiaTheme="minorEastAsia"/>
                <w:sz w:val="24"/>
                <w:szCs w:val="24"/>
              </w:rPr>
            </w:pPr>
            <w:r w:rsidRPr="00F02E41">
              <w:rPr>
                <w:rFonts w:eastAsiaTheme="minorEastAsia"/>
                <w:bCs/>
                <w:sz w:val="24"/>
                <w:szCs w:val="24"/>
              </w:rPr>
              <w:t>_________/Е.В. Коскова/</w:t>
            </w:r>
          </w:p>
        </w:tc>
      </w:tr>
    </w:tbl>
    <w:p w:rsidR="00F02E41" w:rsidRPr="00F02E41" w:rsidRDefault="00F02E41" w:rsidP="00F02E41">
      <w:pPr>
        <w:widowControl w:val="0"/>
        <w:spacing w:after="0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02E41" w:rsidRPr="00F02E41" w:rsidSect="00F45B59">
          <w:pgSz w:w="11906" w:h="16838"/>
          <w:pgMar w:top="851" w:right="1134" w:bottom="1134" w:left="1418" w:header="720" w:footer="1134" w:gutter="0"/>
          <w:cols w:space="720"/>
          <w:docGrid w:linePitch="381"/>
        </w:sectPr>
      </w:pP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</w:t>
      </w:r>
      <w:proofErr w:type="gramStart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</w:p>
    <w:p w:rsidR="00F02E41" w:rsidRPr="00F02E41" w:rsidRDefault="00F02E41" w:rsidP="00F02E41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2E4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</w:p>
    <w:p w:rsidR="00F02E41" w:rsidRPr="00F02E41" w:rsidRDefault="00F02E41" w:rsidP="00F02E41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2E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участковой избирательной комиссии  </w:t>
      </w:r>
    </w:p>
    <w:p w:rsidR="00F02E41" w:rsidRPr="00F02E41" w:rsidRDefault="00F02E41" w:rsidP="00F02E41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2E41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избирательного участка №5</w:t>
      </w:r>
    </w:p>
    <w:p w:rsidR="00F02E41" w:rsidRPr="00F02E41" w:rsidRDefault="0095740A" w:rsidP="00F02E41">
      <w:pPr>
        <w:spacing w:after="0"/>
        <w:ind w:firstLine="567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от 02</w:t>
      </w:r>
      <w:r w:rsidR="00F02E41" w:rsidRPr="00F02E41">
        <w:rPr>
          <w:rFonts w:eastAsiaTheme="minorEastAsia"/>
          <w:sz w:val="20"/>
          <w:szCs w:val="20"/>
          <w:lang w:eastAsia="ru-RU"/>
        </w:rPr>
        <w:t>.05.2023 г. № 30</w:t>
      </w:r>
    </w:p>
    <w:p w:rsidR="00F02E41" w:rsidRPr="00F02E41" w:rsidRDefault="00F02E41" w:rsidP="00F02E41">
      <w:pPr>
        <w:spacing w:after="0"/>
        <w:ind w:firstLine="567"/>
        <w:jc w:val="right"/>
        <w:rPr>
          <w:rFonts w:eastAsiaTheme="minorEastAsia"/>
          <w:bCs/>
          <w:szCs w:val="28"/>
          <w:lang w:eastAsia="ru-RU"/>
        </w:rPr>
      </w:pPr>
    </w:p>
    <w:p w:rsidR="00F02E41" w:rsidRPr="00F02E41" w:rsidRDefault="00F02E41" w:rsidP="00F02E41">
      <w:pPr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02E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Объем биографических данных о зарегистрированных кандидатах, представляемых в </w:t>
      </w:r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участковую избирательную комиссию </w:t>
      </w:r>
      <w:proofErr w:type="gramStart"/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избирательного</w:t>
      </w:r>
      <w:proofErr w:type="gramEnd"/>
    </w:p>
    <w:p w:rsidR="00F02E41" w:rsidRPr="00F02E41" w:rsidRDefault="00F02E41" w:rsidP="00F02E41">
      <w:pPr>
        <w:spacing w:after="0"/>
        <w:ind w:firstLine="567"/>
        <w:jc w:val="center"/>
        <w:rPr>
          <w:rFonts w:eastAsiaTheme="minorEastAsia"/>
          <w:b/>
          <w:sz w:val="24"/>
          <w:szCs w:val="24"/>
          <w:lang w:eastAsia="ru-RU"/>
        </w:rPr>
      </w:pPr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участка № 5</w:t>
      </w: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2E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кандидатами при проведении дополнительных выборов </w:t>
      </w:r>
      <w:r w:rsidRPr="00F02E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депутатов Совета депутатов</w:t>
      </w:r>
      <w:r w:rsidRPr="00F02E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сельсовет» За</w:t>
      </w:r>
      <w:bookmarkStart w:id="0" w:name="_GoBack"/>
      <w:bookmarkEnd w:id="0"/>
      <w:r w:rsidRPr="00F02E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полярного района Ненецкого автономного округа</w:t>
      </w:r>
      <w:r w:rsidRPr="00F02E41">
        <w:rPr>
          <w:rFonts w:eastAsiaTheme="minorEastAsia"/>
          <w:b/>
          <w:sz w:val="24"/>
          <w:szCs w:val="24"/>
          <w:lang w:eastAsia="ru-RU"/>
        </w:rPr>
        <w:t xml:space="preserve"> </w:t>
      </w:r>
    </w:p>
    <w:p w:rsidR="00F02E41" w:rsidRPr="00F02E41" w:rsidRDefault="00F02E41" w:rsidP="00F02E41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E41" w:rsidRPr="00F02E41" w:rsidRDefault="00F02E41" w:rsidP="00F02E4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информационных плакатах, размещаемых в помещениях для голосования, размещаются следующие биографические данные о зарегистрированных кандидатах: </w:t>
      </w:r>
    </w:p>
    <w:p w:rsidR="00F02E41" w:rsidRPr="00F02E41" w:rsidRDefault="00F02E41" w:rsidP="00F02E4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4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отчество, дата и место рождения,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F02E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1"/>
        <w:t>*</w:t>
      </w:r>
      <w:r w:rsidRPr="00F02E41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уровень образования,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F02E41" w:rsidRPr="00F02E41" w:rsidRDefault="00F02E41" w:rsidP="00F02E41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E41">
        <w:rPr>
          <w:rFonts w:ascii="Times New Roman" w:hAnsi="Times New Roman" w:cs="Times New Roman"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</w:t>
      </w:r>
      <w:proofErr w:type="gramEnd"/>
      <w:r w:rsidRPr="00F02E41">
        <w:rPr>
          <w:rFonts w:ascii="Times New Roman" w:hAnsi="Times New Roman" w:cs="Times New Roman"/>
          <w:sz w:val="24"/>
          <w:szCs w:val="24"/>
        </w:rPr>
        <w:t xml:space="preserve"> их документы;</w:t>
      </w:r>
    </w:p>
    <w:p w:rsidR="00F02E41" w:rsidRPr="00F02E41" w:rsidRDefault="00F02E41" w:rsidP="00F02E41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2E41">
        <w:rPr>
          <w:rFonts w:ascii="Times New Roman" w:hAnsi="Times New Roman" w:cs="Times New Roman"/>
          <w:sz w:val="24"/>
          <w:szCs w:val="24"/>
        </w:rPr>
        <w:t>- если кандидат выдвинут избирательным объединением, - слова «выдвинут избирательным объединением» с указанием наименования этого избирательного объединения;</w:t>
      </w:r>
    </w:p>
    <w:p w:rsidR="00F02E41" w:rsidRPr="00F02E41" w:rsidRDefault="00F02E41" w:rsidP="00F02E41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2E41">
        <w:rPr>
          <w:rFonts w:ascii="Times New Roman" w:hAnsi="Times New Roman" w:cs="Times New Roman"/>
          <w:sz w:val="24"/>
          <w:szCs w:val="24"/>
        </w:rPr>
        <w:t>- если кандидат сам выдвинул свою кандидатуру, - слово «самовыдвижение»;</w:t>
      </w:r>
    </w:p>
    <w:p w:rsidR="00F02E41" w:rsidRPr="00F02E41" w:rsidRDefault="00F02E41" w:rsidP="00F02E41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2E41">
        <w:rPr>
          <w:rFonts w:ascii="Times New Roman" w:hAnsi="Times New Roman" w:cs="Times New Roman"/>
          <w:sz w:val="24"/>
          <w:szCs w:val="24"/>
        </w:rPr>
        <w:t>- сведения о доходах и об имуществе кандидатов в объеме, установленном комиссией, организующей выборы;</w:t>
      </w:r>
    </w:p>
    <w:p w:rsidR="00F02E41" w:rsidRPr="00F02E41" w:rsidRDefault="00F02E41" w:rsidP="00F02E41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E41">
        <w:rPr>
          <w:rFonts w:ascii="Times New Roman" w:hAnsi="Times New Roman" w:cs="Times New Roman"/>
          <w:sz w:val="24"/>
          <w:szCs w:val="24"/>
        </w:rPr>
        <w:t>- 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 в соответствии с указанными законодательными актами за деяния, признаваемые</w:t>
      </w:r>
      <w:proofErr w:type="gramEnd"/>
      <w:r w:rsidRPr="00F02E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E41">
        <w:rPr>
          <w:rFonts w:ascii="Times New Roman" w:hAnsi="Times New Roman" w:cs="Times New Roman"/>
          <w:sz w:val="24"/>
          <w:szCs w:val="24"/>
        </w:rPr>
        <w:t>преступлением</w:t>
      </w:r>
      <w:proofErr w:type="gramEnd"/>
      <w:r w:rsidRPr="00F02E41">
        <w:rPr>
          <w:rFonts w:ascii="Times New Roman" w:hAnsi="Times New Roman" w:cs="Times New Roman"/>
          <w:sz w:val="24"/>
          <w:szCs w:val="24"/>
        </w:rPr>
        <w:t xml:space="preserve"> действующим Уголовным кодексом РФ (подпункт 58 статьи 2 Федерального закона от 12 июня 2002 года № 67-ФЗ «Об основных гарантиях избирательных прав и права на участие   в референдуме граждан Российской Федерации», если судимость снята или погашена, также сведения о дате снятия или погашения судимости;</w:t>
      </w:r>
    </w:p>
    <w:p w:rsidR="00F02E41" w:rsidRPr="00F02E41" w:rsidRDefault="00F02E41" w:rsidP="00F02E41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2E41">
        <w:rPr>
          <w:rFonts w:ascii="Times New Roman" w:hAnsi="Times New Roman" w:cs="Times New Roman"/>
          <w:sz w:val="24"/>
          <w:szCs w:val="24"/>
        </w:rPr>
        <w:lastRenderedPageBreak/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F02E41" w:rsidRPr="00F02E41" w:rsidRDefault="00F02E41" w:rsidP="00F02E41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2E41">
        <w:rPr>
          <w:rFonts w:ascii="Times New Roman" w:hAnsi="Times New Roman" w:cs="Times New Roman"/>
          <w:sz w:val="24"/>
          <w:szCs w:val="24"/>
        </w:rPr>
        <w:t xml:space="preserve">- информация о фактах недостоверности представленных кандидатом сведений (если такая информация имеется); </w:t>
      </w:r>
    </w:p>
    <w:p w:rsidR="00F02E41" w:rsidRPr="00F02E41" w:rsidRDefault="00F02E41" w:rsidP="00F02E41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2E41" w:rsidRPr="00F02E41" w:rsidRDefault="00F02E41" w:rsidP="00F02E41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2E41">
        <w:rPr>
          <w:rFonts w:ascii="Times New Roman" w:hAnsi="Times New Roman" w:cs="Times New Roman"/>
          <w:sz w:val="24"/>
          <w:szCs w:val="24"/>
        </w:rPr>
        <w:t>Биографические данные кандидатов также могут включать представленные кандидатом и документально подтвержденные дополнительные сведения о трудовом (творческом) пути, ученой степени, ученых и почетных званиях, наличии государственных наград, о семейном положении, наличии детей.</w:t>
      </w:r>
    </w:p>
    <w:p w:rsidR="00F02E41" w:rsidRPr="00F02E41" w:rsidRDefault="00F02E41" w:rsidP="00F02E4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02E41" w:rsidRPr="00F02E41" w:rsidSect="00F45B59">
          <w:pgSz w:w="11906" w:h="16838"/>
          <w:pgMar w:top="851" w:right="1134" w:bottom="1134" w:left="1418" w:header="720" w:footer="1134" w:gutter="0"/>
          <w:cols w:space="720"/>
          <w:docGrid w:linePitch="381"/>
        </w:sectPr>
      </w:pP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Предельный объем сведений не должен превышать площадь печатного листа формата А</w:t>
      </w:r>
      <w:proofErr w:type="gramStart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proofErr w:type="gramEnd"/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 котором сведения о кандидате должны быть напечатаны шрифтом </w:t>
      </w:r>
      <w:r w:rsidRPr="00F02E4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Times</w:t>
      </w: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2E4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New</w:t>
      </w: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2E4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Roman</w:t>
      </w:r>
      <w:r w:rsidRPr="00F02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14 размера через полтора интервала с учетом размещения</w:t>
      </w:r>
    </w:p>
    <w:p w:rsidR="00656F2F" w:rsidRDefault="00656F2F"/>
    <w:sectPr w:rsidR="0065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41" w:rsidRDefault="00F02E41" w:rsidP="00F02E41">
      <w:pPr>
        <w:spacing w:after="0" w:line="240" w:lineRule="auto"/>
      </w:pPr>
      <w:r>
        <w:separator/>
      </w:r>
    </w:p>
  </w:endnote>
  <w:endnote w:type="continuationSeparator" w:id="0">
    <w:p w:rsidR="00F02E41" w:rsidRDefault="00F02E41" w:rsidP="00F0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41" w:rsidRDefault="00F02E41" w:rsidP="00F02E41">
      <w:pPr>
        <w:spacing w:after="0" w:line="240" w:lineRule="auto"/>
      </w:pPr>
      <w:r>
        <w:separator/>
      </w:r>
    </w:p>
  </w:footnote>
  <w:footnote w:type="continuationSeparator" w:id="0">
    <w:p w:rsidR="00F02E41" w:rsidRDefault="00F02E41" w:rsidP="00F02E41">
      <w:pPr>
        <w:spacing w:after="0" w:line="240" w:lineRule="auto"/>
      </w:pPr>
      <w:r>
        <w:continuationSeparator/>
      </w:r>
    </w:p>
  </w:footnote>
  <w:footnote w:id="1">
    <w:p w:rsidR="00F02E41" w:rsidRDefault="00F02E41" w:rsidP="00F02E41">
      <w:pPr>
        <w:pStyle w:val="a3"/>
      </w:pPr>
      <w:r>
        <w:rPr>
          <w:rStyle w:val="a5"/>
        </w:rPr>
        <w:t>*</w:t>
      </w:r>
      <w:r>
        <w:t xml:space="preserve"> Улица, дом, квартира не указываются.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E3"/>
    <w:rsid w:val="00240BE3"/>
    <w:rsid w:val="00656F2F"/>
    <w:rsid w:val="0095740A"/>
    <w:rsid w:val="00F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02E4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02E4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02E41"/>
    <w:rPr>
      <w:vertAlign w:val="superscript"/>
    </w:rPr>
  </w:style>
  <w:style w:type="table" w:styleId="a6">
    <w:name w:val="Table Grid"/>
    <w:basedOn w:val="a1"/>
    <w:uiPriority w:val="59"/>
    <w:rsid w:val="00F02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02E4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02E4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02E41"/>
    <w:rPr>
      <w:vertAlign w:val="superscript"/>
    </w:rPr>
  </w:style>
  <w:style w:type="table" w:styleId="a6">
    <w:name w:val="Table Grid"/>
    <w:basedOn w:val="a1"/>
    <w:uiPriority w:val="59"/>
    <w:rsid w:val="00F02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2023-04-30T16:11:00Z</dcterms:created>
  <dcterms:modified xsi:type="dcterms:W3CDTF">2023-05-02T19:15:00Z</dcterms:modified>
</cp:coreProperties>
</file>