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3E22D" w14:textId="77777777" w:rsidR="00BC4C54" w:rsidRDefault="00BC4C54" w:rsidP="00BC4C54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3C3C3C"/>
          <w:sz w:val="21"/>
          <w:szCs w:val="21"/>
        </w:rPr>
      </w:pPr>
      <w:r>
        <w:rPr>
          <w:rStyle w:val="a4"/>
          <w:rFonts w:ascii="Open Sans" w:hAnsi="Open Sans" w:cs="Open Sans"/>
          <w:color w:val="3C3C3C"/>
          <w:sz w:val="21"/>
          <w:szCs w:val="21"/>
        </w:rPr>
        <w:t>Администрация муниципального образования</w:t>
      </w:r>
    </w:p>
    <w:p w14:paraId="11A882C3" w14:textId="77777777" w:rsidR="00BC4C54" w:rsidRDefault="00BC4C54" w:rsidP="00BC4C54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3C3C3C"/>
          <w:sz w:val="21"/>
          <w:szCs w:val="21"/>
        </w:rPr>
      </w:pPr>
      <w:r>
        <w:rPr>
          <w:rStyle w:val="a4"/>
          <w:rFonts w:ascii="Open Sans" w:hAnsi="Open Sans" w:cs="Open Sans"/>
          <w:color w:val="3C3C3C"/>
          <w:sz w:val="21"/>
          <w:szCs w:val="21"/>
        </w:rPr>
        <w:t>«______ сельсовет» Ненецкого автономного округа</w:t>
      </w:r>
    </w:p>
    <w:p w14:paraId="08AD1EFA" w14:textId="77777777" w:rsidR="00BC4C54" w:rsidRDefault="00BC4C54" w:rsidP="00BC4C54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3C3C3C"/>
          <w:sz w:val="21"/>
          <w:szCs w:val="21"/>
        </w:rPr>
      </w:pPr>
      <w:r>
        <w:rPr>
          <w:rStyle w:val="a4"/>
          <w:rFonts w:ascii="Open Sans" w:hAnsi="Open Sans" w:cs="Open Sans"/>
          <w:color w:val="3C3C3C"/>
          <w:sz w:val="21"/>
          <w:szCs w:val="21"/>
        </w:rPr>
        <w:t>ПОСТАНОВЛЕНИЕ</w:t>
      </w:r>
    </w:p>
    <w:p w14:paraId="748A0FC5" w14:textId="77777777" w:rsidR="00BC4C54" w:rsidRDefault="00BC4C54" w:rsidP="00BC4C54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3C3C3C"/>
          <w:sz w:val="21"/>
          <w:szCs w:val="21"/>
        </w:rPr>
      </w:pPr>
      <w:r>
        <w:rPr>
          <w:rStyle w:val="a4"/>
          <w:rFonts w:ascii="Open Sans" w:hAnsi="Open Sans" w:cs="Open Sans"/>
          <w:color w:val="3C3C3C"/>
          <w:sz w:val="21"/>
          <w:szCs w:val="21"/>
        </w:rPr>
        <w:t>от __ февраля 2019 года № ___</w:t>
      </w:r>
    </w:p>
    <w:p w14:paraId="6F8BE62F" w14:textId="77777777" w:rsidR="00BC4C54" w:rsidRDefault="00BC4C54" w:rsidP="00BC4C54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3C3C3C"/>
          <w:sz w:val="21"/>
          <w:szCs w:val="21"/>
        </w:rPr>
      </w:pPr>
      <w:r>
        <w:rPr>
          <w:rStyle w:val="a4"/>
          <w:rFonts w:ascii="Open Sans" w:hAnsi="Open Sans" w:cs="Open Sans"/>
          <w:color w:val="3C3C3C"/>
          <w:sz w:val="21"/>
          <w:szCs w:val="21"/>
        </w:rPr>
        <w:t>О внесении изменения в постановление Администрации</w:t>
      </w:r>
      <w:r>
        <w:rPr>
          <w:rFonts w:ascii="Open Sans" w:hAnsi="Open Sans" w:cs="Open Sans"/>
          <w:color w:val="3C3C3C"/>
          <w:sz w:val="21"/>
          <w:szCs w:val="21"/>
        </w:rPr>
        <w:br/>
      </w:r>
      <w:r>
        <w:rPr>
          <w:rStyle w:val="a4"/>
          <w:rFonts w:ascii="Open Sans" w:hAnsi="Open Sans" w:cs="Open Sans"/>
          <w:color w:val="3C3C3C"/>
          <w:sz w:val="21"/>
          <w:szCs w:val="21"/>
        </w:rPr>
        <w:t>муниципального образования «____ сельсовет»</w:t>
      </w:r>
      <w:r>
        <w:rPr>
          <w:rFonts w:ascii="Open Sans" w:hAnsi="Open Sans" w:cs="Open Sans"/>
          <w:color w:val="3C3C3C"/>
          <w:sz w:val="21"/>
          <w:szCs w:val="21"/>
        </w:rPr>
        <w:br/>
      </w:r>
      <w:r>
        <w:rPr>
          <w:rStyle w:val="a4"/>
          <w:rFonts w:ascii="Open Sans" w:hAnsi="Open Sans" w:cs="Open Sans"/>
          <w:color w:val="3C3C3C"/>
          <w:sz w:val="21"/>
          <w:szCs w:val="21"/>
        </w:rPr>
        <w:t>Ненецкого автономного округа от __.01.2019 № __</w:t>
      </w:r>
      <w:r>
        <w:rPr>
          <w:rFonts w:ascii="Open Sans" w:hAnsi="Open Sans" w:cs="Open Sans"/>
          <w:color w:val="3C3C3C"/>
          <w:sz w:val="21"/>
          <w:szCs w:val="21"/>
        </w:rPr>
        <w:br/>
      </w:r>
      <w:r>
        <w:rPr>
          <w:rStyle w:val="a4"/>
          <w:rFonts w:ascii="Open Sans" w:hAnsi="Open Sans" w:cs="Open Sans"/>
          <w:color w:val="3C3C3C"/>
          <w:sz w:val="21"/>
          <w:szCs w:val="21"/>
        </w:rPr>
        <w:t>«О реализации части 2 статьи 4 закона Ненецкого автономного округа</w:t>
      </w:r>
      <w:r>
        <w:rPr>
          <w:rFonts w:ascii="Open Sans" w:hAnsi="Open Sans" w:cs="Open Sans"/>
          <w:color w:val="3C3C3C"/>
          <w:sz w:val="21"/>
          <w:szCs w:val="21"/>
        </w:rPr>
        <w:br/>
      </w:r>
      <w:r>
        <w:rPr>
          <w:rStyle w:val="a4"/>
          <w:rFonts w:ascii="Open Sans" w:hAnsi="Open Sans" w:cs="Open Sans"/>
          <w:color w:val="3C3C3C"/>
          <w:sz w:val="21"/>
          <w:szCs w:val="21"/>
        </w:rPr>
        <w:t>от 29.10.2018 № 3-оз «О создании дополнительных условий для расселения граждан из жилых помещений в домах признанных аварийными, и порядке наделения органов местного самоуправления отдельными государственными полномочиями Ненецкого автономного округа»</w:t>
      </w:r>
    </w:p>
    <w:p w14:paraId="650A8F62" w14:textId="77777777" w:rsidR="00BC4C54" w:rsidRDefault="00BC4C54" w:rsidP="00BC4C54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Администрация МО «______ сельсовет» НАО постановляет:</w:t>
      </w:r>
    </w:p>
    <w:p w14:paraId="612B9B9C" w14:textId="77777777" w:rsidR="00BC4C54" w:rsidRDefault="00BC4C54" w:rsidP="00BC4C54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1. Внести следующее изменение в постановление Администрации муниципального образования «____ сельсовет» Ненецкого автономного округа от __.01.2019 № __ «О реализации части 2 статьи 4 закона Ненецкого автономного округа от 29.10.2018 № 3-оз «О создании дополнительных условий для расселения граждан из жилых помещений в домах признанных аварийными, и порядке наделения органов местного самоуправления отдельными государственными полномочиями Ненецкого автономного округа»:</w:t>
      </w:r>
    </w:p>
    <w:p w14:paraId="60FD96EC" w14:textId="77777777" w:rsidR="00BC4C54" w:rsidRDefault="00BC4C54" w:rsidP="00BC4C54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подпункт 2.3. пункта 2 исключить.</w:t>
      </w:r>
    </w:p>
    <w:p w14:paraId="7B93C11C" w14:textId="77777777" w:rsidR="00BC4C54" w:rsidRDefault="00BC4C54" w:rsidP="00BC4C54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2. Настоящее постановление вступает в силу после его официального опубликования (обнародования).</w:t>
      </w:r>
    </w:p>
    <w:p w14:paraId="6E644628" w14:textId="77777777" w:rsidR="00BC4C54" w:rsidRDefault="00BC4C54" w:rsidP="00BC4C54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Глава МО «_____ сельсовет» НАО</w:t>
      </w:r>
    </w:p>
    <w:p w14:paraId="677D8E2D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54"/>
    <w:rsid w:val="00BC4C54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3CCA"/>
  <w15:chartTrackingRefBased/>
  <w15:docId w15:val="{8D101E15-253D-46A6-B6AD-4E891B23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BC4C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2023-11-21T07:51:00Z</dcterms:created>
  <dcterms:modified xsi:type="dcterms:W3CDTF">2023-11-21T07:51:00Z</dcterms:modified>
</cp:coreProperties>
</file>