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МУНИЦИПАЛЬНОГО ОБРАЗОВАНИЯ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DD54C5">
        <w:rPr>
          <w:b/>
        </w:rPr>
        <w:t>КОЛГУЕВСКИЙ</w:t>
      </w:r>
      <w:r w:rsidRPr="00F81165">
        <w:rPr>
          <w:b/>
        </w:rPr>
        <w:t xml:space="preserve"> СЕЛЬСОВЕТ»</w:t>
      </w:r>
    </w:p>
    <w:p w:rsidR="00DD54C5" w:rsidRPr="00F81165" w:rsidRDefault="00DD54C5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827DA0" w:rsidRDefault="00F81165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BE1226">
        <w:rPr>
          <w:b/>
        </w:rPr>
        <w:t>5</w:t>
      </w:r>
    </w:p>
    <w:p w:rsidR="00F81165" w:rsidRPr="00827DA0" w:rsidRDefault="00BE1226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16 апреля</w:t>
      </w:r>
      <w:r w:rsidR="00B12A28">
        <w:rPr>
          <w:b/>
        </w:rPr>
        <w:t xml:space="preserve"> </w:t>
      </w:r>
      <w:r>
        <w:rPr>
          <w:b/>
        </w:rPr>
        <w:t>2020</w:t>
      </w:r>
      <w:r w:rsidR="00F81165" w:rsidRPr="00827DA0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F81165" w:rsidRPr="00827DA0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Администрация МО «</w:t>
      </w:r>
      <w:bookmarkEnd w:id="0"/>
      <w:bookmarkEnd w:id="1"/>
      <w:r w:rsidR="00DD54C5">
        <w:rPr>
          <w:rFonts w:ascii="Bookman Old Style" w:hAnsi="Bookman Old Style"/>
          <w:b/>
          <w:i/>
          <w:sz w:val="20"/>
        </w:rPr>
        <w:t>Колгуевский сельсовет» НАО</w:t>
      </w:r>
    </w:p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>Совет депутатов МО «</w:t>
      </w:r>
      <w:bookmarkEnd w:id="2"/>
      <w:r w:rsidR="00DD54C5">
        <w:rPr>
          <w:rFonts w:ascii="Bookman Old Style" w:hAnsi="Bookman Old Style"/>
          <w:b/>
          <w:i/>
          <w:sz w:val="20"/>
        </w:rPr>
        <w:t>Колгуевский сельсовет</w:t>
      </w:r>
      <w:r w:rsidRPr="00827DA0">
        <w:rPr>
          <w:rFonts w:ascii="Bookman Old Style" w:hAnsi="Bookman Old Style"/>
          <w:b/>
          <w:i/>
          <w:sz w:val="20"/>
        </w:rPr>
        <w:t>»</w:t>
      </w:r>
      <w:bookmarkEnd w:id="3"/>
      <w:r w:rsidR="00DD54C5">
        <w:rPr>
          <w:rFonts w:ascii="Bookman Old Style" w:hAnsi="Bookman Old Style"/>
          <w:b/>
          <w:i/>
          <w:sz w:val="20"/>
        </w:rPr>
        <w:t xml:space="preserve"> НАО</w:t>
      </w:r>
    </w:p>
    <w:p w:rsidR="00F81165" w:rsidRDefault="00F81165" w:rsidP="00EE2F68">
      <w:pPr>
        <w:rPr>
          <w:b/>
        </w:rPr>
      </w:pPr>
    </w:p>
    <w:p w:rsidR="00F81165" w:rsidRDefault="00F81165" w:rsidP="00EE2F68">
      <w:pPr>
        <w:jc w:val="center"/>
      </w:pPr>
    </w:p>
    <w:p w:rsidR="008D7D0F" w:rsidRDefault="008D7D0F" w:rsidP="00EE2F68">
      <w:pPr>
        <w:jc w:val="center"/>
      </w:pPr>
    </w:p>
    <w:p w:rsidR="00DC0288" w:rsidRDefault="00DC0288" w:rsidP="00EE2F68">
      <w:pPr>
        <w:jc w:val="center"/>
      </w:pPr>
    </w:p>
    <w:p w:rsidR="00D9137C" w:rsidRPr="00625A5E" w:rsidRDefault="00D9137C" w:rsidP="00D9137C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6"/>
          <w:szCs w:val="16"/>
        </w:rPr>
      </w:pPr>
    </w:p>
    <w:p w:rsidR="004D7B82" w:rsidRDefault="004D7B82" w:rsidP="004D7B82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8"/>
          <w:szCs w:val="18"/>
        </w:rPr>
      </w:pPr>
    </w:p>
    <w:p w:rsidR="00841CB2" w:rsidRPr="00841CB2" w:rsidRDefault="00841CB2" w:rsidP="00490506">
      <w:pPr>
        <w:rPr>
          <w:sz w:val="8"/>
          <w:szCs w:val="8"/>
        </w:rPr>
      </w:pPr>
    </w:p>
    <w:p w:rsidR="005F37DF" w:rsidRDefault="005F37DF" w:rsidP="00EE2F68">
      <w:pPr>
        <w:rPr>
          <w:rFonts w:ascii="Arial" w:hAnsi="Arial" w:cs="Arial"/>
          <w:sz w:val="16"/>
          <w:szCs w:val="16"/>
        </w:rPr>
      </w:pPr>
    </w:p>
    <w:p w:rsidR="005F37DF" w:rsidRDefault="005F37DF" w:rsidP="00EE2F68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>СОВЕТ ДЕПУТАТОВ</w:t>
      </w: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>МУНИЦИПАЛЬНОГО ОБРАЗОВАНИЯ «КОЛГУЕВСКИЙ СЕЛЬСОВЕТ»</w:t>
      </w: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>НЕНЕЦКОГО АВТОНОМНОГО ОКРУГА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>ПОСТАНОВЛЕНИЕ</w:t>
      </w: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 xml:space="preserve"> 15.04.2020 г. №1</w:t>
      </w: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tbl>
      <w:tblPr>
        <w:tblW w:w="10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980"/>
      </w:tblGrid>
      <w:tr w:rsidR="00BE1226" w:rsidRPr="00BE1226" w:rsidTr="000E447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E1226" w:rsidRPr="00BE1226" w:rsidRDefault="00BE1226" w:rsidP="00BE12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1226">
              <w:rPr>
                <w:rFonts w:ascii="Arial" w:hAnsi="Arial" w:cs="Arial"/>
                <w:b/>
                <w:sz w:val="16"/>
                <w:szCs w:val="16"/>
              </w:rPr>
              <w:t xml:space="preserve">О назначении публичных слушаний по отчету об исполнении бюджета за 2019 год муниципального образования «Колгуевский сельсовет» Ненецкого автономного округа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BE1226" w:rsidRPr="00BE1226" w:rsidRDefault="00BE1226" w:rsidP="00BE12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>Совет депутатов МО «Колгуевский сельсовет» НАО ПОСТАНОВИЛ: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ab/>
        <w:t>1. Провести публичные слушания по обсуждению отчета об исполнении бюджета за 2019 год муниципального образования «Колгуевский сельсовет» Ненецкого автономного округа   с участием жителей муниципального образования «Колгуевский сельсовет» Ненецкого автономного округа» в порядке и сроки, установленные федеральным законодательством и Порядком организации и проведения публичных слушаний в муниципальном образовании «Колгуевский сельсовет» Ненецкого автономного округа, утвержденным Решением Совета депутатов МО «Колгуевский сельсовет» НАО от 30.04.2015 № 8;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      2. Публичные слушания провести в здании Администрации МО «Колгуевский сельсовет» НАО 29 апреля</w:t>
      </w:r>
      <w:r w:rsidRPr="00BE1226">
        <w:rPr>
          <w:rFonts w:ascii="Arial" w:hAnsi="Arial" w:cs="Arial"/>
          <w:b/>
          <w:sz w:val="16"/>
          <w:szCs w:val="16"/>
        </w:rPr>
        <w:t xml:space="preserve"> 2020 года в 16 часов</w:t>
      </w:r>
      <w:r w:rsidRPr="00BE1226">
        <w:rPr>
          <w:rFonts w:ascii="Arial" w:hAnsi="Arial" w:cs="Arial"/>
          <w:sz w:val="16"/>
          <w:szCs w:val="16"/>
        </w:rPr>
        <w:t>.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      3. Установить следующий порядок учета предложений и замечаний по отчету об исполнении бюджета за 2019 год: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      3.1. Граждане и юридические лица вправе вносить в Совет депутатов МО «Колгуевский сельсовет» НАО</w:t>
      </w:r>
      <w:r w:rsidRPr="00BE1226">
        <w:rPr>
          <w:rFonts w:ascii="Arial" w:hAnsi="Arial" w:cs="Arial"/>
          <w:b/>
          <w:sz w:val="16"/>
          <w:szCs w:val="16"/>
        </w:rPr>
        <w:t xml:space="preserve"> </w:t>
      </w:r>
      <w:r w:rsidRPr="00BE1226">
        <w:rPr>
          <w:rFonts w:ascii="Arial" w:hAnsi="Arial" w:cs="Arial"/>
          <w:sz w:val="16"/>
          <w:szCs w:val="16"/>
        </w:rPr>
        <w:t>предложения и замечания по отчету об исполнении бюджета за 2018 год;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      3.2. При поступлении предложений по проекту, учет предложений вести согласно - Порядка организации и проведения публичных слушаний в муниципальном образовании «Колгуевский сельсовет» Ненецкого автономного округа, утвержденным Решением Совета депутатов МО «Колгуевский сельсовет» НАО от 30.04.2015 № 8  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    5. Настоящее Постановление вступает в силу со дня его официального опубликования (обнародования). 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Председатель Совета депутатов МО «Колгуевский сельсовет» НАО        </w:t>
      </w:r>
      <w:proofErr w:type="gramStart"/>
      <w:r w:rsidRPr="00BE1226">
        <w:rPr>
          <w:rFonts w:ascii="Arial" w:hAnsi="Arial" w:cs="Arial"/>
          <w:sz w:val="16"/>
          <w:szCs w:val="16"/>
        </w:rPr>
        <w:tab/>
        <w:t xml:space="preserve">  Майков</w:t>
      </w:r>
      <w:proofErr w:type="gramEnd"/>
      <w:r w:rsidRPr="00BE1226">
        <w:rPr>
          <w:rFonts w:ascii="Arial" w:hAnsi="Arial" w:cs="Arial"/>
          <w:sz w:val="16"/>
          <w:szCs w:val="16"/>
        </w:rPr>
        <w:t xml:space="preserve"> Н.Я.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proofErr w:type="spellStart"/>
      <w:r w:rsidRPr="00BE1226">
        <w:rPr>
          <w:rFonts w:ascii="Arial" w:hAnsi="Arial" w:cs="Arial"/>
          <w:sz w:val="16"/>
          <w:szCs w:val="16"/>
        </w:rPr>
        <w:t>п.Бугрино</w:t>
      </w:r>
      <w:proofErr w:type="spellEnd"/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lastRenderedPageBreak/>
        <w:t>ПРОЕКТ</w:t>
      </w: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>СОВЕТ ДЕПУТАТОВ МУНИЦИПАЛЬНОГО ОБРАЗОВАНИЯ</w:t>
      </w: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>«КОЛГУЕВСКИЙ СЕЛЬСОВЕТ» НЕНЕЦКОГО АВТОНОМНОГО ОКРУГА</w:t>
      </w: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– е заседание 4 - </w:t>
      </w:r>
      <w:proofErr w:type="spellStart"/>
      <w:r w:rsidRPr="00BE1226">
        <w:rPr>
          <w:rFonts w:ascii="Arial" w:hAnsi="Arial" w:cs="Arial"/>
          <w:sz w:val="16"/>
          <w:szCs w:val="16"/>
        </w:rPr>
        <w:t>го</w:t>
      </w:r>
      <w:proofErr w:type="spellEnd"/>
      <w:r w:rsidRPr="00BE1226">
        <w:rPr>
          <w:rFonts w:ascii="Arial" w:hAnsi="Arial" w:cs="Arial"/>
          <w:sz w:val="16"/>
          <w:szCs w:val="16"/>
        </w:rPr>
        <w:t xml:space="preserve"> созыва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>РЕШЕНИЕ</w:t>
      </w:r>
    </w:p>
    <w:p w:rsidR="00BE1226" w:rsidRPr="00BE1226" w:rsidRDefault="00BE1226" w:rsidP="00BE1226">
      <w:pPr>
        <w:rPr>
          <w:rFonts w:ascii="Arial" w:hAnsi="Arial" w:cs="Arial"/>
          <w:b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proofErr w:type="gramStart"/>
      <w:r w:rsidRPr="00BE1226">
        <w:rPr>
          <w:rFonts w:ascii="Arial" w:hAnsi="Arial" w:cs="Arial"/>
          <w:sz w:val="16"/>
          <w:szCs w:val="16"/>
        </w:rPr>
        <w:t>от  2020</w:t>
      </w:r>
      <w:proofErr w:type="gramEnd"/>
      <w:r w:rsidRPr="00BE1226">
        <w:rPr>
          <w:rFonts w:ascii="Arial" w:hAnsi="Arial" w:cs="Arial"/>
          <w:sz w:val="16"/>
          <w:szCs w:val="16"/>
        </w:rPr>
        <w:t xml:space="preserve"> года № </w:t>
      </w:r>
    </w:p>
    <w:p w:rsidR="00BE1226" w:rsidRPr="00BE1226" w:rsidRDefault="00BE1226" w:rsidP="00BE1226">
      <w:pPr>
        <w:rPr>
          <w:rFonts w:ascii="Arial" w:hAnsi="Arial" w:cs="Arial"/>
          <w:b/>
          <w:bCs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b/>
          <w:bCs/>
          <w:sz w:val="16"/>
          <w:szCs w:val="16"/>
        </w:rPr>
      </w:pPr>
      <w:r w:rsidRPr="00BE1226">
        <w:rPr>
          <w:rFonts w:ascii="Arial" w:hAnsi="Arial" w:cs="Arial"/>
          <w:b/>
          <w:sz w:val="16"/>
          <w:szCs w:val="16"/>
        </w:rPr>
        <w:t xml:space="preserve">«Об </w:t>
      </w:r>
      <w:r w:rsidRPr="00BE1226">
        <w:rPr>
          <w:rFonts w:ascii="Arial" w:hAnsi="Arial" w:cs="Arial"/>
          <w:b/>
          <w:bCs/>
          <w:sz w:val="16"/>
          <w:szCs w:val="16"/>
        </w:rPr>
        <w:t>ИСПОЛНЕНИИ БЮДЖЕТА ЗА 2019 ГОД»</w:t>
      </w:r>
    </w:p>
    <w:p w:rsidR="00BE1226" w:rsidRPr="00BE1226" w:rsidRDefault="00BE1226" w:rsidP="00BE1226">
      <w:pPr>
        <w:rPr>
          <w:rFonts w:ascii="Arial" w:hAnsi="Arial" w:cs="Arial"/>
          <w:b/>
          <w:bCs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>Руководствуясь Положением «О бюджетном процессе в муниципальном образовании «Колгуевский сельсовет» Ненецкого автономного округа», утвержденным Решением Совета депутатов МО «Колгуевский сельсовет» НАО от 26.12.2013 № 9, «Заключением на годовой отчет об исполнении бюджета муниципального образования «Колгуевский сельсовет» НАО за 2019 год» Контрольно-счетной палаты МР «Заполярный район» от .04.2020 года, результатами публичных слушаний по годовому отчету об исполнении местного бюджета за 2019 год, Совет депутатов МО «Колгуевский сельсовет» НАО РЕШИЛ: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1. Утвердить отчет об исполнении местного </w:t>
      </w:r>
      <w:hyperlink r:id="rId8" w:history="1">
        <w:r w:rsidRPr="00BE1226">
          <w:rPr>
            <w:rStyle w:val="ae"/>
            <w:rFonts w:ascii="Arial" w:hAnsi="Arial" w:cs="Arial"/>
            <w:sz w:val="16"/>
            <w:szCs w:val="16"/>
          </w:rPr>
          <w:t>бюджета</w:t>
        </w:r>
      </w:hyperlink>
      <w:r w:rsidRPr="00BE1226">
        <w:rPr>
          <w:rFonts w:ascii="Arial" w:hAnsi="Arial" w:cs="Arial"/>
          <w:sz w:val="16"/>
          <w:szCs w:val="16"/>
        </w:rPr>
        <w:t xml:space="preserve"> за 2019 год по доходам в сумме 19934,7 тыс. рублей, по расходам в сумме 19983,2 тыс. рублей с превышением расходов над доходами (дефицитом) в сумме 48,5 тыс. рублей;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>2. Утвердить исполнение местного бюджета за 2019 год:</w:t>
      </w:r>
    </w:p>
    <w:p w:rsidR="00BE1226" w:rsidRPr="00BE1226" w:rsidRDefault="00BE1226" w:rsidP="00BE1226">
      <w:pPr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по доходам бюджета по кодам </w:t>
      </w:r>
      <w:hyperlink r:id="rId9" w:history="1">
        <w:r w:rsidRPr="00BE1226">
          <w:rPr>
            <w:rStyle w:val="ae"/>
            <w:rFonts w:ascii="Arial" w:hAnsi="Arial" w:cs="Arial"/>
            <w:sz w:val="16"/>
            <w:szCs w:val="16"/>
          </w:rPr>
          <w:t>классификации доходов</w:t>
        </w:r>
      </w:hyperlink>
      <w:r w:rsidRPr="00BE1226">
        <w:rPr>
          <w:rFonts w:ascii="Arial" w:hAnsi="Arial" w:cs="Arial"/>
          <w:sz w:val="16"/>
          <w:szCs w:val="16"/>
        </w:rPr>
        <w:t xml:space="preserve"> бюджетов за 2019 год, согласно Приложения 1 к настоящему Решению;</w:t>
      </w:r>
    </w:p>
    <w:p w:rsidR="00BE1226" w:rsidRPr="00BE1226" w:rsidRDefault="00BE1226" w:rsidP="00BE1226">
      <w:pPr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 xml:space="preserve">по источникам финансирования дефицита бюджета по кодам </w:t>
      </w:r>
      <w:hyperlink r:id="rId10" w:history="1">
        <w:r w:rsidRPr="00BE1226">
          <w:rPr>
            <w:rStyle w:val="ae"/>
            <w:rFonts w:ascii="Arial" w:hAnsi="Arial" w:cs="Arial"/>
            <w:sz w:val="16"/>
            <w:szCs w:val="16"/>
          </w:rPr>
          <w:t>классификации источников финансирования дефицитов</w:t>
        </w:r>
      </w:hyperlink>
      <w:r w:rsidRPr="00BE1226">
        <w:rPr>
          <w:rFonts w:ascii="Arial" w:hAnsi="Arial" w:cs="Arial"/>
          <w:sz w:val="16"/>
          <w:szCs w:val="16"/>
        </w:rPr>
        <w:t xml:space="preserve"> бюджетов за 2019 год</w:t>
      </w:r>
      <w:r w:rsidRPr="00BE1226">
        <w:rPr>
          <w:rFonts w:ascii="Arial" w:hAnsi="Arial" w:cs="Arial"/>
          <w:bCs/>
          <w:sz w:val="16"/>
          <w:szCs w:val="16"/>
        </w:rPr>
        <w:t>, согласно Приложения 2 к настоящему Решению;</w:t>
      </w:r>
    </w:p>
    <w:p w:rsidR="00BE1226" w:rsidRPr="00BE1226" w:rsidRDefault="00BE1226" w:rsidP="00BE1226">
      <w:pPr>
        <w:numPr>
          <w:ilvl w:val="0"/>
          <w:numId w:val="38"/>
        </w:numPr>
        <w:rPr>
          <w:rFonts w:ascii="Arial" w:hAnsi="Arial" w:cs="Arial"/>
          <w:bCs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>по расходам бюджета по ведомственной структуре расходов соответствующего бюджета за 2019 год, согласно Приложение 3 к настоящему Решению;</w:t>
      </w:r>
    </w:p>
    <w:p w:rsidR="00BE1226" w:rsidRPr="00BE1226" w:rsidRDefault="00BE1226" w:rsidP="00BE1226">
      <w:pPr>
        <w:numPr>
          <w:ilvl w:val="0"/>
          <w:numId w:val="38"/>
        </w:numPr>
        <w:rPr>
          <w:rFonts w:ascii="Arial" w:hAnsi="Arial" w:cs="Arial"/>
          <w:bCs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>по расходам бюджета по разделам и подразделам классификации расходов бюджетов за 2019 год</w:t>
      </w:r>
      <w:r w:rsidRPr="00BE1226">
        <w:rPr>
          <w:rFonts w:ascii="Arial" w:hAnsi="Arial" w:cs="Arial"/>
          <w:bCs/>
          <w:sz w:val="16"/>
          <w:szCs w:val="16"/>
        </w:rPr>
        <w:t>, согласно Приложения 4 к настоящему Решению.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>3. Настоящее решение вступает в силу со дня его подписания и подлежит официальному опубликованию.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>Глава МО «Колгуевский сельсовет» НАО                                                   Майков Н.Я.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  <w:r w:rsidRPr="00BE1226">
        <w:rPr>
          <w:rFonts w:ascii="Arial" w:hAnsi="Arial" w:cs="Arial"/>
          <w:sz w:val="16"/>
          <w:szCs w:val="16"/>
        </w:rPr>
        <w:t>п. Бугрино</w:t>
      </w: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BE1226" w:rsidRPr="00BE1226" w:rsidRDefault="00BE1226" w:rsidP="00BE1226">
      <w:pPr>
        <w:rPr>
          <w:rFonts w:ascii="Arial" w:hAnsi="Arial" w:cs="Arial"/>
          <w:sz w:val="16"/>
          <w:szCs w:val="16"/>
        </w:rPr>
      </w:pPr>
    </w:p>
    <w:p w:rsidR="005F37DF" w:rsidRPr="0046053C" w:rsidRDefault="005F37DF" w:rsidP="00EE2F68">
      <w:pPr>
        <w:rPr>
          <w:rFonts w:ascii="Arial" w:hAnsi="Arial" w:cs="Arial"/>
          <w:sz w:val="16"/>
          <w:szCs w:val="16"/>
        </w:rPr>
      </w:pPr>
    </w:p>
    <w:p w:rsidR="00A62660" w:rsidRDefault="00A62660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55"/>
        <w:gridCol w:w="3031"/>
        <w:gridCol w:w="2322"/>
        <w:gridCol w:w="836"/>
      </w:tblGrid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                                         Приложение 1  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                                          к решению Совета депутатов МО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                                          "Колгуевский сельсовет" НАО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                                     от .2020 №   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345"/>
        </w:trPr>
        <w:tc>
          <w:tcPr>
            <w:tcW w:w="13000" w:type="dxa"/>
            <w:gridSpan w:val="3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Доходы бюджета по кодам классификации доходов бюджетов за 2019 год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7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в </w:t>
            </w:r>
            <w:proofErr w:type="spellStart"/>
            <w:r w:rsidRPr="00BE1226">
              <w:rPr>
                <w:sz w:val="8"/>
                <w:szCs w:val="8"/>
              </w:rPr>
              <w:t>тыс.руб</w:t>
            </w:r>
            <w:proofErr w:type="spellEnd"/>
            <w:r w:rsidRPr="00BE1226">
              <w:rPr>
                <w:sz w:val="8"/>
                <w:szCs w:val="8"/>
              </w:rPr>
              <w:t>.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795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Код бюджетной классификации Российской Федерации</w:t>
            </w:r>
          </w:p>
        </w:tc>
        <w:tc>
          <w:tcPr>
            <w:tcW w:w="58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Наименование статьи дохода</w:t>
            </w:r>
          </w:p>
        </w:tc>
        <w:tc>
          <w:tcPr>
            <w:tcW w:w="44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Утвержденный план на 2019 год</w:t>
            </w:r>
          </w:p>
        </w:tc>
        <w:tc>
          <w:tcPr>
            <w:tcW w:w="14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Кассовое исполнение за 2019 год</w:t>
            </w: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000 1 00 00000 00 0000 000</w:t>
            </w:r>
          </w:p>
        </w:tc>
        <w:tc>
          <w:tcPr>
            <w:tcW w:w="586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НАЛОГОВЫЕ И НЕНАЛОГОВЫЕ ДОХОДЫ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945,7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943,2</w:t>
            </w: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000 1 01 00000 00 0000 000 </w:t>
            </w:r>
          </w:p>
        </w:tc>
        <w:tc>
          <w:tcPr>
            <w:tcW w:w="586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Налоги на </w:t>
            </w:r>
            <w:proofErr w:type="spellStart"/>
            <w:proofErr w:type="gramStart"/>
            <w:r w:rsidRPr="00BE1226">
              <w:rPr>
                <w:b/>
                <w:bCs/>
                <w:sz w:val="8"/>
                <w:szCs w:val="8"/>
              </w:rPr>
              <w:t>прибыль,доходы</w:t>
            </w:r>
            <w:proofErr w:type="spellEnd"/>
            <w:proofErr w:type="gramEnd"/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421,7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409,5</w:t>
            </w: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000 1 01 02000 01 0000 110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Налог на доходы физических лиц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421,7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409,5</w:t>
            </w:r>
          </w:p>
        </w:tc>
      </w:tr>
      <w:tr w:rsidR="00BE1226" w:rsidRPr="00BE1226" w:rsidTr="00BE1226">
        <w:trPr>
          <w:trHeight w:val="136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182 1 01 02010 01 0000 110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Налог на доходы физических лиц с доходов, источником которых является налоговый </w:t>
            </w:r>
            <w:proofErr w:type="gramStart"/>
            <w:r w:rsidRPr="00BE1226">
              <w:rPr>
                <w:sz w:val="8"/>
                <w:szCs w:val="8"/>
              </w:rPr>
              <w:t>агент ,за</w:t>
            </w:r>
            <w:proofErr w:type="gramEnd"/>
            <w:r w:rsidRPr="00BE1226">
              <w:rPr>
                <w:sz w:val="8"/>
                <w:szCs w:val="8"/>
              </w:rPr>
              <w:t xml:space="preserve"> исключением доходов ,в отношении которых исчисление и уплата налога осуществляются в соответствии со статьями 227,227.1, и 228 Налогового кодекса Российской Федерации.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421,7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409,5</w:t>
            </w:r>
          </w:p>
        </w:tc>
      </w:tr>
      <w:tr w:rsidR="00BE1226" w:rsidRPr="00BE1226" w:rsidTr="00BE1226">
        <w:trPr>
          <w:trHeight w:val="64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000 1 03 00000 00 0000 000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112,2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125,3</w:t>
            </w:r>
          </w:p>
        </w:tc>
      </w:tr>
      <w:tr w:rsidR="00BE1226" w:rsidRPr="00BE1226" w:rsidTr="00BE1226">
        <w:trPr>
          <w:trHeight w:val="60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000 1 03 02000 01 0000 110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112,2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125,3</w:t>
            </w:r>
          </w:p>
        </w:tc>
      </w:tr>
      <w:tr w:rsidR="00BE1226" w:rsidRPr="00BE1226" w:rsidTr="00BE1226">
        <w:trPr>
          <w:trHeight w:val="126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100 1 03 02230 01 0000 110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40,7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57,1</w:t>
            </w:r>
          </w:p>
        </w:tc>
      </w:tr>
      <w:tr w:rsidR="00BE1226" w:rsidRPr="00BE1226" w:rsidTr="00BE1226">
        <w:trPr>
          <w:trHeight w:val="150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100 1 03 02240 01 0000 110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1226">
              <w:rPr>
                <w:sz w:val="8"/>
                <w:szCs w:val="8"/>
              </w:rPr>
              <w:t>инжекторных</w:t>
            </w:r>
            <w:proofErr w:type="spellEnd"/>
            <w:r w:rsidRPr="00BE1226">
              <w:rPr>
                <w:sz w:val="8"/>
                <w:szCs w:val="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0,3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0,4</w:t>
            </w:r>
          </w:p>
        </w:tc>
      </w:tr>
      <w:tr w:rsidR="00BE1226" w:rsidRPr="00BE1226" w:rsidTr="00BE1226">
        <w:trPr>
          <w:trHeight w:val="1275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100 1 03 02250 01 0000 110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78,8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76,2</w:t>
            </w:r>
          </w:p>
        </w:tc>
      </w:tr>
      <w:tr w:rsidR="00BE1226" w:rsidRPr="00BE1226" w:rsidTr="00BE1226">
        <w:trPr>
          <w:trHeight w:val="1275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100 1 03 02260 01 0000 110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-7,6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-8,4</w:t>
            </w: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000 1 05 00000 00 0000 000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НАЛОГИ НА СОВОКУПНЫЙ ДОХОД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187,1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199,3</w:t>
            </w:r>
          </w:p>
        </w:tc>
      </w:tr>
      <w:tr w:rsidR="00BE1226" w:rsidRPr="00BE1226" w:rsidTr="00BE1226">
        <w:trPr>
          <w:trHeight w:val="60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000 1 05 01000 00 0000 110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187,1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199,3</w:t>
            </w:r>
          </w:p>
        </w:tc>
      </w:tr>
      <w:tr w:rsidR="00BE1226" w:rsidRPr="00BE1226" w:rsidTr="00BE1226">
        <w:trPr>
          <w:trHeight w:val="66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000 1 05 01011 01 0000 110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181,1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199,3</w:t>
            </w:r>
          </w:p>
        </w:tc>
      </w:tr>
      <w:tr w:rsidR="00BE1226" w:rsidRPr="00BE1226" w:rsidTr="00BE1226">
        <w:trPr>
          <w:trHeight w:val="51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182 1 05 01011 01 0000 110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181,1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199,3</w:t>
            </w:r>
          </w:p>
        </w:tc>
      </w:tr>
      <w:tr w:rsidR="00BE1226" w:rsidRPr="00BE1226" w:rsidTr="00BE1226">
        <w:trPr>
          <w:trHeight w:val="78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000 1 05 01020 01 0000 110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6,0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11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182 1 05 01021 01 0000 110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Российской Федерации)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6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000 1 06 00000 00 0000 000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Налоги на имущество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179,7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171,6</w:t>
            </w:r>
          </w:p>
        </w:tc>
      </w:tr>
      <w:tr w:rsidR="00BE1226" w:rsidRPr="00BE1226" w:rsidTr="00BE1226">
        <w:trPr>
          <w:trHeight w:val="37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000 1 06 06000 00 0000 110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Земельный налог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179,7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171,6</w:t>
            </w:r>
          </w:p>
        </w:tc>
      </w:tr>
      <w:tr w:rsidR="00BE1226" w:rsidRPr="00BE1226" w:rsidTr="00BE1226">
        <w:trPr>
          <w:trHeight w:val="49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000 1 06 06030 00 0000 110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Земельный налог с организаций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179,7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171,6</w:t>
            </w:r>
          </w:p>
        </w:tc>
      </w:tr>
      <w:tr w:rsidR="00BE1226" w:rsidRPr="00BE1226" w:rsidTr="00BE1226">
        <w:trPr>
          <w:trHeight w:val="58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182 1 06 06033 10 0000 110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E1226">
              <w:rPr>
                <w:sz w:val="8"/>
                <w:szCs w:val="8"/>
              </w:rPr>
              <w:t>сельских  поселений</w:t>
            </w:r>
            <w:proofErr w:type="gramEnd"/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179,7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171,6</w:t>
            </w:r>
          </w:p>
        </w:tc>
      </w:tr>
      <w:tr w:rsidR="00BE1226" w:rsidRPr="00BE1226" w:rsidTr="00BE1226">
        <w:trPr>
          <w:trHeight w:val="33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000 1 08 00000 00 0000 000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Государственная пошлина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45,0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37,5</w:t>
            </w:r>
          </w:p>
        </w:tc>
      </w:tr>
      <w:tr w:rsidR="00BE1226" w:rsidRPr="00BE1226" w:rsidTr="00BE1226">
        <w:trPr>
          <w:trHeight w:val="81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000 1 08 04000 01 0000 110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45,0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37,5</w:t>
            </w:r>
          </w:p>
        </w:tc>
      </w:tr>
      <w:tr w:rsidR="00BE1226" w:rsidRPr="00BE1226" w:rsidTr="00BE1226">
        <w:trPr>
          <w:trHeight w:val="144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510 1 08 04020 01 0000 110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BE1226">
              <w:rPr>
                <w:sz w:val="8"/>
                <w:szCs w:val="8"/>
              </w:rPr>
              <w:t>самоуправления,уполномоченными</w:t>
            </w:r>
            <w:proofErr w:type="spellEnd"/>
            <w:proofErr w:type="gramEnd"/>
            <w:r w:rsidRPr="00BE1226">
              <w:rPr>
                <w:sz w:val="8"/>
                <w:szCs w:val="8"/>
              </w:rPr>
              <w:t xml:space="preserve">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45,0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37,5</w:t>
            </w:r>
          </w:p>
        </w:tc>
      </w:tr>
      <w:tr w:rsidR="00BE1226" w:rsidRPr="00BE1226" w:rsidTr="00BE1226">
        <w:trPr>
          <w:trHeight w:val="42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000 2 00 00000 00 0000 000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БЕЗВОЗМЕЗДНЫЕ ПОСТУПЛЕНИЯ 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23883,0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18991,5</w:t>
            </w:r>
          </w:p>
        </w:tc>
      </w:tr>
      <w:tr w:rsidR="00BE1226" w:rsidRPr="00BE1226" w:rsidTr="00BE1226">
        <w:trPr>
          <w:trHeight w:val="5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000 2 02 00000 00 0000 000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23764,4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18873,4</w:t>
            </w:r>
          </w:p>
        </w:tc>
      </w:tr>
      <w:tr w:rsidR="00BE1226" w:rsidRPr="00BE1226" w:rsidTr="00BE1226">
        <w:trPr>
          <w:trHeight w:val="54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lastRenderedPageBreak/>
              <w:t>000 2 02 10000 00 0000 150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Дотации бюджетам бюджетной системы Российской Федерации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12710,8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12710,8</w:t>
            </w:r>
          </w:p>
        </w:tc>
      </w:tr>
      <w:tr w:rsidR="00BE1226" w:rsidRPr="00BE1226" w:rsidTr="00BE1226">
        <w:trPr>
          <w:trHeight w:val="42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000 2 02 15001 00 0000 150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Дотации на выравнивания бюджетной обеспеченности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6875,2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6875,2</w:t>
            </w:r>
          </w:p>
        </w:tc>
      </w:tr>
      <w:tr w:rsidR="00BE1226" w:rsidRPr="00BE1226" w:rsidTr="00BE1226">
        <w:trPr>
          <w:trHeight w:val="78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510 2 02 15001 10 0000 150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Дотации бюджетам сельских поселений на выравнивание бюджетной </w:t>
            </w:r>
            <w:proofErr w:type="gramStart"/>
            <w:r w:rsidRPr="00BE1226">
              <w:rPr>
                <w:sz w:val="8"/>
                <w:szCs w:val="8"/>
              </w:rPr>
              <w:t>обеспеченности  (</w:t>
            </w:r>
            <w:proofErr w:type="gramEnd"/>
            <w:r w:rsidRPr="00BE1226">
              <w:rPr>
                <w:sz w:val="8"/>
                <w:szCs w:val="8"/>
              </w:rPr>
              <w:t xml:space="preserve"> из окружного фонда финансовой поддержки сельских поселений)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2925,4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2925,4</w:t>
            </w:r>
          </w:p>
        </w:tc>
      </w:tr>
      <w:tr w:rsidR="00BE1226" w:rsidRPr="00BE1226" w:rsidTr="00BE1226">
        <w:trPr>
          <w:trHeight w:val="5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510 2 02 15001 10 0000 150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Дотации бюджетам сельских поселений на выравнивание бюджетной </w:t>
            </w:r>
            <w:proofErr w:type="gramStart"/>
            <w:r w:rsidRPr="00BE1226">
              <w:rPr>
                <w:sz w:val="8"/>
                <w:szCs w:val="8"/>
              </w:rPr>
              <w:t>обеспеченности  (</w:t>
            </w:r>
            <w:proofErr w:type="gramEnd"/>
            <w:r w:rsidRPr="00BE1226">
              <w:rPr>
                <w:sz w:val="8"/>
                <w:szCs w:val="8"/>
              </w:rPr>
              <w:t>из районного бюджета)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3949,8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3949,8</w:t>
            </w:r>
          </w:p>
        </w:tc>
      </w:tr>
      <w:tr w:rsidR="00BE1226" w:rsidRPr="00BE1226" w:rsidTr="00BE1226">
        <w:trPr>
          <w:trHeight w:val="54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000 2 02 19999 00 0000 150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Прочие дотации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5835,6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5835,6</w:t>
            </w:r>
          </w:p>
        </w:tc>
      </w:tr>
      <w:tr w:rsidR="00BE1226" w:rsidRPr="00BE1226" w:rsidTr="00BE1226">
        <w:trPr>
          <w:trHeight w:val="39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000 2 02 19999 10 0000 150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Прочие дотации бюджетам сельских поселений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5835,6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5835,6</w:t>
            </w:r>
          </w:p>
        </w:tc>
      </w:tr>
      <w:tr w:rsidR="00BE1226" w:rsidRPr="00BE1226" w:rsidTr="00BE1226">
        <w:trPr>
          <w:trHeight w:val="60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510 2 02 19999 10 0000 150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5835,6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5835,6</w:t>
            </w:r>
          </w:p>
        </w:tc>
      </w:tr>
      <w:tr w:rsidR="00BE1226" w:rsidRPr="00BE1226" w:rsidTr="00BE1226">
        <w:trPr>
          <w:trHeight w:val="66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i/>
                <w:iCs/>
                <w:sz w:val="8"/>
                <w:szCs w:val="8"/>
              </w:rPr>
            </w:pPr>
            <w:r w:rsidRPr="00BE1226">
              <w:rPr>
                <w:b/>
                <w:bCs/>
                <w:i/>
                <w:iCs/>
                <w:sz w:val="8"/>
                <w:szCs w:val="8"/>
              </w:rPr>
              <w:t>000 2 02 20000 00 0000 150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i/>
                <w:iCs/>
                <w:sz w:val="8"/>
                <w:szCs w:val="8"/>
              </w:rPr>
            </w:pPr>
            <w:r w:rsidRPr="00BE1226">
              <w:rPr>
                <w:b/>
                <w:bCs/>
                <w:i/>
                <w:iCs/>
                <w:sz w:val="8"/>
                <w:szCs w:val="8"/>
              </w:rPr>
              <w:t>000 2 02 20077 00 0000 150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Субсидии бюджетам на </w:t>
            </w:r>
            <w:proofErr w:type="spellStart"/>
            <w:r w:rsidRPr="00BE1226">
              <w:rPr>
                <w:b/>
                <w:bCs/>
                <w:sz w:val="8"/>
                <w:szCs w:val="8"/>
              </w:rPr>
              <w:t>софинансирование</w:t>
            </w:r>
            <w:proofErr w:type="spellEnd"/>
            <w:r w:rsidRPr="00BE1226">
              <w:rPr>
                <w:b/>
                <w:bCs/>
                <w:sz w:val="8"/>
                <w:szCs w:val="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7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i/>
                <w:iCs/>
                <w:sz w:val="8"/>
                <w:szCs w:val="8"/>
              </w:rPr>
            </w:pPr>
            <w:r w:rsidRPr="00BE1226">
              <w:rPr>
                <w:b/>
                <w:bCs/>
                <w:i/>
                <w:iCs/>
                <w:sz w:val="8"/>
                <w:szCs w:val="8"/>
              </w:rPr>
              <w:t>000 2 02 29999 00 0000 150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Прочие субсидии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45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000 2 02 29999 10 0000 150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Прочие субсидии бюджетам сельских поселений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32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510 2 02 29999 10 0000 150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Субсидии местным бюджетам на </w:t>
            </w:r>
            <w:proofErr w:type="spellStart"/>
            <w:r w:rsidRPr="00BE1226">
              <w:rPr>
                <w:sz w:val="8"/>
                <w:szCs w:val="8"/>
              </w:rPr>
              <w:t>софинансирование</w:t>
            </w:r>
            <w:proofErr w:type="spellEnd"/>
            <w:r w:rsidRPr="00BE1226">
              <w:rPr>
                <w:sz w:val="8"/>
                <w:szCs w:val="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52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000 2 02 30000 00 0000 150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Субвенции бюджетам бюджетной системы Российской Федерации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166,2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166,2</w:t>
            </w:r>
          </w:p>
        </w:tc>
      </w:tr>
      <w:tr w:rsidR="00BE1226" w:rsidRPr="00BE1226" w:rsidTr="00BE1226">
        <w:trPr>
          <w:trHeight w:val="84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i/>
                <w:iCs/>
                <w:sz w:val="8"/>
                <w:szCs w:val="8"/>
              </w:rPr>
            </w:pPr>
            <w:r w:rsidRPr="00BE1226">
              <w:rPr>
                <w:b/>
                <w:bCs/>
                <w:i/>
                <w:iCs/>
                <w:sz w:val="8"/>
                <w:szCs w:val="8"/>
              </w:rPr>
              <w:t>000 2 02 30024 00 0000 150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55,5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55,5</w:t>
            </w:r>
          </w:p>
        </w:tc>
      </w:tr>
      <w:tr w:rsidR="00BE1226" w:rsidRPr="00BE1226" w:rsidTr="00BE1226">
        <w:trPr>
          <w:trHeight w:val="64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000 2 02 30024 10 0000 150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</w:tr>
      <w:tr w:rsidR="00BE1226" w:rsidRPr="00BE1226" w:rsidTr="00BE1226">
        <w:trPr>
          <w:trHeight w:val="84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510 2 02 30024 10 0000 150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</w:tr>
      <w:tr w:rsidR="00BE1226" w:rsidRPr="00BE1226" w:rsidTr="00BE1226">
        <w:trPr>
          <w:trHeight w:val="82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000 2 02 35118 00 0000 150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110,7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110,7</w:t>
            </w:r>
          </w:p>
        </w:tc>
      </w:tr>
      <w:tr w:rsidR="00BE1226" w:rsidRPr="00BE1226" w:rsidTr="00BE1226">
        <w:trPr>
          <w:trHeight w:val="82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510 2 02 35118 10 0000 150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</w:tr>
      <w:tr w:rsidR="00BE1226" w:rsidRPr="00BE1226" w:rsidTr="00BE1226">
        <w:trPr>
          <w:trHeight w:val="36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000 2 02 40000 00 0000 150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Иные межбюджетные трансферты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10857,4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5996,4</w:t>
            </w:r>
          </w:p>
        </w:tc>
      </w:tr>
      <w:tr w:rsidR="00BE1226" w:rsidRPr="00BE1226" w:rsidTr="00BE1226">
        <w:trPr>
          <w:trHeight w:val="103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000 2 02 40014 00 0000 150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1443,6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10,4</w:t>
            </w:r>
          </w:p>
        </w:tc>
      </w:tr>
      <w:tr w:rsidR="00BE1226" w:rsidRPr="00BE1226" w:rsidTr="00BE1226">
        <w:trPr>
          <w:trHeight w:val="135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000 2 02 40014 10 0000 150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1443,6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10,4</w:t>
            </w:r>
          </w:p>
        </w:tc>
      </w:tr>
      <w:tr w:rsidR="00BE1226" w:rsidRPr="00BE1226" w:rsidTr="00BE1226">
        <w:trPr>
          <w:trHeight w:val="76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510 202 40014 10 0000 150 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МП "Безопасность на территории муниципального района "Заполярный район" на 2019-2023 годы",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10,4</w:t>
            </w:r>
          </w:p>
        </w:tc>
      </w:tr>
      <w:tr w:rsidR="00BE1226" w:rsidRPr="00BE1226" w:rsidTr="00BE1226">
        <w:trPr>
          <w:trHeight w:val="52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Организация обучения неработающего населения в области ГО и защиты от ЧС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10,4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10,4</w:t>
            </w:r>
          </w:p>
        </w:tc>
      </w:tr>
      <w:tr w:rsidR="00BE1226" w:rsidRPr="00BE1226" w:rsidTr="00BE1226">
        <w:trPr>
          <w:trHeight w:val="135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510 202 40014 10 0000 150 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Муниципальная программа "Комплексное развитие муниципального района "Заполярный район" на 2017-2022 годы"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1 433,2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70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Приобретение и доставка мобильного здания (помещения ожидания воздушных судов)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МО "Колгуевский сельсовет" НАО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1 433,2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5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i/>
                <w:iCs/>
                <w:sz w:val="8"/>
                <w:szCs w:val="8"/>
              </w:rPr>
            </w:pPr>
            <w:r w:rsidRPr="00BE1226">
              <w:rPr>
                <w:b/>
                <w:bCs/>
                <w:i/>
                <w:iCs/>
                <w:sz w:val="8"/>
                <w:szCs w:val="8"/>
              </w:rPr>
              <w:t>000 2 02 49999 00 0000 150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Прочие межбюджетные трансферты, передаваемые бюджетам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9413,8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5986,0</w:t>
            </w:r>
          </w:p>
        </w:tc>
      </w:tr>
      <w:tr w:rsidR="00BE1226" w:rsidRPr="00BE1226" w:rsidTr="00BE1226">
        <w:trPr>
          <w:trHeight w:val="63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i/>
                <w:iCs/>
                <w:sz w:val="8"/>
                <w:szCs w:val="8"/>
              </w:rPr>
            </w:pPr>
            <w:r w:rsidRPr="00BE1226">
              <w:rPr>
                <w:b/>
                <w:bCs/>
                <w:i/>
                <w:iCs/>
                <w:sz w:val="8"/>
                <w:szCs w:val="8"/>
              </w:rPr>
              <w:t>000 2 02 49999 10 0000 150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9413,8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5986,0</w:t>
            </w:r>
          </w:p>
        </w:tc>
      </w:tr>
      <w:tr w:rsidR="00BE1226" w:rsidRPr="00BE1226" w:rsidTr="00BE1226">
        <w:trPr>
          <w:trHeight w:val="135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подпрограммы 6 "Развитие коммунальной инфраструктуры муниципального района «Заполярный </w:t>
            </w:r>
            <w:proofErr w:type="gramStart"/>
            <w:r w:rsidRPr="00BE1226">
              <w:rPr>
                <w:sz w:val="8"/>
                <w:szCs w:val="8"/>
              </w:rPr>
              <w:t xml:space="preserve">район»   </w:t>
            </w:r>
            <w:proofErr w:type="gramEnd"/>
            <w:r w:rsidRPr="00BE1226">
              <w:rPr>
                <w:sz w:val="8"/>
                <w:szCs w:val="8"/>
              </w:rPr>
              <w:t xml:space="preserve">Муниципальная программа "Комплексное развитие  муниципального района "Заполярный район" на 2017-2022 годы"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02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53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510 2 02 49999 10 0000 150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 муниципальной программы "Развитие административной системы местного самоуправления муниципального района "Заполярный район" на 2017-2022 годы"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3379,9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3370,4</w:t>
            </w:r>
          </w:p>
        </w:tc>
      </w:tr>
      <w:tr w:rsidR="00BE1226" w:rsidRPr="00BE1226" w:rsidTr="00BE1226">
        <w:trPr>
          <w:trHeight w:val="61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1283,4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1274,0</w:t>
            </w:r>
          </w:p>
        </w:tc>
      </w:tr>
      <w:tr w:rsidR="00BE1226" w:rsidRPr="00BE1226" w:rsidTr="00BE1226">
        <w:trPr>
          <w:trHeight w:val="87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 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1829,0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91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 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267,5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267,5</w:t>
            </w:r>
          </w:p>
        </w:tc>
      </w:tr>
      <w:tr w:rsidR="00BE1226" w:rsidRPr="00BE1226" w:rsidTr="00BE1226">
        <w:trPr>
          <w:trHeight w:val="163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Муниципальная программа "Комплексное развитие муниципального района "Заполярный район" на 2017-2022 годы"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949,6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766,3</w:t>
            </w: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Благоустройство территорий поселений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222,5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220,2</w:t>
            </w: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Уличное освещение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727,1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546,1</w:t>
            </w:r>
          </w:p>
        </w:tc>
      </w:tr>
      <w:tr w:rsidR="00BE1226" w:rsidRPr="00BE1226" w:rsidTr="00BE1226">
        <w:trPr>
          <w:trHeight w:val="153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 Муниципальная программа "Комплексное </w:t>
            </w:r>
            <w:proofErr w:type="gramStart"/>
            <w:r w:rsidRPr="00BE1226">
              <w:rPr>
                <w:sz w:val="8"/>
                <w:szCs w:val="8"/>
              </w:rPr>
              <w:t>развитие  муниципального</w:t>
            </w:r>
            <w:proofErr w:type="gramEnd"/>
            <w:r w:rsidRPr="00BE1226">
              <w:rPr>
                <w:sz w:val="8"/>
                <w:szCs w:val="8"/>
              </w:rPr>
              <w:t xml:space="preserve"> района "Заполярный район" на 2017-2022 годы"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4625,1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1571,0</w:t>
            </w:r>
          </w:p>
        </w:tc>
      </w:tr>
      <w:tr w:rsidR="00BE1226" w:rsidRPr="00BE1226" w:rsidTr="00BE1226">
        <w:trPr>
          <w:trHeight w:val="58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Капитальный ремонт жилого дома №31 </w:t>
            </w:r>
            <w:proofErr w:type="gramStart"/>
            <w:r w:rsidRPr="00BE1226">
              <w:rPr>
                <w:i/>
                <w:iCs/>
                <w:sz w:val="8"/>
                <w:szCs w:val="8"/>
              </w:rPr>
              <w:t>А</w:t>
            </w:r>
            <w:proofErr w:type="gramEnd"/>
            <w:r w:rsidRPr="00BE1226">
              <w:rPr>
                <w:i/>
                <w:iCs/>
                <w:sz w:val="8"/>
                <w:szCs w:val="8"/>
              </w:rPr>
              <w:t xml:space="preserve"> по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ул.Набережная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МО "Колгуевский сельсовет" НАО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10,0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63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Капитальный ремонт жилого дома №3 </w:t>
            </w:r>
            <w:proofErr w:type="gramStart"/>
            <w:r w:rsidRPr="00BE1226">
              <w:rPr>
                <w:i/>
                <w:iCs/>
                <w:sz w:val="8"/>
                <w:szCs w:val="8"/>
              </w:rPr>
              <w:t>А</w:t>
            </w:r>
            <w:proofErr w:type="gramEnd"/>
            <w:r w:rsidRPr="00BE1226">
              <w:rPr>
                <w:i/>
                <w:iCs/>
                <w:sz w:val="8"/>
                <w:szCs w:val="8"/>
              </w:rPr>
              <w:t xml:space="preserve"> по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ул.Антоновка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МО "Колгуевский сельсовет" НАО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1571,1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1571,0</w:t>
            </w:r>
          </w:p>
        </w:tc>
      </w:tr>
      <w:tr w:rsidR="00BE1226" w:rsidRPr="00BE1226" w:rsidTr="00BE1226">
        <w:trPr>
          <w:trHeight w:val="61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Капитальный ремонт жилого дома №2 </w:t>
            </w:r>
            <w:proofErr w:type="gramStart"/>
            <w:r w:rsidRPr="00BE1226">
              <w:rPr>
                <w:i/>
                <w:iCs/>
                <w:sz w:val="8"/>
                <w:szCs w:val="8"/>
              </w:rPr>
              <w:t>В</w:t>
            </w:r>
            <w:proofErr w:type="gramEnd"/>
            <w:r w:rsidRPr="00BE1226">
              <w:rPr>
                <w:i/>
                <w:iCs/>
                <w:sz w:val="8"/>
                <w:szCs w:val="8"/>
              </w:rPr>
              <w:t xml:space="preserve"> по ул.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Оленная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МО "Колгуевский сельсовет" НАО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3044,0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76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МП "Безопасность на территории муниципального района "Заполярный район" на 2019-2023 годы",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278,7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278,3</w:t>
            </w:r>
          </w:p>
        </w:tc>
      </w:tr>
      <w:tr w:rsidR="00BE1226" w:rsidRPr="00BE1226" w:rsidTr="00BE1226">
        <w:trPr>
          <w:trHeight w:val="64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87,6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87,2</w:t>
            </w:r>
          </w:p>
        </w:tc>
      </w:tr>
      <w:tr w:rsidR="00BE1226" w:rsidRPr="00BE1226" w:rsidTr="00BE1226">
        <w:trPr>
          <w:trHeight w:val="60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lastRenderedPageBreak/>
              <w:t> </w:t>
            </w:r>
          </w:p>
        </w:tc>
        <w:tc>
          <w:tcPr>
            <w:tcW w:w="5860" w:type="dxa"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Приобретение и доставку 109 штук огнетушителей ОП-5 (зарядный)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191,1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191,1</w:t>
            </w:r>
          </w:p>
        </w:tc>
      </w:tr>
      <w:tr w:rsidR="00BE1226" w:rsidRPr="00BE1226" w:rsidTr="00BE1226">
        <w:trPr>
          <w:trHeight w:val="5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510 2 02 49999 10 0000 150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межбюджетные трансферты на организацию ритуальных услуг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47,0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255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i/>
                <w:iCs/>
                <w:sz w:val="8"/>
                <w:szCs w:val="8"/>
              </w:rPr>
            </w:pPr>
            <w:r w:rsidRPr="00BE1226">
              <w:rPr>
                <w:b/>
                <w:bCs/>
                <w:i/>
                <w:iCs/>
                <w:sz w:val="8"/>
                <w:szCs w:val="8"/>
              </w:rPr>
              <w:t>000 2 07 00000 00 0000 000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Прочие безвозмездные поступления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116,4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115,9</w:t>
            </w:r>
          </w:p>
        </w:tc>
      </w:tr>
      <w:tr w:rsidR="00BE1226" w:rsidRPr="00BE1226" w:rsidTr="00BE1226">
        <w:trPr>
          <w:trHeight w:val="51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510 2 07 05000 10 0000 150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116,4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115,9</w:t>
            </w:r>
          </w:p>
        </w:tc>
      </w:tr>
      <w:tr w:rsidR="00BE1226" w:rsidRPr="00BE1226" w:rsidTr="00BE1226">
        <w:trPr>
          <w:trHeight w:val="51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510 2 07 05030 10 0000 150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116,4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115,9</w:t>
            </w:r>
          </w:p>
        </w:tc>
      </w:tr>
      <w:tr w:rsidR="00BE1226" w:rsidRPr="00BE1226" w:rsidTr="00BE1226">
        <w:trPr>
          <w:trHeight w:val="153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000 218 00000 00 0000 000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2,2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2,2</w:t>
            </w:r>
          </w:p>
        </w:tc>
      </w:tr>
      <w:tr w:rsidR="00BE1226" w:rsidRPr="00BE1226" w:rsidTr="00BE1226">
        <w:trPr>
          <w:trHeight w:val="102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000 2 18 60000 10 0000 150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2,2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2,2</w:t>
            </w:r>
          </w:p>
        </w:tc>
      </w:tr>
      <w:tr w:rsidR="00BE1226" w:rsidRPr="00BE1226" w:rsidTr="00BE1226">
        <w:trPr>
          <w:trHeight w:val="1020"/>
        </w:trPr>
        <w:tc>
          <w:tcPr>
            <w:tcW w:w="270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510 2 18 60010 10 0000 150</w:t>
            </w:r>
          </w:p>
        </w:tc>
        <w:tc>
          <w:tcPr>
            <w:tcW w:w="586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Доходы бюджетов сельских поселений от возврата </w:t>
            </w:r>
            <w:proofErr w:type="gramStart"/>
            <w:r w:rsidRPr="00BE1226">
              <w:rPr>
                <w:sz w:val="8"/>
                <w:szCs w:val="8"/>
              </w:rPr>
              <w:t>остатков  субсидий</w:t>
            </w:r>
            <w:proofErr w:type="gramEnd"/>
            <w:r w:rsidRPr="00BE1226">
              <w:rPr>
                <w:sz w:val="8"/>
                <w:szCs w:val="8"/>
              </w:rPr>
              <w:t>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4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2,2  </w:t>
            </w:r>
          </w:p>
        </w:tc>
        <w:tc>
          <w:tcPr>
            <w:tcW w:w="146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2,2  </w:t>
            </w:r>
          </w:p>
        </w:tc>
      </w:tr>
      <w:tr w:rsidR="00BE1226" w:rsidRPr="00BE1226" w:rsidTr="00BE1226">
        <w:trPr>
          <w:trHeight w:val="300"/>
        </w:trPr>
        <w:tc>
          <w:tcPr>
            <w:tcW w:w="27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58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ВСЕГО ДОХОДОВ</w:t>
            </w:r>
          </w:p>
        </w:tc>
        <w:tc>
          <w:tcPr>
            <w:tcW w:w="44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24828,7</w:t>
            </w:r>
          </w:p>
        </w:tc>
        <w:tc>
          <w:tcPr>
            <w:tcW w:w="146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19934,7</w:t>
            </w:r>
          </w:p>
        </w:tc>
      </w:tr>
    </w:tbl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44"/>
        <w:gridCol w:w="1973"/>
        <w:gridCol w:w="1012"/>
        <w:gridCol w:w="1015"/>
      </w:tblGrid>
      <w:tr w:rsidR="00BE1226" w:rsidRPr="00BE1226" w:rsidTr="00BE1226">
        <w:trPr>
          <w:trHeight w:val="255"/>
        </w:trPr>
        <w:tc>
          <w:tcPr>
            <w:tcW w:w="53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280" w:type="dxa"/>
            <w:gridSpan w:val="2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Приложение 2  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630"/>
        </w:trPr>
        <w:tc>
          <w:tcPr>
            <w:tcW w:w="53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280" w:type="dxa"/>
            <w:gridSpan w:val="2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к Решению Совета депутатов МО "Колгуевский сельсовет" НАО от 2020 №   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3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2864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416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690"/>
        </w:trPr>
        <w:tc>
          <w:tcPr>
            <w:tcW w:w="9660" w:type="dxa"/>
            <w:gridSpan w:val="3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Источники финансирования дефицита бюджета по кодам классификации источников финансирования дефицитов бюджетов за 2019 год 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70"/>
        </w:trPr>
        <w:tc>
          <w:tcPr>
            <w:tcW w:w="53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2864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416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proofErr w:type="spellStart"/>
            <w:r w:rsidRPr="00BE1226">
              <w:rPr>
                <w:sz w:val="8"/>
                <w:szCs w:val="8"/>
              </w:rPr>
              <w:t>тыс.руб</w:t>
            </w:r>
            <w:proofErr w:type="spellEnd"/>
          </w:p>
        </w:tc>
        <w:tc>
          <w:tcPr>
            <w:tcW w:w="142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3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                                Наименование</w:t>
            </w:r>
          </w:p>
        </w:tc>
        <w:tc>
          <w:tcPr>
            <w:tcW w:w="286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 Код бюджетной </w:t>
            </w:r>
          </w:p>
        </w:tc>
        <w:tc>
          <w:tcPr>
            <w:tcW w:w="1416" w:type="dxa"/>
            <w:vMerge w:val="restart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Утвержденный план на 2019 год</w:t>
            </w:r>
          </w:p>
        </w:tc>
        <w:tc>
          <w:tcPr>
            <w:tcW w:w="1420" w:type="dxa"/>
            <w:vMerge w:val="restart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Кассовое исполнение за 2019 год</w:t>
            </w:r>
          </w:p>
        </w:tc>
      </w:tr>
      <w:tr w:rsidR="00BE1226" w:rsidRPr="00BE1226" w:rsidTr="00BE1226">
        <w:trPr>
          <w:trHeight w:val="255"/>
        </w:trPr>
        <w:tc>
          <w:tcPr>
            <w:tcW w:w="53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286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классификации источников  </w:t>
            </w:r>
          </w:p>
        </w:tc>
        <w:tc>
          <w:tcPr>
            <w:tcW w:w="1416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3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286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внутреннего финансирования</w:t>
            </w:r>
          </w:p>
        </w:tc>
        <w:tc>
          <w:tcPr>
            <w:tcW w:w="1416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70"/>
        </w:trPr>
        <w:tc>
          <w:tcPr>
            <w:tcW w:w="53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286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дефицита бюджета </w:t>
            </w:r>
          </w:p>
        </w:tc>
        <w:tc>
          <w:tcPr>
            <w:tcW w:w="1416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525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ИСТОЧНИКИ ВНУТРЕННЕГО ФИНАНСИРОВАНИЯ ДЕФИЦИТОВ БЮДЖЕТОВ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000 01 00 00 00 00 0000 000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562,2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48,5</w:t>
            </w:r>
          </w:p>
        </w:tc>
      </w:tr>
      <w:tr w:rsidR="00BE1226" w:rsidRPr="00BE1226" w:rsidTr="00BE1226">
        <w:trPr>
          <w:trHeight w:val="525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510 01 05 00 00 00 0000 000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562,2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48,5</w:t>
            </w:r>
          </w:p>
        </w:tc>
      </w:tr>
      <w:tr w:rsidR="00BE1226" w:rsidRPr="00BE1226" w:rsidTr="00BE1226">
        <w:trPr>
          <w:trHeight w:val="330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lastRenderedPageBreak/>
              <w:t>Увеличение остатков средств бюджета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510 01 05 00 00 00 0000 500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-24 828,7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-19 934,7</w:t>
            </w:r>
          </w:p>
        </w:tc>
      </w:tr>
      <w:tr w:rsidR="00BE1226" w:rsidRPr="00BE1226" w:rsidTr="00BE1226">
        <w:trPr>
          <w:trHeight w:val="330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Увеличение прочих </w:t>
            </w:r>
            <w:proofErr w:type="gramStart"/>
            <w:r w:rsidRPr="00BE1226">
              <w:rPr>
                <w:sz w:val="8"/>
                <w:szCs w:val="8"/>
              </w:rPr>
              <w:t>остатков  средств</w:t>
            </w:r>
            <w:proofErr w:type="gramEnd"/>
            <w:r w:rsidRPr="00BE1226">
              <w:rPr>
                <w:sz w:val="8"/>
                <w:szCs w:val="8"/>
              </w:rPr>
              <w:t xml:space="preserve"> бюджетов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510 01 05 02 00 00 0000 500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-24 828,7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-19 934,7</w:t>
            </w:r>
          </w:p>
        </w:tc>
      </w:tr>
      <w:tr w:rsidR="00BE1226" w:rsidRPr="00BE1226" w:rsidTr="00BE1226">
        <w:trPr>
          <w:trHeight w:val="540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Увеличение прочих остатков денежных </w:t>
            </w:r>
            <w:proofErr w:type="gramStart"/>
            <w:r w:rsidRPr="00BE1226">
              <w:rPr>
                <w:sz w:val="8"/>
                <w:szCs w:val="8"/>
              </w:rPr>
              <w:t>средств  бюджетов</w:t>
            </w:r>
            <w:proofErr w:type="gramEnd"/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510 01 05 02 01 00 0000 510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-24 828,7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-19 934,7</w:t>
            </w:r>
          </w:p>
        </w:tc>
      </w:tr>
      <w:tr w:rsidR="00BE1226" w:rsidRPr="00BE1226" w:rsidTr="00BE1226">
        <w:trPr>
          <w:trHeight w:val="525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Увеличение прочих остатков денежных </w:t>
            </w:r>
            <w:proofErr w:type="gramStart"/>
            <w:r w:rsidRPr="00BE1226">
              <w:rPr>
                <w:sz w:val="8"/>
                <w:szCs w:val="8"/>
              </w:rPr>
              <w:t>средств  бюджетов</w:t>
            </w:r>
            <w:proofErr w:type="gramEnd"/>
            <w:r w:rsidRPr="00BE1226">
              <w:rPr>
                <w:sz w:val="8"/>
                <w:szCs w:val="8"/>
              </w:rPr>
              <w:t xml:space="preserve"> сельских поселений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510 01 05 02 01 10 0000 510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-24 828,7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-19 934,7</w:t>
            </w:r>
          </w:p>
        </w:tc>
      </w:tr>
      <w:tr w:rsidR="00BE1226" w:rsidRPr="00BE1226" w:rsidTr="00BE1226">
        <w:trPr>
          <w:trHeight w:val="330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Уменьшение остатков средств бюджетов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510 01 05 00 00 00 0000 600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25 390,9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19 983,2</w:t>
            </w:r>
          </w:p>
        </w:tc>
      </w:tr>
      <w:tr w:rsidR="00BE1226" w:rsidRPr="00BE1226" w:rsidTr="00BE1226">
        <w:trPr>
          <w:trHeight w:val="330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Уменьшение прочих остатков средств бюджетов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510 01 05 02 00 00 0000 600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25 390,9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19 983,2</w:t>
            </w:r>
          </w:p>
        </w:tc>
      </w:tr>
      <w:tr w:rsidR="00BE1226" w:rsidRPr="00BE1226" w:rsidTr="00BE1226">
        <w:trPr>
          <w:trHeight w:val="525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Уменьшение прочих остатков денежных средств бюджетов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510 01 05 02 01 00 0000 610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25 390,9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19 983,2</w:t>
            </w:r>
          </w:p>
        </w:tc>
      </w:tr>
      <w:tr w:rsidR="00BE1226" w:rsidRPr="00BE1226" w:rsidTr="00BE1226">
        <w:trPr>
          <w:trHeight w:val="525"/>
        </w:trPr>
        <w:tc>
          <w:tcPr>
            <w:tcW w:w="538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4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510 01 05 02 01 10 0000 610</w:t>
            </w:r>
          </w:p>
        </w:tc>
        <w:tc>
          <w:tcPr>
            <w:tcW w:w="1416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25 390,9</w:t>
            </w:r>
          </w:p>
        </w:tc>
        <w:tc>
          <w:tcPr>
            <w:tcW w:w="142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19 983,2</w:t>
            </w:r>
          </w:p>
        </w:tc>
      </w:tr>
    </w:tbl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52"/>
        <w:gridCol w:w="536"/>
        <w:gridCol w:w="570"/>
        <w:gridCol w:w="624"/>
        <w:gridCol w:w="849"/>
        <w:gridCol w:w="550"/>
        <w:gridCol w:w="846"/>
        <w:gridCol w:w="717"/>
      </w:tblGrid>
      <w:tr w:rsidR="00BE1226" w:rsidRPr="00BE1226" w:rsidTr="00BE1226">
        <w:trPr>
          <w:trHeight w:val="25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398" w:type="dxa"/>
            <w:gridSpan w:val="4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Приложение 3         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300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398" w:type="dxa"/>
            <w:gridSpan w:val="4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к решению Совета депутатов МО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398" w:type="dxa"/>
            <w:gridSpan w:val="4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"Колгуевский сельсовет" НАО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4398" w:type="dxa"/>
            <w:gridSpan w:val="4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от 2020 №   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                                                          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35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332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804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327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300"/>
        </w:trPr>
        <w:tc>
          <w:tcPr>
            <w:tcW w:w="11058" w:type="dxa"/>
            <w:gridSpan w:val="7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Расходы бюджета по ведомственной структуре расходов соответствующего бюджета за 2019 год</w:t>
            </w:r>
          </w:p>
        </w:tc>
        <w:tc>
          <w:tcPr>
            <w:tcW w:w="110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330"/>
        </w:trPr>
        <w:tc>
          <w:tcPr>
            <w:tcW w:w="11058" w:type="dxa"/>
            <w:gridSpan w:val="7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                                                                   </w:t>
            </w:r>
            <w:r w:rsidRPr="00BE1226">
              <w:rPr>
                <w:sz w:val="8"/>
                <w:szCs w:val="8"/>
              </w:rPr>
              <w:t xml:space="preserve">                                                                                               </w:t>
            </w:r>
            <w:proofErr w:type="spellStart"/>
            <w:r w:rsidRPr="00BE1226">
              <w:rPr>
                <w:sz w:val="8"/>
                <w:szCs w:val="8"/>
              </w:rPr>
              <w:t>тыс.руб</w:t>
            </w:r>
            <w:proofErr w:type="spellEnd"/>
            <w:r w:rsidRPr="00BE1226">
              <w:rPr>
                <w:sz w:val="8"/>
                <w:szCs w:val="8"/>
              </w:rPr>
              <w:t>.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vMerge w:val="restart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Утвержденный план на 2019 год</w:t>
            </w:r>
          </w:p>
        </w:tc>
        <w:tc>
          <w:tcPr>
            <w:tcW w:w="1100" w:type="dxa"/>
            <w:vMerge w:val="restart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Кассовое исполнение за 2019 год</w:t>
            </w:r>
          </w:p>
        </w:tc>
      </w:tr>
      <w:tr w:rsidR="00BE1226" w:rsidRPr="00BE1226" w:rsidTr="00BE1226">
        <w:trPr>
          <w:trHeight w:val="270"/>
        </w:trPr>
        <w:tc>
          <w:tcPr>
            <w:tcW w:w="50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Наименование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Глава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Раздел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Подраздел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Целевая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Вид</w:t>
            </w:r>
          </w:p>
        </w:tc>
        <w:tc>
          <w:tcPr>
            <w:tcW w:w="1327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315"/>
        </w:trPr>
        <w:tc>
          <w:tcPr>
            <w:tcW w:w="50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показателя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статья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расходов</w:t>
            </w:r>
          </w:p>
        </w:tc>
        <w:tc>
          <w:tcPr>
            <w:tcW w:w="1327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85"/>
        </w:trPr>
        <w:tc>
          <w:tcPr>
            <w:tcW w:w="50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</w:t>
            </w:r>
          </w:p>
        </w:tc>
      </w:tr>
      <w:tr w:rsidR="00BE1226" w:rsidRPr="00BE1226" w:rsidTr="00BE1226">
        <w:trPr>
          <w:trHeight w:val="34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proofErr w:type="gramStart"/>
            <w:r w:rsidRPr="00BE1226">
              <w:rPr>
                <w:b/>
                <w:bCs/>
                <w:sz w:val="8"/>
                <w:szCs w:val="8"/>
              </w:rPr>
              <w:t>ВСЕГО  РАСХОДОВ</w:t>
            </w:r>
            <w:proofErr w:type="gramEnd"/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25390,9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19983,2</w:t>
            </w:r>
          </w:p>
        </w:tc>
      </w:tr>
      <w:tr w:rsidR="00BE1226" w:rsidRPr="00BE1226" w:rsidTr="00BE1226">
        <w:trPr>
          <w:trHeight w:val="78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Администрация муниципального образования "Колгуевский сельсовет" Ненецкого автономного округа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25390,9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19983,2</w:t>
            </w:r>
          </w:p>
        </w:tc>
      </w:tr>
      <w:tr w:rsidR="00BE1226" w:rsidRPr="00BE1226" w:rsidTr="00BE1226">
        <w:trPr>
          <w:trHeight w:val="37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proofErr w:type="gramStart"/>
            <w:r w:rsidRPr="00BE1226">
              <w:rPr>
                <w:b/>
                <w:bCs/>
                <w:sz w:val="8"/>
                <w:szCs w:val="8"/>
              </w:rPr>
              <w:t>ОБЩЕГОСУДАРСТВЕННЫЕ  ВОПРОСЫ</w:t>
            </w:r>
            <w:proofErr w:type="gramEnd"/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.01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15596,2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15401,3</w:t>
            </w:r>
          </w:p>
        </w:tc>
      </w:tr>
      <w:tr w:rsidR="00BE1226" w:rsidRPr="00BE1226" w:rsidTr="00BE1226">
        <w:trPr>
          <w:trHeight w:val="79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proofErr w:type="gramStart"/>
            <w:r w:rsidRPr="00BE1226">
              <w:rPr>
                <w:b/>
                <w:bCs/>
                <w:sz w:val="8"/>
                <w:szCs w:val="8"/>
              </w:rPr>
              <w:t>Функционирование  высшего</w:t>
            </w:r>
            <w:proofErr w:type="gramEnd"/>
            <w:r w:rsidRPr="00BE1226">
              <w:rPr>
                <w:b/>
                <w:bCs/>
                <w:sz w:val="8"/>
                <w:szCs w:val="8"/>
              </w:rPr>
              <w:t xml:space="preserve"> 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.01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.02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3243,6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3287,1</w:t>
            </w:r>
          </w:p>
        </w:tc>
      </w:tr>
      <w:tr w:rsidR="00BE1226" w:rsidRPr="00BE1226" w:rsidTr="00BE1226">
        <w:trPr>
          <w:trHeight w:val="36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Глава муниципального образования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91.0.00.00000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3243,6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3287,1</w:t>
            </w:r>
          </w:p>
        </w:tc>
      </w:tr>
      <w:tr w:rsidR="00BE1226" w:rsidRPr="00BE1226" w:rsidTr="00BE1226">
        <w:trPr>
          <w:trHeight w:val="66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91.0.00.91010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3243,6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3287,1</w:t>
            </w:r>
          </w:p>
        </w:tc>
      </w:tr>
      <w:tr w:rsidR="00BE1226" w:rsidRPr="00BE1226" w:rsidTr="00BE1226">
        <w:trPr>
          <w:trHeight w:val="14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91.0.00.91010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3243,6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3287,1</w:t>
            </w:r>
          </w:p>
        </w:tc>
      </w:tr>
      <w:tr w:rsidR="00BE1226" w:rsidRPr="00BE1226" w:rsidTr="00BE1226">
        <w:trPr>
          <w:trHeight w:val="108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BE1226">
              <w:rPr>
                <w:b/>
                <w:bCs/>
                <w:sz w:val="8"/>
                <w:szCs w:val="8"/>
              </w:rPr>
              <w:t>Федерации,высших</w:t>
            </w:r>
            <w:proofErr w:type="spellEnd"/>
            <w:proofErr w:type="gramEnd"/>
            <w:r w:rsidRPr="00BE1226">
              <w:rPr>
                <w:b/>
                <w:bCs/>
                <w:sz w:val="8"/>
                <w:szCs w:val="8"/>
              </w:rPr>
              <w:t xml:space="preserve"> исполнительных органов государственной власти субъектов </w:t>
            </w:r>
            <w:proofErr w:type="spellStart"/>
            <w:r w:rsidRPr="00BE1226">
              <w:rPr>
                <w:b/>
                <w:bCs/>
                <w:sz w:val="8"/>
                <w:szCs w:val="8"/>
              </w:rPr>
              <w:t>РФ,местных</w:t>
            </w:r>
            <w:proofErr w:type="spellEnd"/>
            <w:r w:rsidRPr="00BE1226">
              <w:rPr>
                <w:b/>
                <w:bCs/>
                <w:sz w:val="8"/>
                <w:szCs w:val="8"/>
              </w:rPr>
              <w:t xml:space="preserve"> администраций 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9651,5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9433,0</w:t>
            </w:r>
          </w:p>
        </w:tc>
      </w:tr>
      <w:tr w:rsidR="00BE1226" w:rsidRPr="00BE1226" w:rsidTr="00BE1226">
        <w:trPr>
          <w:trHeight w:val="11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902,0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898,7</w:t>
            </w:r>
          </w:p>
        </w:tc>
      </w:tr>
      <w:tr w:rsidR="00BE1226" w:rsidRPr="00BE1226" w:rsidTr="00BE1226">
        <w:trPr>
          <w:trHeight w:val="9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902,0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898,7</w:t>
            </w:r>
          </w:p>
        </w:tc>
      </w:tr>
      <w:tr w:rsidR="00BE1226" w:rsidRPr="00BE1226" w:rsidTr="00BE1226">
        <w:trPr>
          <w:trHeight w:val="159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округа"-</w:t>
            </w:r>
            <w:r w:rsidRPr="00BE1226">
              <w:rPr>
                <w:i/>
                <w:iCs/>
                <w:sz w:val="8"/>
                <w:szCs w:val="8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902,0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898,7</w:t>
            </w:r>
          </w:p>
        </w:tc>
      </w:tr>
      <w:tr w:rsidR="00BE1226" w:rsidRPr="00BE1226" w:rsidTr="00BE1226">
        <w:trPr>
          <w:trHeight w:val="6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902,0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898,7</w:t>
            </w:r>
          </w:p>
        </w:tc>
      </w:tr>
      <w:tr w:rsidR="00BE1226" w:rsidRPr="00BE1226" w:rsidTr="00BE1226">
        <w:trPr>
          <w:trHeight w:val="45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Администрация муниципального образования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93.0.00.00000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8749,5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8534,3</w:t>
            </w:r>
          </w:p>
        </w:tc>
      </w:tr>
      <w:tr w:rsidR="00BE1226" w:rsidRPr="00BE1226" w:rsidTr="00BE1226">
        <w:trPr>
          <w:trHeight w:val="63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8749,5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8534,3</w:t>
            </w:r>
          </w:p>
        </w:tc>
      </w:tr>
      <w:tr w:rsidR="00BE1226" w:rsidRPr="00BE1226" w:rsidTr="00BE1226">
        <w:trPr>
          <w:trHeight w:val="136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8006,4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7882,5</w:t>
            </w:r>
          </w:p>
        </w:tc>
      </w:tr>
      <w:tr w:rsidR="00BE1226" w:rsidRPr="00BE1226" w:rsidTr="00BE1226">
        <w:trPr>
          <w:trHeight w:val="6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622,1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556,9</w:t>
            </w:r>
          </w:p>
        </w:tc>
      </w:tr>
      <w:tr w:rsidR="00BE1226" w:rsidRPr="00BE1226" w:rsidTr="00BE1226">
        <w:trPr>
          <w:trHeight w:val="43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121,0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94,9</w:t>
            </w:r>
          </w:p>
        </w:tc>
      </w:tr>
      <w:tr w:rsidR="00BE1226" w:rsidRPr="00BE1226" w:rsidTr="00BE1226">
        <w:trPr>
          <w:trHeight w:val="94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463,9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463,9</w:t>
            </w:r>
          </w:p>
        </w:tc>
      </w:tr>
      <w:tr w:rsidR="00BE1226" w:rsidRPr="00BE1226" w:rsidTr="00BE1226">
        <w:trPr>
          <w:trHeight w:val="40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463,9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463,9</w:t>
            </w:r>
          </w:p>
        </w:tc>
      </w:tr>
      <w:tr w:rsidR="00BE1226" w:rsidRPr="00BE1226" w:rsidTr="00BE1226">
        <w:trPr>
          <w:trHeight w:val="142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98.0.00.99110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463,9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463,9</w:t>
            </w:r>
          </w:p>
        </w:tc>
      </w:tr>
      <w:tr w:rsidR="00BE1226" w:rsidRPr="00BE1226" w:rsidTr="00BE1226">
        <w:trPr>
          <w:trHeight w:val="39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98.0.00.99110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463,9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463,9</w:t>
            </w:r>
          </w:p>
        </w:tc>
      </w:tr>
      <w:tr w:rsidR="00BE1226" w:rsidRPr="00BE1226" w:rsidTr="00BE1226">
        <w:trPr>
          <w:trHeight w:val="6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07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</w:tr>
      <w:tr w:rsidR="00BE1226" w:rsidRPr="00BE1226" w:rsidTr="00BE1226">
        <w:trPr>
          <w:trHeight w:val="11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07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</w:tr>
      <w:tr w:rsidR="00BE1226" w:rsidRPr="00BE1226" w:rsidTr="00BE1226">
        <w:trPr>
          <w:trHeight w:val="8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07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</w:tr>
      <w:tr w:rsidR="00BE1226" w:rsidRPr="00BE1226" w:rsidTr="00BE1226">
        <w:trPr>
          <w:trHeight w:val="180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 Иные межбюджетные трансферты подпрограммы 6 "Возмещение части затрат органов местного самоуправления поселений Ненецкого автономного округа" - 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07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</w:tr>
      <w:tr w:rsidR="00BE1226" w:rsidRPr="00BE1226" w:rsidTr="00BE1226">
        <w:trPr>
          <w:trHeight w:val="36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07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</w:tr>
      <w:tr w:rsidR="00BE1226" w:rsidRPr="00BE1226" w:rsidTr="00BE1226">
        <w:trPr>
          <w:trHeight w:val="42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Резервные фонды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42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Резервный фонд местной администрации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90.0.00.00000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9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Резервный фонд 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90.0.00.90010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42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бюджетные ассигнования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90.0.00.90010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4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1964,7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1949,8</w:t>
            </w:r>
          </w:p>
        </w:tc>
      </w:tr>
      <w:tr w:rsidR="00BE1226" w:rsidRPr="00BE1226" w:rsidTr="00BE1226">
        <w:trPr>
          <w:trHeight w:val="109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381,4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375,3</w:t>
            </w:r>
          </w:p>
        </w:tc>
      </w:tr>
      <w:tr w:rsidR="00BE1226" w:rsidRPr="00BE1226" w:rsidTr="00BE1226">
        <w:trPr>
          <w:trHeight w:val="85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381,4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375,3</w:t>
            </w:r>
          </w:p>
        </w:tc>
      </w:tr>
      <w:tr w:rsidR="00BE1226" w:rsidRPr="00BE1226" w:rsidTr="00BE1226">
        <w:trPr>
          <w:trHeight w:val="157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округа"-</w:t>
            </w:r>
            <w:r w:rsidRPr="00BE1226">
              <w:rPr>
                <w:i/>
                <w:iCs/>
                <w:sz w:val="8"/>
                <w:szCs w:val="8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381,4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375,3</w:t>
            </w:r>
          </w:p>
        </w:tc>
      </w:tr>
      <w:tr w:rsidR="00BE1226" w:rsidRPr="00BE1226" w:rsidTr="00BE1226">
        <w:trPr>
          <w:trHeight w:val="52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381,4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375,3</w:t>
            </w:r>
          </w:p>
        </w:tc>
      </w:tr>
      <w:tr w:rsidR="00BE1226" w:rsidRPr="00BE1226" w:rsidTr="00BE1226">
        <w:trPr>
          <w:trHeight w:val="6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Выполнение переданных государственных полномочий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95.0.00.00000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</w:tr>
      <w:tr w:rsidR="00BE1226" w:rsidRPr="00BE1226" w:rsidTr="00BE1226">
        <w:trPr>
          <w:trHeight w:val="108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95.0.00.79210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</w:tr>
      <w:tr w:rsidR="00BE1226" w:rsidRPr="00BE1226" w:rsidTr="00BE1226">
        <w:trPr>
          <w:trHeight w:val="6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95.0.00.79210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55,5</w:t>
            </w:r>
          </w:p>
        </w:tc>
      </w:tr>
      <w:tr w:rsidR="00BE1226" w:rsidRPr="00BE1226" w:rsidTr="00BE1226">
        <w:trPr>
          <w:trHeight w:val="42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1527,8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1519,0</w:t>
            </w:r>
          </w:p>
        </w:tc>
      </w:tr>
      <w:tr w:rsidR="00BE1226" w:rsidRPr="00BE1226" w:rsidTr="00BE1226">
        <w:trPr>
          <w:trHeight w:val="45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Исполнение судебных решений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1063,3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1063,2</w:t>
            </w:r>
          </w:p>
        </w:tc>
      </w:tr>
      <w:tr w:rsidR="00BE1226" w:rsidRPr="00BE1226" w:rsidTr="00BE1226">
        <w:trPr>
          <w:trHeight w:val="55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1046,6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1046,6</w:t>
            </w:r>
          </w:p>
        </w:tc>
      </w:tr>
      <w:tr w:rsidR="00BE1226" w:rsidRPr="00BE1226" w:rsidTr="00BE1226">
        <w:trPr>
          <w:trHeight w:val="42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16,7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16,6</w:t>
            </w:r>
          </w:p>
        </w:tc>
      </w:tr>
      <w:tr w:rsidR="00BE1226" w:rsidRPr="00BE1226" w:rsidTr="00BE1226">
        <w:trPr>
          <w:trHeight w:val="8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Уплата членских взносов в ассоциацию "Совета муниципальных образований Ненецкого автономного округа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98.0.00.91040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300,0</w:t>
            </w:r>
          </w:p>
        </w:tc>
      </w:tr>
      <w:tr w:rsidR="00BE1226" w:rsidRPr="00BE1226" w:rsidTr="00BE1226">
        <w:trPr>
          <w:trHeight w:val="42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98.0.00.91040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300,0</w:t>
            </w:r>
          </w:p>
        </w:tc>
      </w:tr>
      <w:tr w:rsidR="00BE1226" w:rsidRPr="00BE1226" w:rsidTr="00BE1226">
        <w:trPr>
          <w:trHeight w:val="6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98.0.00.91100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48,1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46,8</w:t>
            </w:r>
          </w:p>
        </w:tc>
      </w:tr>
      <w:tr w:rsidR="00BE1226" w:rsidRPr="00BE1226" w:rsidTr="00BE1226">
        <w:trPr>
          <w:trHeight w:val="60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98.0.00.91100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48,1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46,8</w:t>
            </w:r>
          </w:p>
        </w:tc>
      </w:tr>
      <w:tr w:rsidR="00BE1226" w:rsidRPr="00BE1226" w:rsidTr="00BE1226">
        <w:trPr>
          <w:trHeight w:val="79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Приобретение праздничной атрибутики для оформления поселений НАО за счет средств ООО "ЛУКОЙЛ-Коми"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116,4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109,0</w:t>
            </w:r>
          </w:p>
        </w:tc>
      </w:tr>
      <w:tr w:rsidR="00BE1226" w:rsidRPr="00BE1226" w:rsidTr="00BE1226">
        <w:trPr>
          <w:trHeight w:val="5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98.0.00.91300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116,4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109,0</w:t>
            </w:r>
          </w:p>
        </w:tc>
      </w:tr>
      <w:tr w:rsidR="00BE1226" w:rsidRPr="00BE1226" w:rsidTr="00BE1226">
        <w:trPr>
          <w:trHeight w:val="3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НАЦИОНАЛЬНАЯ ОБОРОНА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110,7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110,7</w:t>
            </w:r>
          </w:p>
        </w:tc>
      </w:tr>
      <w:tr w:rsidR="00BE1226" w:rsidRPr="00BE1226" w:rsidTr="00BE1226">
        <w:trPr>
          <w:trHeight w:val="39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Мобилизационная и вневойсковая подготовка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</w:tr>
      <w:tr w:rsidR="00BE1226" w:rsidRPr="00BE1226" w:rsidTr="00BE1226">
        <w:trPr>
          <w:trHeight w:val="5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Выполнение переданных государственных полномочий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95.0.00.00000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</w:tr>
      <w:tr w:rsidR="00BE1226" w:rsidRPr="00BE1226" w:rsidTr="00BE1226">
        <w:trPr>
          <w:trHeight w:val="55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</w:tr>
      <w:tr w:rsidR="00BE1226" w:rsidRPr="00BE1226" w:rsidTr="00BE1226">
        <w:trPr>
          <w:trHeight w:val="136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104,7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104,7</w:t>
            </w:r>
          </w:p>
        </w:tc>
      </w:tr>
      <w:tr w:rsidR="00BE1226" w:rsidRPr="00BE1226" w:rsidTr="00BE1226">
        <w:trPr>
          <w:trHeight w:val="5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6,0</w:t>
            </w:r>
          </w:p>
        </w:tc>
      </w:tr>
      <w:tr w:rsidR="00BE1226" w:rsidRPr="00BE1226" w:rsidTr="00BE1226">
        <w:trPr>
          <w:trHeight w:val="52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proofErr w:type="gramStart"/>
            <w:r w:rsidRPr="00BE1226">
              <w:rPr>
                <w:b/>
                <w:bCs/>
                <w:sz w:val="8"/>
                <w:szCs w:val="8"/>
              </w:rPr>
              <w:t>НАЦИОНАЛЬНАЯ  БЕЗОПАСНОСТЬ</w:t>
            </w:r>
            <w:proofErr w:type="gramEnd"/>
            <w:r w:rsidRPr="00BE1226">
              <w:rPr>
                <w:b/>
                <w:bCs/>
                <w:sz w:val="8"/>
                <w:szCs w:val="8"/>
              </w:rPr>
              <w:t xml:space="preserve"> И ПРАВОХРАНИТЕЛЬНАЯ ДЕЯТЕЛЬНОСТЬ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289,1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288,7</w:t>
            </w:r>
          </w:p>
        </w:tc>
      </w:tr>
      <w:tr w:rsidR="00BE1226" w:rsidRPr="00BE1226" w:rsidTr="00BE1226">
        <w:trPr>
          <w:trHeight w:val="79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proofErr w:type="gramStart"/>
            <w:r w:rsidRPr="00BE1226">
              <w:rPr>
                <w:b/>
                <w:bCs/>
                <w:sz w:val="8"/>
                <w:szCs w:val="8"/>
              </w:rPr>
              <w:t>характера,гражданская</w:t>
            </w:r>
            <w:proofErr w:type="spellEnd"/>
            <w:proofErr w:type="gramEnd"/>
            <w:r w:rsidRPr="00BE1226">
              <w:rPr>
                <w:b/>
                <w:bCs/>
                <w:sz w:val="8"/>
                <w:szCs w:val="8"/>
              </w:rPr>
              <w:t xml:space="preserve"> оборона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97,6</w:t>
            </w:r>
          </w:p>
        </w:tc>
      </w:tr>
      <w:tr w:rsidR="00BE1226" w:rsidRPr="00BE1226" w:rsidTr="00BE1226">
        <w:trPr>
          <w:trHeight w:val="84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33.0.00.00000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97,6</w:t>
            </w:r>
          </w:p>
        </w:tc>
      </w:tr>
      <w:tr w:rsidR="00BE1226" w:rsidRPr="00BE1226" w:rsidTr="00BE1226">
        <w:trPr>
          <w:trHeight w:val="87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МП "Безопасность на территории муниципального района "Заполярный район" на 2019-2023 годы",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97,6</w:t>
            </w:r>
          </w:p>
        </w:tc>
      </w:tr>
      <w:tr w:rsidR="00BE1226" w:rsidRPr="00BE1226" w:rsidTr="00BE1226">
        <w:trPr>
          <w:trHeight w:val="135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Иные межбюджетные трансферты в рамках МП "Безопасность на территории муниципального района "Заполярный район" на 2019-2023 годы"-организация обучения неработающего населения в области ГО и защиты от ЧС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10,4</w:t>
            </w:r>
          </w:p>
        </w:tc>
      </w:tr>
      <w:tr w:rsidR="00BE1226" w:rsidRPr="00BE1226" w:rsidTr="00BE1226">
        <w:trPr>
          <w:trHeight w:val="76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10,4</w:t>
            </w:r>
          </w:p>
        </w:tc>
      </w:tr>
      <w:tr w:rsidR="00BE1226" w:rsidRPr="00BE1226" w:rsidTr="00BE1226">
        <w:trPr>
          <w:trHeight w:val="135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lastRenderedPageBreak/>
              <w:t xml:space="preserve">Иные межбюджетные трансферты в рамках МП «Безопасность на территории муниципального района "Заполярный район" на 2019-2023 </w:t>
            </w:r>
            <w:proofErr w:type="gramStart"/>
            <w:r w:rsidRPr="00BE1226">
              <w:rPr>
                <w:i/>
                <w:iCs/>
                <w:sz w:val="8"/>
                <w:szCs w:val="8"/>
              </w:rPr>
              <w:t>годы»-</w:t>
            </w:r>
            <w:proofErr w:type="gramEnd"/>
            <w:r w:rsidRPr="00BE1226">
              <w:rPr>
                <w:i/>
                <w:iCs/>
                <w:sz w:val="8"/>
                <w:szCs w:val="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87,6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87,2</w:t>
            </w:r>
          </w:p>
        </w:tc>
      </w:tr>
      <w:tr w:rsidR="00BE1226" w:rsidRPr="00BE1226" w:rsidTr="00BE1226">
        <w:trPr>
          <w:trHeight w:val="69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87,6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87,2</w:t>
            </w:r>
          </w:p>
        </w:tc>
      </w:tr>
      <w:tr w:rsidR="00BE1226" w:rsidRPr="00BE1226" w:rsidTr="00BE1226">
        <w:trPr>
          <w:trHeight w:val="42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10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</w:tr>
      <w:tr w:rsidR="00BE1226" w:rsidRPr="00BE1226" w:rsidTr="00BE1226">
        <w:trPr>
          <w:trHeight w:val="85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МП "Безопасность на территории муниципального района "Заполярный район" на 2019-2023 годы",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</w:tr>
      <w:tr w:rsidR="00BE1226" w:rsidRPr="00BE1226" w:rsidTr="00BE1226">
        <w:trPr>
          <w:trHeight w:val="138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Иные межбюджетные трансферты в рамках МП "Безопасность на территории муниципального района "Заполярный район" на 2019-2023 годы"-Приобретение и доставку 109 штук огнетушителей ОП-5 (зарядный)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</w:tr>
      <w:tr w:rsidR="00BE1226" w:rsidRPr="00BE1226" w:rsidTr="00BE1226">
        <w:trPr>
          <w:trHeight w:val="5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33.0.00.89300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</w:tr>
      <w:tr w:rsidR="00BE1226" w:rsidRPr="00BE1226" w:rsidTr="00BE1226">
        <w:trPr>
          <w:trHeight w:val="46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НАЦИОНАЛЬНАЯ ЭКОНОМИКА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1764,0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10,0</w:t>
            </w:r>
          </w:p>
        </w:tc>
      </w:tr>
      <w:tr w:rsidR="00BE1226" w:rsidRPr="00BE1226" w:rsidTr="00BE1226">
        <w:trPr>
          <w:trHeight w:val="43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Транспорт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08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1433,2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9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08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1433,2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84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08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32.2.00.00000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1433,2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59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район"- Приобретение и доставка мобильного здания (помещения ожидания воздушных судов) в </w:t>
            </w:r>
            <w:proofErr w:type="spellStart"/>
            <w:r w:rsidRPr="00BE1226">
              <w:rPr>
                <w:sz w:val="8"/>
                <w:szCs w:val="8"/>
              </w:rPr>
              <w:t>п.Бугрино</w:t>
            </w:r>
            <w:proofErr w:type="spellEnd"/>
            <w:r w:rsidRPr="00BE1226">
              <w:rPr>
                <w:sz w:val="8"/>
                <w:szCs w:val="8"/>
              </w:rPr>
              <w:t xml:space="preserve"> МО "Колгуевский сельсовет" НАО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08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32.2.00.89220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1433,2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57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08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32.2.00.89220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1433,2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6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Дорожное хозяйство (дорожные фонды)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310,8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10,0</w:t>
            </w:r>
          </w:p>
        </w:tc>
      </w:tr>
      <w:tr w:rsidR="00BE1226" w:rsidRPr="00BE1226" w:rsidTr="00BE1226">
        <w:trPr>
          <w:trHeight w:val="43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310,8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10,0</w:t>
            </w:r>
          </w:p>
        </w:tc>
      </w:tr>
      <w:tr w:rsidR="00BE1226" w:rsidRPr="00BE1226" w:rsidTr="00BE1226">
        <w:trPr>
          <w:trHeight w:val="43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Дорожный фонд муниципального образования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98.0.00.93100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310,8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10,0</w:t>
            </w:r>
          </w:p>
        </w:tc>
      </w:tr>
      <w:tr w:rsidR="00BE1226" w:rsidRPr="00BE1226" w:rsidTr="00BE1226">
        <w:trPr>
          <w:trHeight w:val="60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09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98.0.00.93100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310,8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10,0</w:t>
            </w:r>
          </w:p>
        </w:tc>
      </w:tr>
      <w:tr w:rsidR="00BE1226" w:rsidRPr="00BE1226" w:rsidTr="00BE1226">
        <w:trPr>
          <w:trHeight w:val="5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25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Муниципальная программа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40.0.00.00000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76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МП "Поддержка и развитие малого и среднего предпринимательства в МО "Колгуевский </w:t>
            </w:r>
            <w:proofErr w:type="spellStart"/>
            <w:r w:rsidRPr="00BE1226">
              <w:rPr>
                <w:sz w:val="8"/>
                <w:szCs w:val="8"/>
              </w:rPr>
              <w:t>сельсовет"</w:t>
            </w:r>
            <w:proofErr w:type="gramStart"/>
            <w:r w:rsidRPr="00BE1226">
              <w:rPr>
                <w:sz w:val="8"/>
                <w:szCs w:val="8"/>
              </w:rPr>
              <w:t>НАО</w:t>
            </w:r>
            <w:proofErr w:type="spellEnd"/>
            <w:r w:rsidRPr="00BE1226">
              <w:rPr>
                <w:sz w:val="8"/>
                <w:szCs w:val="8"/>
              </w:rPr>
              <w:t xml:space="preserve">  на</w:t>
            </w:r>
            <w:proofErr w:type="gramEnd"/>
            <w:r w:rsidRPr="00BE1226">
              <w:rPr>
                <w:sz w:val="8"/>
                <w:szCs w:val="8"/>
              </w:rPr>
              <w:t xml:space="preserve"> 2016-2019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40.0.00.93010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5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40.0.00.93010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20,0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27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ЖИЛИЩНО -КОММУНАЛЬНОЕ ХОЗЯЙСТВО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5771,6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2343,6</w:t>
            </w:r>
          </w:p>
        </w:tc>
      </w:tr>
      <w:tr w:rsidR="00BE1226" w:rsidRPr="00BE1226" w:rsidTr="00BE1226">
        <w:trPr>
          <w:trHeight w:val="36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4641,5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1577,3</w:t>
            </w:r>
          </w:p>
        </w:tc>
      </w:tr>
      <w:tr w:rsidR="00BE1226" w:rsidRPr="00BE1226" w:rsidTr="00BE1226">
        <w:trPr>
          <w:trHeight w:val="40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16,4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6,3</w:t>
            </w:r>
          </w:p>
        </w:tc>
      </w:tr>
      <w:tr w:rsidR="00BE1226" w:rsidRPr="00BE1226" w:rsidTr="00BE1226">
        <w:trPr>
          <w:trHeight w:val="5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Мероприятия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98.0.00.96000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16,4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6,3</w:t>
            </w:r>
          </w:p>
        </w:tc>
      </w:tr>
      <w:tr w:rsidR="00BE1226" w:rsidRPr="00BE1226" w:rsidTr="00BE1226">
        <w:trPr>
          <w:trHeight w:val="33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Мероприятия в области жилищного хозяйства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98.0.00.96100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16,4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6,3</w:t>
            </w:r>
          </w:p>
        </w:tc>
      </w:tr>
      <w:tr w:rsidR="00BE1226" w:rsidRPr="00BE1226" w:rsidTr="00BE1226">
        <w:trPr>
          <w:trHeight w:val="34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мероприятия в области жилищного хозяйства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98.0.00.96130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16,4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6,3</w:t>
            </w:r>
          </w:p>
        </w:tc>
      </w:tr>
      <w:tr w:rsidR="00BE1226" w:rsidRPr="00BE1226" w:rsidTr="00BE1226">
        <w:trPr>
          <w:trHeight w:val="5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98.0.00.96130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16,4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6,3</w:t>
            </w:r>
          </w:p>
        </w:tc>
      </w:tr>
      <w:tr w:rsidR="00BE1226" w:rsidRPr="00BE1226" w:rsidTr="00BE1226">
        <w:trPr>
          <w:trHeight w:val="8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Муниципальная программа "Комплексное </w:t>
            </w:r>
            <w:proofErr w:type="gramStart"/>
            <w:r w:rsidRPr="00BE1226">
              <w:rPr>
                <w:sz w:val="8"/>
                <w:szCs w:val="8"/>
              </w:rPr>
              <w:t>развитие  муниципального</w:t>
            </w:r>
            <w:proofErr w:type="gramEnd"/>
            <w:r w:rsidRPr="00BE1226">
              <w:rPr>
                <w:sz w:val="8"/>
                <w:szCs w:val="8"/>
              </w:rPr>
              <w:t xml:space="preserve">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4625,1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1571,0</w:t>
            </w:r>
          </w:p>
        </w:tc>
      </w:tr>
      <w:tr w:rsidR="00BE1226" w:rsidRPr="00BE1226" w:rsidTr="00BE1226">
        <w:trPr>
          <w:trHeight w:val="11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32.1.00.00000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4625,1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1571,0</w:t>
            </w:r>
          </w:p>
        </w:tc>
      </w:tr>
      <w:tr w:rsidR="00BE1226" w:rsidRPr="00BE1226" w:rsidTr="00BE1226">
        <w:trPr>
          <w:trHeight w:val="210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район"- Капитальный ремонт жилого дома № 31 </w:t>
            </w:r>
            <w:proofErr w:type="gramStart"/>
            <w:r w:rsidRPr="00BE1226">
              <w:rPr>
                <w:i/>
                <w:iCs/>
                <w:sz w:val="8"/>
                <w:szCs w:val="8"/>
              </w:rPr>
              <w:t>А</w:t>
            </w:r>
            <w:proofErr w:type="gramEnd"/>
            <w:r w:rsidRPr="00BE1226">
              <w:rPr>
                <w:i/>
                <w:iCs/>
                <w:sz w:val="8"/>
                <w:szCs w:val="8"/>
              </w:rPr>
              <w:t xml:space="preserve"> по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ул.Набережная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МО "Колгуевский сельсовет" НАО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32.1.00.89210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5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32.1.00.89210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204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lastRenderedPageBreak/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район"- Капитальный ремонт жилого дома № 3 </w:t>
            </w:r>
            <w:proofErr w:type="gramStart"/>
            <w:r w:rsidRPr="00BE1226">
              <w:rPr>
                <w:i/>
                <w:iCs/>
                <w:sz w:val="8"/>
                <w:szCs w:val="8"/>
              </w:rPr>
              <w:t>А</w:t>
            </w:r>
            <w:proofErr w:type="gramEnd"/>
            <w:r w:rsidRPr="00BE1226">
              <w:rPr>
                <w:i/>
                <w:iCs/>
                <w:sz w:val="8"/>
                <w:szCs w:val="8"/>
              </w:rPr>
              <w:t xml:space="preserve"> по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ул.Антоновка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МО "Колгуевский сельсовет" НАО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32.1.00.89210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1571,1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1571,0</w:t>
            </w:r>
          </w:p>
        </w:tc>
      </w:tr>
      <w:tr w:rsidR="00BE1226" w:rsidRPr="00BE1226" w:rsidTr="00BE1226">
        <w:trPr>
          <w:trHeight w:val="57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32.1.00.89210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1571,1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1571,0</w:t>
            </w:r>
          </w:p>
        </w:tc>
      </w:tr>
      <w:tr w:rsidR="00BE1226" w:rsidRPr="00BE1226" w:rsidTr="00BE1226">
        <w:trPr>
          <w:trHeight w:val="210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район"- Капитальный ремонт жилого дома №2 </w:t>
            </w:r>
            <w:proofErr w:type="gramStart"/>
            <w:r w:rsidRPr="00BE1226">
              <w:rPr>
                <w:i/>
                <w:iCs/>
                <w:sz w:val="8"/>
                <w:szCs w:val="8"/>
              </w:rPr>
              <w:t>В</w:t>
            </w:r>
            <w:proofErr w:type="gramEnd"/>
            <w:r w:rsidRPr="00BE1226">
              <w:rPr>
                <w:i/>
                <w:iCs/>
                <w:sz w:val="8"/>
                <w:szCs w:val="8"/>
              </w:rPr>
              <w:t xml:space="preserve"> по ул.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Оленная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в </w:t>
            </w:r>
            <w:proofErr w:type="spellStart"/>
            <w:r w:rsidRPr="00BE1226">
              <w:rPr>
                <w:i/>
                <w:iCs/>
                <w:sz w:val="8"/>
                <w:szCs w:val="8"/>
              </w:rPr>
              <w:t>п.Бугрино</w:t>
            </w:r>
            <w:proofErr w:type="spellEnd"/>
            <w:r w:rsidRPr="00BE1226">
              <w:rPr>
                <w:i/>
                <w:iCs/>
                <w:sz w:val="8"/>
                <w:szCs w:val="8"/>
              </w:rPr>
              <w:t xml:space="preserve"> МО "Колгуевский сельсовет" НАО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32.1.00.89210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3044,0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6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32.1.00.89210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3044,0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48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Коммунальное хозяйство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76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Муниципальная программа "Комплексное </w:t>
            </w:r>
            <w:proofErr w:type="gramStart"/>
            <w:r w:rsidRPr="00BE1226">
              <w:rPr>
                <w:sz w:val="8"/>
                <w:szCs w:val="8"/>
              </w:rPr>
              <w:t>развитие  муниципального</w:t>
            </w:r>
            <w:proofErr w:type="gramEnd"/>
            <w:r w:rsidRPr="00BE1226">
              <w:rPr>
                <w:sz w:val="8"/>
                <w:szCs w:val="8"/>
              </w:rPr>
              <w:t xml:space="preserve">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78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Подпрограмма 6 "Развитие коммунальной инфраструктуры муниципального района "Заполярный район"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32.6.00.00000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03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подпрограммы 6 "Развитие коммунальной инфраструктуры муниципального района "Заполярный район", в </w:t>
            </w:r>
            <w:proofErr w:type="spellStart"/>
            <w:r w:rsidRPr="00BE1226">
              <w:rPr>
                <w:sz w:val="8"/>
                <w:szCs w:val="8"/>
              </w:rPr>
              <w:t>т.ч</w:t>
            </w:r>
            <w:proofErr w:type="spellEnd"/>
            <w:r w:rsidRPr="00BE1226">
              <w:rPr>
                <w:sz w:val="8"/>
                <w:szCs w:val="8"/>
              </w:rPr>
              <w:t>.: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32.6.00.89260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241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подпрограмма 6 "Развитие коммунальной инфраструктуры муниципального района "Заполярный район" МП "Комплексное развитие муниципального района "Заполярный район" на 2017-2022 годы"-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32.6.00.89260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5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32.6.00.89260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40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949,6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766,3</w:t>
            </w:r>
          </w:p>
        </w:tc>
      </w:tr>
      <w:tr w:rsidR="00BE1226" w:rsidRPr="00BE1226" w:rsidTr="00BE1226">
        <w:trPr>
          <w:trHeight w:val="90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949,6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766,3</w:t>
            </w:r>
          </w:p>
        </w:tc>
      </w:tr>
      <w:tr w:rsidR="00BE1226" w:rsidRPr="00BE1226" w:rsidTr="00BE1226">
        <w:trPr>
          <w:trHeight w:val="11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32.5.00.00000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949,6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766,3</w:t>
            </w:r>
          </w:p>
        </w:tc>
      </w:tr>
      <w:tr w:rsidR="00BE1226" w:rsidRPr="00BE1226" w:rsidTr="00BE1226">
        <w:trPr>
          <w:trHeight w:val="133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</w:t>
            </w:r>
            <w:proofErr w:type="spellStart"/>
            <w:r w:rsidRPr="00BE1226">
              <w:rPr>
                <w:sz w:val="8"/>
                <w:szCs w:val="8"/>
              </w:rPr>
              <w:t>проживанияна</w:t>
            </w:r>
            <w:proofErr w:type="spellEnd"/>
            <w:r w:rsidRPr="00BE1226">
              <w:rPr>
                <w:sz w:val="8"/>
                <w:szCs w:val="8"/>
              </w:rPr>
              <w:t xml:space="preserve"> территории муниципального района "Заполярный район" 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949,6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766,3</w:t>
            </w:r>
          </w:p>
        </w:tc>
      </w:tr>
      <w:tr w:rsidR="00BE1226" w:rsidRPr="00BE1226" w:rsidTr="00BE1226">
        <w:trPr>
          <w:trHeight w:val="162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район"- благоустройство территорий поселений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222,5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220,2</w:t>
            </w:r>
          </w:p>
        </w:tc>
      </w:tr>
      <w:tr w:rsidR="00BE1226" w:rsidRPr="00BE1226" w:rsidTr="00BE1226">
        <w:trPr>
          <w:trHeight w:val="5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222,5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220,2</w:t>
            </w:r>
          </w:p>
        </w:tc>
      </w:tr>
      <w:tr w:rsidR="00BE1226" w:rsidRPr="00BE1226" w:rsidTr="00BE1226">
        <w:trPr>
          <w:trHeight w:val="135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район"- уличное освещение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727,1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546,1</w:t>
            </w:r>
          </w:p>
        </w:tc>
      </w:tr>
      <w:tr w:rsidR="00BE1226" w:rsidRPr="00BE1226" w:rsidTr="00BE1226">
        <w:trPr>
          <w:trHeight w:val="55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32.5.00.89250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727,1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546,1</w:t>
            </w:r>
          </w:p>
        </w:tc>
      </w:tr>
      <w:tr w:rsidR="00BE1226" w:rsidRPr="00BE1226" w:rsidTr="00BE1226">
        <w:trPr>
          <w:trHeight w:val="51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47,0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3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47,0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6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Расходы на организацию ритуальных услуг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98.0.00.89610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47,0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6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98.0.00.89610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47,0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45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СОЦИАЛЬНАЯ ПОЛИТИКА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1859,3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360"/>
        </w:trPr>
        <w:tc>
          <w:tcPr>
            <w:tcW w:w="5040" w:type="dxa"/>
            <w:noWrap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Пенсионное обеспечение</w:t>
            </w:r>
          </w:p>
        </w:tc>
        <w:tc>
          <w:tcPr>
            <w:tcW w:w="78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1829,0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103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1829,0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78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1829,0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178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i/>
                <w:iCs/>
                <w:sz w:val="8"/>
                <w:szCs w:val="8"/>
              </w:rPr>
            </w:pPr>
            <w:r w:rsidRPr="00BE1226">
              <w:rPr>
                <w:i/>
                <w:iCs/>
                <w:sz w:val="8"/>
                <w:szCs w:val="8"/>
              </w:rPr>
              <w:t xml:space="preserve"> Иные межбюджетные трансферты подпрограммы 6 "Возмещение части затрат на содержание органов местного самоуправления поселений Ненецкого автономного округа" - 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1829,0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30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31.6.00.89400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1829,0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33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30,3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25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непрограммные расходы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30,3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65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Субсидии местным бюджетам на </w:t>
            </w:r>
            <w:proofErr w:type="spellStart"/>
            <w:r w:rsidRPr="00BE1226">
              <w:rPr>
                <w:sz w:val="8"/>
                <w:szCs w:val="8"/>
              </w:rPr>
              <w:t>софинансирование</w:t>
            </w:r>
            <w:proofErr w:type="spellEnd"/>
            <w:r w:rsidRPr="00BE1226">
              <w:rPr>
                <w:sz w:val="8"/>
                <w:szCs w:val="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98.0.00.79530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55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98.0.00.79530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30,0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1635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proofErr w:type="spellStart"/>
            <w:r w:rsidRPr="00BE1226">
              <w:rPr>
                <w:sz w:val="8"/>
                <w:szCs w:val="8"/>
              </w:rPr>
              <w:t>Софинансирование</w:t>
            </w:r>
            <w:proofErr w:type="spellEnd"/>
            <w:r w:rsidRPr="00BE1226">
              <w:rPr>
                <w:sz w:val="8"/>
                <w:szCs w:val="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за счет средств местного бюджета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98.0.00.S9530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0,3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540"/>
        </w:trPr>
        <w:tc>
          <w:tcPr>
            <w:tcW w:w="5040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840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33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98.0.00.S9530</w:t>
            </w:r>
          </w:p>
        </w:tc>
        <w:tc>
          <w:tcPr>
            <w:tcW w:w="80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0,3</w:t>
            </w:r>
          </w:p>
        </w:tc>
        <w:tc>
          <w:tcPr>
            <w:tcW w:w="110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</w:tbl>
    <w:p w:rsidR="00BE1226" w:rsidRDefault="00BE1226" w:rsidP="00EE2F68">
      <w:pPr>
        <w:rPr>
          <w:sz w:val="8"/>
          <w:szCs w:val="8"/>
        </w:rPr>
      </w:pPr>
    </w:p>
    <w:p w:rsidR="00BE1226" w:rsidRDefault="00BE1226" w:rsidP="00EE2F68">
      <w:pPr>
        <w:rPr>
          <w:sz w:val="8"/>
          <w:szCs w:val="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22"/>
        <w:gridCol w:w="674"/>
        <w:gridCol w:w="674"/>
        <w:gridCol w:w="758"/>
        <w:gridCol w:w="1110"/>
        <w:gridCol w:w="906"/>
      </w:tblGrid>
      <w:tr w:rsidR="00BE1226" w:rsidRPr="00BE1226" w:rsidTr="00BE1226">
        <w:trPr>
          <w:trHeight w:val="255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2646" w:type="dxa"/>
            <w:gridSpan w:val="2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Приложение 4         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570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2646" w:type="dxa"/>
            <w:gridSpan w:val="2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к решению Совета депутатов МО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2646" w:type="dxa"/>
            <w:gridSpan w:val="2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"Колгуевский сельсовет" НАО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2646" w:type="dxa"/>
            <w:gridSpan w:val="2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от 2020 №   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                                                           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052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594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480"/>
        </w:trPr>
        <w:tc>
          <w:tcPr>
            <w:tcW w:w="9805" w:type="dxa"/>
            <w:gridSpan w:val="5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lastRenderedPageBreak/>
              <w:t>Расходы бюджета по разделам и подразделам классификации расходов бюджетов за 2019 год</w:t>
            </w:r>
          </w:p>
        </w:tc>
        <w:tc>
          <w:tcPr>
            <w:tcW w:w="1280" w:type="dxa"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70"/>
        </w:trPr>
        <w:tc>
          <w:tcPr>
            <w:tcW w:w="9805" w:type="dxa"/>
            <w:gridSpan w:val="5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  <w:r w:rsidRPr="00BE1226">
              <w:rPr>
                <w:b/>
                <w:bCs/>
                <w:sz w:val="8"/>
                <w:szCs w:val="8"/>
              </w:rPr>
              <w:t xml:space="preserve">                                                                   </w:t>
            </w:r>
            <w:r w:rsidRPr="00BE1226">
              <w:rPr>
                <w:sz w:val="8"/>
                <w:szCs w:val="8"/>
              </w:rPr>
              <w:t xml:space="preserve">                                                                                               </w:t>
            </w:r>
            <w:proofErr w:type="spellStart"/>
            <w:r w:rsidRPr="00BE1226">
              <w:rPr>
                <w:sz w:val="8"/>
                <w:szCs w:val="8"/>
              </w:rPr>
              <w:t>тыс.руб</w:t>
            </w:r>
            <w:proofErr w:type="spellEnd"/>
            <w:r w:rsidRPr="00BE1226">
              <w:rPr>
                <w:sz w:val="8"/>
                <w:szCs w:val="8"/>
              </w:rPr>
              <w:t>.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b/>
                <w:bCs/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vMerge w:val="restart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Утвержденный план на 2019 год</w:t>
            </w:r>
          </w:p>
        </w:tc>
        <w:tc>
          <w:tcPr>
            <w:tcW w:w="1280" w:type="dxa"/>
            <w:vMerge w:val="restart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Кассовое исполнение за 2019 год</w:t>
            </w:r>
          </w:p>
        </w:tc>
      </w:tr>
      <w:tr w:rsidR="00BE1226" w:rsidRPr="00BE1226" w:rsidTr="00BE1226">
        <w:trPr>
          <w:trHeight w:val="570"/>
        </w:trPr>
        <w:tc>
          <w:tcPr>
            <w:tcW w:w="531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Наименование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Глава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Раздел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Подраздел</w:t>
            </w:r>
          </w:p>
        </w:tc>
        <w:tc>
          <w:tcPr>
            <w:tcW w:w="1594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70"/>
        </w:trPr>
        <w:tc>
          <w:tcPr>
            <w:tcW w:w="531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показателя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</w:p>
        </w:tc>
      </w:tr>
      <w:tr w:rsidR="00BE1226" w:rsidRPr="00BE1226" w:rsidTr="00BE1226">
        <w:trPr>
          <w:trHeight w:val="255"/>
        </w:trPr>
        <w:tc>
          <w:tcPr>
            <w:tcW w:w="531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6</w:t>
            </w:r>
          </w:p>
        </w:tc>
      </w:tr>
      <w:tr w:rsidR="00BE1226" w:rsidRPr="00BE1226" w:rsidTr="00BE1226">
        <w:trPr>
          <w:trHeight w:val="270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ВСЕГО  РАСХОДОВ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25390,9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19983,2</w:t>
            </w:r>
          </w:p>
        </w:tc>
      </w:tr>
      <w:tr w:rsidR="00BE1226" w:rsidRPr="00BE1226" w:rsidTr="00BE1226">
        <w:trPr>
          <w:trHeight w:val="79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Администрация муниципального образования "Колгуевский сельсовет" Ненецкого автономного округа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25390,9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19983,2</w:t>
            </w:r>
          </w:p>
        </w:tc>
      </w:tr>
      <w:tr w:rsidR="00BE1226" w:rsidRPr="00BE1226" w:rsidTr="00BE1226">
        <w:trPr>
          <w:trHeight w:val="270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ОБЩЕГОСУДАРСТВЕННЫЕ  ВОПРОСЫ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.01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15596,2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15401,3</w:t>
            </w:r>
          </w:p>
        </w:tc>
      </w:tr>
      <w:tr w:rsidR="00BE1226" w:rsidRPr="00BE1226" w:rsidTr="00BE1226">
        <w:trPr>
          <w:trHeight w:val="84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Функционирование  высшего  должностного лица субъекта Российской Федерации и муниципального образования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.01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.02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3243,6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3287,1</w:t>
            </w:r>
          </w:p>
        </w:tc>
      </w:tr>
      <w:tr w:rsidR="00BE1226" w:rsidRPr="00BE1226" w:rsidTr="00BE1226">
        <w:trPr>
          <w:trHeight w:val="111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Функционирование Правительства Российской </w:t>
            </w:r>
            <w:proofErr w:type="spellStart"/>
            <w:r w:rsidRPr="00BE1226">
              <w:rPr>
                <w:sz w:val="8"/>
                <w:szCs w:val="8"/>
              </w:rPr>
              <w:t>Федерации,высших</w:t>
            </w:r>
            <w:proofErr w:type="spellEnd"/>
            <w:r w:rsidRPr="00BE1226">
              <w:rPr>
                <w:sz w:val="8"/>
                <w:szCs w:val="8"/>
              </w:rPr>
              <w:t xml:space="preserve"> исполнительных органов государственной власти субъектов </w:t>
            </w:r>
            <w:proofErr w:type="spellStart"/>
            <w:r w:rsidRPr="00BE1226">
              <w:rPr>
                <w:sz w:val="8"/>
                <w:szCs w:val="8"/>
              </w:rPr>
              <w:t>РФ,местных</w:t>
            </w:r>
            <w:proofErr w:type="spellEnd"/>
            <w:r w:rsidRPr="00BE1226">
              <w:rPr>
                <w:sz w:val="8"/>
                <w:szCs w:val="8"/>
              </w:rPr>
              <w:t xml:space="preserve"> администраций 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9651,5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9433,0</w:t>
            </w:r>
          </w:p>
        </w:tc>
      </w:tr>
      <w:tr w:rsidR="00BE1226" w:rsidRPr="00BE1226" w:rsidTr="00BE1226">
        <w:trPr>
          <w:trHeight w:val="88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463,9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463,9</w:t>
            </w:r>
          </w:p>
        </w:tc>
      </w:tr>
      <w:tr w:rsidR="00BE1226" w:rsidRPr="00BE1226" w:rsidTr="00BE1226">
        <w:trPr>
          <w:trHeight w:val="42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Обеспечение проведения выборов и референдумов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07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267,5</w:t>
            </w:r>
          </w:p>
        </w:tc>
      </w:tr>
      <w:tr w:rsidR="00BE1226" w:rsidRPr="00BE1226" w:rsidTr="00BE1226">
        <w:trPr>
          <w:trHeight w:val="34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Резервные фонды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5,0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6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общегосударственные вопросы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1964,7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1949,8</w:t>
            </w:r>
          </w:p>
        </w:tc>
      </w:tr>
      <w:tr w:rsidR="00BE1226" w:rsidRPr="00BE1226" w:rsidTr="00BE1226">
        <w:trPr>
          <w:trHeight w:val="27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НАЦИОНАЛЬНАЯ ОБОРОНА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</w:tr>
      <w:tr w:rsidR="00BE1226" w:rsidRPr="00BE1226" w:rsidTr="00BE1226">
        <w:trPr>
          <w:trHeight w:val="36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Мобилизационная и вневойсковая подготовка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110,7</w:t>
            </w:r>
          </w:p>
        </w:tc>
      </w:tr>
      <w:tr w:rsidR="00BE1226" w:rsidRPr="00BE1226" w:rsidTr="00BE1226">
        <w:trPr>
          <w:trHeight w:val="58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НАЦИОНАЛЬНАЯ  БЕЗОПАСНОСТЬ И ПРАВОХРАНИТЕЛЬНАЯ ДЕЯТЕЛЬНОСТЬ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289,1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288,7</w:t>
            </w:r>
          </w:p>
        </w:tc>
      </w:tr>
      <w:tr w:rsidR="00BE1226" w:rsidRPr="00BE1226" w:rsidTr="00BE1226">
        <w:trPr>
          <w:trHeight w:val="87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BE1226">
              <w:rPr>
                <w:sz w:val="8"/>
                <w:szCs w:val="8"/>
              </w:rPr>
              <w:t>характера,гражданская</w:t>
            </w:r>
            <w:proofErr w:type="spellEnd"/>
            <w:r w:rsidRPr="00BE1226">
              <w:rPr>
                <w:sz w:val="8"/>
                <w:szCs w:val="8"/>
              </w:rPr>
              <w:t xml:space="preserve"> оборона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98,0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97,6</w:t>
            </w:r>
          </w:p>
        </w:tc>
      </w:tr>
      <w:tr w:rsidR="00BE1226" w:rsidRPr="00BE1226" w:rsidTr="00BE1226">
        <w:trPr>
          <w:trHeight w:val="31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Обеспечение пожарной безопасности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191,1</w:t>
            </w:r>
          </w:p>
        </w:tc>
      </w:tr>
      <w:tr w:rsidR="00BE1226" w:rsidRPr="00BE1226" w:rsidTr="00BE1226">
        <w:trPr>
          <w:trHeight w:val="30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НАЦИОНАЛЬНАЯ ЭКОНОМИКА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1764,0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10,0</w:t>
            </w:r>
          </w:p>
        </w:tc>
      </w:tr>
      <w:tr w:rsidR="00BE1226" w:rsidRPr="00BE1226" w:rsidTr="00BE1226">
        <w:trPr>
          <w:trHeight w:val="31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Транспорт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08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1433,2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1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Дорожное хозяйство (дорожные фонды)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09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310,8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10,0</w:t>
            </w:r>
          </w:p>
        </w:tc>
      </w:tr>
      <w:tr w:rsidR="00BE1226" w:rsidRPr="00BE1226" w:rsidTr="00BE1226">
        <w:trPr>
          <w:trHeight w:val="31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04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12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20,0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3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ЖИЛИЩНО -КОММУНАЛЬНОЕ ХОЗЯЙСТВО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5771,6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2343,6</w:t>
            </w:r>
          </w:p>
        </w:tc>
      </w:tr>
      <w:tr w:rsidR="00BE1226" w:rsidRPr="00BE1226" w:rsidTr="00BE1226">
        <w:trPr>
          <w:trHeight w:val="31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Жилищное хозяйство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4641,5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1577,3</w:t>
            </w:r>
          </w:p>
        </w:tc>
      </w:tr>
      <w:tr w:rsidR="00BE1226" w:rsidRPr="00BE1226" w:rsidTr="00BE1226">
        <w:trPr>
          <w:trHeight w:val="39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Коммунальное хозяйство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02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133,5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30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Благоустройство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03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949,6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766,3</w:t>
            </w:r>
          </w:p>
        </w:tc>
      </w:tr>
      <w:tr w:rsidR="00BE1226" w:rsidRPr="00BE1226" w:rsidTr="00BE1226">
        <w:trPr>
          <w:trHeight w:val="58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вопросы в области жилищно-коммунального хозяйства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05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47,0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  <w:tr w:rsidR="00BE1226" w:rsidRPr="00BE1226" w:rsidTr="00BE1226">
        <w:trPr>
          <w:trHeight w:val="315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СОЦИАЛЬНАЯ ПОЛИТИКА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 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1859,3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315"/>
        </w:trPr>
        <w:tc>
          <w:tcPr>
            <w:tcW w:w="5313" w:type="dxa"/>
            <w:noWrap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Пенсионное обеспечение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01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1829,0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1828,9</w:t>
            </w:r>
          </w:p>
        </w:tc>
      </w:tr>
      <w:tr w:rsidR="00BE1226" w:rsidRPr="00BE1226" w:rsidTr="00BE1226">
        <w:trPr>
          <w:trHeight w:val="345"/>
        </w:trPr>
        <w:tc>
          <w:tcPr>
            <w:tcW w:w="5313" w:type="dxa"/>
            <w:hideMark/>
          </w:tcPr>
          <w:p w:rsidR="00BE1226" w:rsidRPr="00BE1226" w:rsidRDefault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Другие вопросы в области социальной политики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510</w:t>
            </w:r>
          </w:p>
        </w:tc>
        <w:tc>
          <w:tcPr>
            <w:tcW w:w="923" w:type="dxa"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10</w:t>
            </w:r>
          </w:p>
        </w:tc>
        <w:tc>
          <w:tcPr>
            <w:tcW w:w="1052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06</w:t>
            </w:r>
          </w:p>
        </w:tc>
        <w:tc>
          <w:tcPr>
            <w:tcW w:w="1594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30,3</w:t>
            </w:r>
          </w:p>
        </w:tc>
        <w:tc>
          <w:tcPr>
            <w:tcW w:w="1280" w:type="dxa"/>
            <w:noWrap/>
            <w:hideMark/>
          </w:tcPr>
          <w:p w:rsidR="00BE1226" w:rsidRPr="00BE1226" w:rsidRDefault="00BE1226" w:rsidP="00BE1226">
            <w:pPr>
              <w:rPr>
                <w:sz w:val="8"/>
                <w:szCs w:val="8"/>
              </w:rPr>
            </w:pPr>
            <w:r w:rsidRPr="00BE1226">
              <w:rPr>
                <w:sz w:val="8"/>
                <w:szCs w:val="8"/>
              </w:rPr>
              <w:t>0,0</w:t>
            </w:r>
          </w:p>
        </w:tc>
      </w:tr>
    </w:tbl>
    <w:p w:rsidR="00BE1226" w:rsidRDefault="00BE1226" w:rsidP="00EE2F68">
      <w:pPr>
        <w:rPr>
          <w:sz w:val="8"/>
          <w:szCs w:val="8"/>
        </w:rPr>
      </w:pPr>
      <w:bookmarkStart w:id="4" w:name="_GoBack"/>
      <w:bookmarkEnd w:id="4"/>
    </w:p>
    <w:p w:rsidR="00BE1226" w:rsidRDefault="00BE1226" w:rsidP="00EE2F68">
      <w:pPr>
        <w:rPr>
          <w:sz w:val="8"/>
          <w:szCs w:val="8"/>
        </w:rPr>
      </w:pPr>
    </w:p>
    <w:p w:rsidR="00A072DB" w:rsidRPr="008A3C3D" w:rsidRDefault="00A072DB" w:rsidP="00EE2F68">
      <w:pPr>
        <w:rPr>
          <w:sz w:val="8"/>
          <w:szCs w:val="8"/>
        </w:rPr>
      </w:pPr>
    </w:p>
    <w:p w:rsidR="00A072DB" w:rsidRDefault="00A072DB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бюллетень № </w:t>
      </w:r>
      <w:r w:rsidR="00BE1226">
        <w:rPr>
          <w:sz w:val="20"/>
          <w:szCs w:val="20"/>
        </w:rPr>
        <w:t>5</w:t>
      </w:r>
      <w:r w:rsidR="00F16B59" w:rsidRPr="0066401E">
        <w:rPr>
          <w:sz w:val="20"/>
          <w:szCs w:val="20"/>
        </w:rPr>
        <w:t xml:space="preserve">, </w:t>
      </w:r>
      <w:r w:rsidR="00BE1226">
        <w:rPr>
          <w:sz w:val="20"/>
          <w:szCs w:val="20"/>
        </w:rPr>
        <w:t>16.04</w:t>
      </w:r>
      <w:r w:rsidR="005F37DF">
        <w:rPr>
          <w:sz w:val="20"/>
          <w:szCs w:val="20"/>
        </w:rPr>
        <w:t>.</w:t>
      </w:r>
      <w:r w:rsidR="00BE1226">
        <w:rPr>
          <w:sz w:val="20"/>
          <w:szCs w:val="20"/>
        </w:rPr>
        <w:t>2020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>Издатель: Администрация МО «</w:t>
      </w:r>
      <w:r w:rsidR="00DD54C5">
        <w:rPr>
          <w:sz w:val="20"/>
          <w:szCs w:val="20"/>
        </w:rPr>
        <w:t>Колгуевский</w:t>
      </w:r>
      <w:r w:rsidRPr="0066401E">
        <w:rPr>
          <w:sz w:val="20"/>
          <w:szCs w:val="20"/>
        </w:rPr>
        <w:t xml:space="preserve"> сельсовет»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 Поселок </w:t>
      </w:r>
      <w:r w:rsidR="00DD54C5">
        <w:rPr>
          <w:sz w:val="20"/>
          <w:szCs w:val="20"/>
        </w:rPr>
        <w:t>Бугрино</w:t>
      </w:r>
      <w:r w:rsidRPr="0066401E">
        <w:rPr>
          <w:sz w:val="20"/>
          <w:szCs w:val="20"/>
        </w:rPr>
        <w:t xml:space="preserve">, редактор </w:t>
      </w:r>
      <w:r w:rsidR="00905BBF">
        <w:rPr>
          <w:sz w:val="20"/>
          <w:szCs w:val="20"/>
        </w:rPr>
        <w:t>Васильева</w:t>
      </w:r>
      <w:r w:rsidR="00DD54C5">
        <w:rPr>
          <w:sz w:val="20"/>
          <w:szCs w:val="20"/>
        </w:rPr>
        <w:t xml:space="preserve"> </w:t>
      </w:r>
      <w:proofErr w:type="gramStart"/>
      <w:r w:rsidR="00DD54C5">
        <w:rPr>
          <w:sz w:val="20"/>
          <w:szCs w:val="20"/>
        </w:rPr>
        <w:t>М.В.</w:t>
      </w:r>
      <w:r w:rsidRPr="0066401E">
        <w:rPr>
          <w:sz w:val="20"/>
          <w:szCs w:val="20"/>
        </w:rPr>
        <w:t>.</w:t>
      </w:r>
      <w:proofErr w:type="gramEnd"/>
      <w:r w:rsidRPr="0066401E">
        <w:rPr>
          <w:sz w:val="20"/>
          <w:szCs w:val="20"/>
        </w:rPr>
        <w:t xml:space="preserve"> Тираж </w:t>
      </w:r>
      <w:r w:rsidR="00905BBF">
        <w:rPr>
          <w:sz w:val="20"/>
          <w:szCs w:val="20"/>
        </w:rPr>
        <w:t>1</w:t>
      </w:r>
      <w:r w:rsidRPr="0066401E">
        <w:rPr>
          <w:sz w:val="20"/>
          <w:szCs w:val="20"/>
        </w:rPr>
        <w:t>0 экз. Бесплатно</w:t>
      </w:r>
    </w:p>
    <w:p w:rsidR="00592FFE" w:rsidRPr="000F2CD2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Отпечатан на принтере Администрации МО «</w:t>
      </w:r>
      <w:r w:rsidR="00DD54C5">
        <w:rPr>
          <w:sz w:val="16"/>
          <w:szCs w:val="16"/>
        </w:rPr>
        <w:t>Колгуевский</w:t>
      </w:r>
      <w:r>
        <w:rPr>
          <w:sz w:val="16"/>
          <w:szCs w:val="16"/>
        </w:rPr>
        <w:t xml:space="preserve"> сельсовет» НАО</w:t>
      </w:r>
    </w:p>
    <w:sectPr w:rsidR="00592FFE" w:rsidRPr="000F2CD2" w:rsidSect="00B20062">
      <w:footerReference w:type="even" r:id="rId11"/>
      <w:footerReference w:type="default" r:id="rId12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DC" w:rsidRDefault="00C036DC">
      <w:r>
        <w:separator/>
      </w:r>
    </w:p>
  </w:endnote>
  <w:endnote w:type="continuationSeparator" w:id="0">
    <w:p w:rsidR="00C036DC" w:rsidRDefault="00C0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C2E" w:rsidRDefault="00A22C2E" w:rsidP="003463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Pr="00550DCC" w:rsidRDefault="00A22C2E" w:rsidP="00B648F8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550DCC">
      <w:rPr>
        <w:rStyle w:val="a6"/>
        <w:sz w:val="20"/>
        <w:szCs w:val="20"/>
      </w:rPr>
      <w:fldChar w:fldCharType="begin"/>
    </w:r>
    <w:r w:rsidRPr="00550DCC">
      <w:rPr>
        <w:rStyle w:val="a6"/>
        <w:sz w:val="20"/>
        <w:szCs w:val="20"/>
      </w:rPr>
      <w:instrText xml:space="preserve">PAGE  </w:instrText>
    </w:r>
    <w:r w:rsidRPr="00550DCC">
      <w:rPr>
        <w:rStyle w:val="a6"/>
        <w:sz w:val="20"/>
        <w:szCs w:val="20"/>
      </w:rPr>
      <w:fldChar w:fldCharType="separate"/>
    </w:r>
    <w:r w:rsidR="00BE1226">
      <w:rPr>
        <w:rStyle w:val="a6"/>
        <w:noProof/>
        <w:sz w:val="20"/>
        <w:szCs w:val="20"/>
      </w:rPr>
      <w:t>21</w:t>
    </w:r>
    <w:r w:rsidRPr="00550DCC">
      <w:rPr>
        <w:rStyle w:val="a6"/>
        <w:sz w:val="20"/>
        <w:szCs w:val="20"/>
      </w:rPr>
      <w:fldChar w:fldCharType="end"/>
    </w:r>
  </w:p>
  <w:p w:rsidR="00A22C2E" w:rsidRDefault="00A22C2E" w:rsidP="003463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DC" w:rsidRDefault="00C036DC">
      <w:r>
        <w:separator/>
      </w:r>
    </w:p>
  </w:footnote>
  <w:footnote w:type="continuationSeparator" w:id="0">
    <w:p w:rsidR="00C036DC" w:rsidRDefault="00C0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2E2F09"/>
    <w:multiLevelType w:val="hybridMultilevel"/>
    <w:tmpl w:val="3718FD34"/>
    <w:lvl w:ilvl="0" w:tplc="0972B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1F2D74"/>
    <w:multiLevelType w:val="hybridMultilevel"/>
    <w:tmpl w:val="13DE7FD6"/>
    <w:lvl w:ilvl="0" w:tplc="EF761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406BD8"/>
    <w:multiLevelType w:val="hybridMultilevel"/>
    <w:tmpl w:val="25720754"/>
    <w:lvl w:ilvl="0" w:tplc="E60AC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97741D"/>
    <w:multiLevelType w:val="multilevel"/>
    <w:tmpl w:val="9A58877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7AF128F"/>
    <w:multiLevelType w:val="multilevel"/>
    <w:tmpl w:val="D630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28783B42"/>
    <w:multiLevelType w:val="hybridMultilevel"/>
    <w:tmpl w:val="5B925356"/>
    <w:lvl w:ilvl="0" w:tplc="6C264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487540"/>
    <w:multiLevelType w:val="hybridMultilevel"/>
    <w:tmpl w:val="9E802E34"/>
    <w:lvl w:ilvl="0" w:tplc="E5466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2" w15:restartNumberingAfterBreak="0">
    <w:nsid w:val="32797DC1"/>
    <w:multiLevelType w:val="hybridMultilevel"/>
    <w:tmpl w:val="0C067DEA"/>
    <w:lvl w:ilvl="0" w:tplc="ECA4D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E376AB"/>
    <w:multiLevelType w:val="multilevel"/>
    <w:tmpl w:val="9EB87D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3255667"/>
    <w:multiLevelType w:val="hybridMultilevel"/>
    <w:tmpl w:val="860CF628"/>
    <w:lvl w:ilvl="0" w:tplc="753846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B3E95"/>
    <w:multiLevelType w:val="hybridMultilevel"/>
    <w:tmpl w:val="22FEF1AE"/>
    <w:lvl w:ilvl="0" w:tplc="79B82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FF558D"/>
    <w:multiLevelType w:val="hybridMultilevel"/>
    <w:tmpl w:val="31A4AB46"/>
    <w:lvl w:ilvl="0" w:tplc="8A80B8F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 w15:restartNumberingAfterBreak="0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643BBD"/>
    <w:multiLevelType w:val="multilevel"/>
    <w:tmpl w:val="115C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519B710E"/>
    <w:multiLevelType w:val="hybridMultilevel"/>
    <w:tmpl w:val="913C0FF2"/>
    <w:lvl w:ilvl="0" w:tplc="465A52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3DE310F"/>
    <w:multiLevelType w:val="hybridMultilevel"/>
    <w:tmpl w:val="DA5A43BE"/>
    <w:lvl w:ilvl="0" w:tplc="6D1EA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58E6E06"/>
    <w:multiLevelType w:val="hybridMultilevel"/>
    <w:tmpl w:val="DED4FFC2"/>
    <w:lvl w:ilvl="0" w:tplc="FEEC4A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29" w15:restartNumberingAfterBreak="0">
    <w:nsid w:val="581D282B"/>
    <w:multiLevelType w:val="multilevel"/>
    <w:tmpl w:val="1AD6FE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59107B10"/>
    <w:multiLevelType w:val="multilevel"/>
    <w:tmpl w:val="675A6F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1" w15:restartNumberingAfterBreak="0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4321436"/>
    <w:multiLevelType w:val="hybridMultilevel"/>
    <w:tmpl w:val="3DFC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13473"/>
    <w:multiLevelType w:val="hybridMultilevel"/>
    <w:tmpl w:val="CBA63AE4"/>
    <w:lvl w:ilvl="0" w:tplc="3B2E9C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8B40653"/>
    <w:multiLevelType w:val="hybridMultilevel"/>
    <w:tmpl w:val="B200232E"/>
    <w:lvl w:ilvl="0" w:tplc="9F88A5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6B02672A"/>
    <w:multiLevelType w:val="hybridMultilevel"/>
    <w:tmpl w:val="1688DEBC"/>
    <w:lvl w:ilvl="0" w:tplc="2EAE5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0"/>
  </w:num>
  <w:num w:numId="3">
    <w:abstractNumId w:val="15"/>
  </w:num>
  <w:num w:numId="4">
    <w:abstractNumId w:val="2"/>
  </w:num>
  <w:num w:numId="5">
    <w:abstractNumId w:val="18"/>
  </w:num>
  <w:num w:numId="6">
    <w:abstractNumId w:val="6"/>
  </w:num>
  <w:num w:numId="7">
    <w:abstractNumId w:val="34"/>
  </w:num>
  <w:num w:numId="8">
    <w:abstractNumId w:val="30"/>
  </w:num>
  <w:num w:numId="9">
    <w:abstractNumId w:val="35"/>
  </w:num>
  <w:num w:numId="10">
    <w:abstractNumId w:val="26"/>
  </w:num>
  <w:num w:numId="11">
    <w:abstractNumId w:val="8"/>
  </w:num>
  <w:num w:numId="12">
    <w:abstractNumId w:val="13"/>
  </w:num>
  <w:num w:numId="13">
    <w:abstractNumId w:val="20"/>
  </w:num>
  <w:num w:numId="14">
    <w:abstractNumId w:val="19"/>
  </w:num>
  <w:num w:numId="15">
    <w:abstractNumId w:val="7"/>
  </w:num>
  <w:num w:numId="16">
    <w:abstractNumId w:val="12"/>
  </w:num>
  <w:num w:numId="17">
    <w:abstractNumId w:val="5"/>
  </w:num>
  <w:num w:numId="18">
    <w:abstractNumId w:val="21"/>
  </w:num>
  <w:num w:numId="19">
    <w:abstractNumId w:val="36"/>
  </w:num>
  <w:num w:numId="20">
    <w:abstractNumId w:val="25"/>
  </w:num>
  <w:num w:numId="21">
    <w:abstractNumId w:val="33"/>
  </w:num>
  <w:num w:numId="22">
    <w:abstractNumId w:val="29"/>
  </w:num>
  <w:num w:numId="23">
    <w:abstractNumId w:val="31"/>
  </w:num>
  <w:num w:numId="24">
    <w:abstractNumId w:val="1"/>
  </w:num>
  <w:num w:numId="25">
    <w:abstractNumId w:val="10"/>
  </w:num>
  <w:num w:numId="26">
    <w:abstractNumId w:val="37"/>
  </w:num>
  <w:num w:numId="27">
    <w:abstractNumId w:val="22"/>
  </w:num>
  <w:num w:numId="28">
    <w:abstractNumId w:val="24"/>
  </w:num>
  <w:num w:numId="29">
    <w:abstractNumId w:val="3"/>
  </w:num>
  <w:num w:numId="30">
    <w:abstractNumId w:val="4"/>
  </w:num>
  <w:num w:numId="31">
    <w:abstractNumId w:val="11"/>
  </w:num>
  <w:num w:numId="32">
    <w:abstractNumId w:val="17"/>
  </w:num>
  <w:num w:numId="33">
    <w:abstractNumId w:val="32"/>
  </w:num>
  <w:num w:numId="34">
    <w:abstractNumId w:val="27"/>
  </w:num>
  <w:num w:numId="35">
    <w:abstractNumId w:val="14"/>
  </w:num>
  <w:num w:numId="36">
    <w:abstractNumId w:val="1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7C11"/>
    <w:rsid w:val="00047100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96EFE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716B"/>
    <w:rsid w:val="000E12E2"/>
    <w:rsid w:val="000E5EB4"/>
    <w:rsid w:val="000F2CD2"/>
    <w:rsid w:val="000F450B"/>
    <w:rsid w:val="000F71F7"/>
    <w:rsid w:val="001049FD"/>
    <w:rsid w:val="001113A0"/>
    <w:rsid w:val="0011659E"/>
    <w:rsid w:val="00125D5C"/>
    <w:rsid w:val="001265BA"/>
    <w:rsid w:val="00133914"/>
    <w:rsid w:val="001352F2"/>
    <w:rsid w:val="001371BC"/>
    <w:rsid w:val="0014193A"/>
    <w:rsid w:val="001504C4"/>
    <w:rsid w:val="0016588E"/>
    <w:rsid w:val="001664AA"/>
    <w:rsid w:val="00171BF9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A4D0A"/>
    <w:rsid w:val="001B0977"/>
    <w:rsid w:val="001B3FB3"/>
    <w:rsid w:val="001B5198"/>
    <w:rsid w:val="001C1EF0"/>
    <w:rsid w:val="001C2158"/>
    <w:rsid w:val="001C5210"/>
    <w:rsid w:val="001C5894"/>
    <w:rsid w:val="001D4A85"/>
    <w:rsid w:val="001D612A"/>
    <w:rsid w:val="001D65FB"/>
    <w:rsid w:val="001D792C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5290"/>
    <w:rsid w:val="002164BF"/>
    <w:rsid w:val="002241BA"/>
    <w:rsid w:val="002260FC"/>
    <w:rsid w:val="00231388"/>
    <w:rsid w:val="00233AA9"/>
    <w:rsid w:val="002340E4"/>
    <w:rsid w:val="00236684"/>
    <w:rsid w:val="00245223"/>
    <w:rsid w:val="002613D3"/>
    <w:rsid w:val="002619E3"/>
    <w:rsid w:val="00265A92"/>
    <w:rsid w:val="002720D2"/>
    <w:rsid w:val="002774DC"/>
    <w:rsid w:val="0028083A"/>
    <w:rsid w:val="00280A02"/>
    <w:rsid w:val="00283872"/>
    <w:rsid w:val="002927D9"/>
    <w:rsid w:val="00295BE1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E6"/>
    <w:rsid w:val="002D432D"/>
    <w:rsid w:val="002D4920"/>
    <w:rsid w:val="002D5650"/>
    <w:rsid w:val="002D56A4"/>
    <w:rsid w:val="002D7C26"/>
    <w:rsid w:val="002E59F4"/>
    <w:rsid w:val="002E7E5A"/>
    <w:rsid w:val="002F2AB7"/>
    <w:rsid w:val="002F4CCA"/>
    <w:rsid w:val="002F5FE8"/>
    <w:rsid w:val="002F7D43"/>
    <w:rsid w:val="00302A1A"/>
    <w:rsid w:val="00303FC1"/>
    <w:rsid w:val="003042E8"/>
    <w:rsid w:val="00305645"/>
    <w:rsid w:val="003131AC"/>
    <w:rsid w:val="00317EC6"/>
    <w:rsid w:val="00323ED3"/>
    <w:rsid w:val="00326D4E"/>
    <w:rsid w:val="003306CB"/>
    <w:rsid w:val="003310F6"/>
    <w:rsid w:val="00331D1B"/>
    <w:rsid w:val="003326B1"/>
    <w:rsid w:val="00332CB0"/>
    <w:rsid w:val="00334180"/>
    <w:rsid w:val="00334346"/>
    <w:rsid w:val="003432A7"/>
    <w:rsid w:val="003463EB"/>
    <w:rsid w:val="00360DC8"/>
    <w:rsid w:val="00364A09"/>
    <w:rsid w:val="00365D36"/>
    <w:rsid w:val="003670D9"/>
    <w:rsid w:val="00370182"/>
    <w:rsid w:val="00372FD3"/>
    <w:rsid w:val="00374A17"/>
    <w:rsid w:val="00375AD7"/>
    <w:rsid w:val="0038023B"/>
    <w:rsid w:val="00381324"/>
    <w:rsid w:val="003857FD"/>
    <w:rsid w:val="00386C21"/>
    <w:rsid w:val="00387A6F"/>
    <w:rsid w:val="00395ACA"/>
    <w:rsid w:val="003A2037"/>
    <w:rsid w:val="003A4627"/>
    <w:rsid w:val="003A5B8C"/>
    <w:rsid w:val="003B0F9F"/>
    <w:rsid w:val="003B25B5"/>
    <w:rsid w:val="003B275F"/>
    <w:rsid w:val="003B2A11"/>
    <w:rsid w:val="003D045B"/>
    <w:rsid w:val="003D0763"/>
    <w:rsid w:val="003D1595"/>
    <w:rsid w:val="003D4B8D"/>
    <w:rsid w:val="003D7B59"/>
    <w:rsid w:val="003E3D06"/>
    <w:rsid w:val="003E7BE4"/>
    <w:rsid w:val="003F209A"/>
    <w:rsid w:val="003F5E82"/>
    <w:rsid w:val="004019FC"/>
    <w:rsid w:val="00402E62"/>
    <w:rsid w:val="00406C2A"/>
    <w:rsid w:val="004074F8"/>
    <w:rsid w:val="004233F3"/>
    <w:rsid w:val="0042780F"/>
    <w:rsid w:val="00430CDC"/>
    <w:rsid w:val="004333C8"/>
    <w:rsid w:val="0044633F"/>
    <w:rsid w:val="00453869"/>
    <w:rsid w:val="0046053C"/>
    <w:rsid w:val="00462445"/>
    <w:rsid w:val="00464ECC"/>
    <w:rsid w:val="004675E7"/>
    <w:rsid w:val="004678BD"/>
    <w:rsid w:val="00472316"/>
    <w:rsid w:val="00472963"/>
    <w:rsid w:val="00473037"/>
    <w:rsid w:val="00477209"/>
    <w:rsid w:val="00486898"/>
    <w:rsid w:val="00487F2D"/>
    <w:rsid w:val="00490506"/>
    <w:rsid w:val="004A1D82"/>
    <w:rsid w:val="004A3356"/>
    <w:rsid w:val="004A4A0E"/>
    <w:rsid w:val="004A60A5"/>
    <w:rsid w:val="004A627C"/>
    <w:rsid w:val="004A6F45"/>
    <w:rsid w:val="004A747B"/>
    <w:rsid w:val="004B1DD6"/>
    <w:rsid w:val="004B3E59"/>
    <w:rsid w:val="004B4F8B"/>
    <w:rsid w:val="004B59CB"/>
    <w:rsid w:val="004B7F26"/>
    <w:rsid w:val="004C10C4"/>
    <w:rsid w:val="004C4570"/>
    <w:rsid w:val="004C6576"/>
    <w:rsid w:val="004D4AFD"/>
    <w:rsid w:val="004D7B82"/>
    <w:rsid w:val="004E08EE"/>
    <w:rsid w:val="004E24E9"/>
    <w:rsid w:val="004E721F"/>
    <w:rsid w:val="004F2976"/>
    <w:rsid w:val="004F2B08"/>
    <w:rsid w:val="004F2B7E"/>
    <w:rsid w:val="004F6FC6"/>
    <w:rsid w:val="00504642"/>
    <w:rsid w:val="00513B0A"/>
    <w:rsid w:val="00513F07"/>
    <w:rsid w:val="00522E41"/>
    <w:rsid w:val="00523AA6"/>
    <w:rsid w:val="00524FB4"/>
    <w:rsid w:val="00530D18"/>
    <w:rsid w:val="0054279B"/>
    <w:rsid w:val="00544BC3"/>
    <w:rsid w:val="00550DCC"/>
    <w:rsid w:val="005553CF"/>
    <w:rsid w:val="00561D76"/>
    <w:rsid w:val="00562C4C"/>
    <w:rsid w:val="00564EF3"/>
    <w:rsid w:val="00565159"/>
    <w:rsid w:val="00566F4E"/>
    <w:rsid w:val="00567883"/>
    <w:rsid w:val="00575904"/>
    <w:rsid w:val="00576FE9"/>
    <w:rsid w:val="0058138A"/>
    <w:rsid w:val="005820CD"/>
    <w:rsid w:val="005833EE"/>
    <w:rsid w:val="005909D1"/>
    <w:rsid w:val="00592FFE"/>
    <w:rsid w:val="00595C42"/>
    <w:rsid w:val="005A4D70"/>
    <w:rsid w:val="005B1FC9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E60E3"/>
    <w:rsid w:val="005F0FBF"/>
    <w:rsid w:val="005F21F5"/>
    <w:rsid w:val="005F37DF"/>
    <w:rsid w:val="005F7ACB"/>
    <w:rsid w:val="00600F4C"/>
    <w:rsid w:val="00603A66"/>
    <w:rsid w:val="00613591"/>
    <w:rsid w:val="00614F46"/>
    <w:rsid w:val="006205F3"/>
    <w:rsid w:val="00620892"/>
    <w:rsid w:val="00620D63"/>
    <w:rsid w:val="00624724"/>
    <w:rsid w:val="00625A5E"/>
    <w:rsid w:val="00630FA4"/>
    <w:rsid w:val="0064223A"/>
    <w:rsid w:val="00644FE6"/>
    <w:rsid w:val="00647CB2"/>
    <w:rsid w:val="00651FA4"/>
    <w:rsid w:val="00653201"/>
    <w:rsid w:val="006551A2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D78"/>
    <w:rsid w:val="0076624B"/>
    <w:rsid w:val="007844AC"/>
    <w:rsid w:val="00786E71"/>
    <w:rsid w:val="00794F3A"/>
    <w:rsid w:val="007958A3"/>
    <w:rsid w:val="00796C4A"/>
    <w:rsid w:val="007A1D20"/>
    <w:rsid w:val="007A60BB"/>
    <w:rsid w:val="007A7D97"/>
    <w:rsid w:val="007B0DC5"/>
    <w:rsid w:val="007B6C21"/>
    <w:rsid w:val="007C05D8"/>
    <w:rsid w:val="007C1359"/>
    <w:rsid w:val="007C1428"/>
    <w:rsid w:val="007C2378"/>
    <w:rsid w:val="007C2557"/>
    <w:rsid w:val="007C47A7"/>
    <w:rsid w:val="007C7810"/>
    <w:rsid w:val="007D43A4"/>
    <w:rsid w:val="007D5164"/>
    <w:rsid w:val="007D755A"/>
    <w:rsid w:val="007F3D1F"/>
    <w:rsid w:val="007F69AB"/>
    <w:rsid w:val="007F7D20"/>
    <w:rsid w:val="00802096"/>
    <w:rsid w:val="00802784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8B3"/>
    <w:rsid w:val="00856AAD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B80"/>
    <w:rsid w:val="00893464"/>
    <w:rsid w:val="00895E17"/>
    <w:rsid w:val="008A036B"/>
    <w:rsid w:val="008A17CE"/>
    <w:rsid w:val="008A1853"/>
    <w:rsid w:val="008A3C3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D74"/>
    <w:rsid w:val="008D7D0F"/>
    <w:rsid w:val="008E003E"/>
    <w:rsid w:val="008E01BC"/>
    <w:rsid w:val="008E0BDE"/>
    <w:rsid w:val="008E48A2"/>
    <w:rsid w:val="008E5788"/>
    <w:rsid w:val="008F3A53"/>
    <w:rsid w:val="008F5ACF"/>
    <w:rsid w:val="0090254B"/>
    <w:rsid w:val="00904EC1"/>
    <w:rsid w:val="00905BBF"/>
    <w:rsid w:val="0090736D"/>
    <w:rsid w:val="00915B65"/>
    <w:rsid w:val="00922E66"/>
    <w:rsid w:val="00926829"/>
    <w:rsid w:val="00927CD5"/>
    <w:rsid w:val="0093251E"/>
    <w:rsid w:val="0093511D"/>
    <w:rsid w:val="00935E6D"/>
    <w:rsid w:val="009415A4"/>
    <w:rsid w:val="0094341E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970C6"/>
    <w:rsid w:val="009A2DA6"/>
    <w:rsid w:val="009B2DC4"/>
    <w:rsid w:val="009B49D4"/>
    <w:rsid w:val="009B6CAD"/>
    <w:rsid w:val="009B79F6"/>
    <w:rsid w:val="009B7C51"/>
    <w:rsid w:val="009C6F04"/>
    <w:rsid w:val="009D3262"/>
    <w:rsid w:val="009E255F"/>
    <w:rsid w:val="009E34A5"/>
    <w:rsid w:val="009E5A2B"/>
    <w:rsid w:val="009E77C1"/>
    <w:rsid w:val="009E7AC0"/>
    <w:rsid w:val="009F3294"/>
    <w:rsid w:val="00A00BA2"/>
    <w:rsid w:val="00A059B9"/>
    <w:rsid w:val="00A072DB"/>
    <w:rsid w:val="00A12D12"/>
    <w:rsid w:val="00A158A1"/>
    <w:rsid w:val="00A16293"/>
    <w:rsid w:val="00A22C2E"/>
    <w:rsid w:val="00A22C67"/>
    <w:rsid w:val="00A4123F"/>
    <w:rsid w:val="00A55FA7"/>
    <w:rsid w:val="00A61BCF"/>
    <w:rsid w:val="00A62660"/>
    <w:rsid w:val="00A63D1C"/>
    <w:rsid w:val="00A63D24"/>
    <w:rsid w:val="00A73920"/>
    <w:rsid w:val="00A904D8"/>
    <w:rsid w:val="00A90B56"/>
    <w:rsid w:val="00AA1AA1"/>
    <w:rsid w:val="00AA2E65"/>
    <w:rsid w:val="00AA5535"/>
    <w:rsid w:val="00AB0018"/>
    <w:rsid w:val="00AB34DA"/>
    <w:rsid w:val="00AB4F7A"/>
    <w:rsid w:val="00AB5E7A"/>
    <w:rsid w:val="00AB63D6"/>
    <w:rsid w:val="00AC0190"/>
    <w:rsid w:val="00AC0195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6B04"/>
    <w:rsid w:val="00B1174A"/>
    <w:rsid w:val="00B12A28"/>
    <w:rsid w:val="00B1466F"/>
    <w:rsid w:val="00B20062"/>
    <w:rsid w:val="00B27D85"/>
    <w:rsid w:val="00B35CA3"/>
    <w:rsid w:val="00B370DE"/>
    <w:rsid w:val="00B41A6A"/>
    <w:rsid w:val="00B46573"/>
    <w:rsid w:val="00B46582"/>
    <w:rsid w:val="00B51D91"/>
    <w:rsid w:val="00B55E77"/>
    <w:rsid w:val="00B6371A"/>
    <w:rsid w:val="00B648F8"/>
    <w:rsid w:val="00B70C31"/>
    <w:rsid w:val="00B72E63"/>
    <w:rsid w:val="00B739E8"/>
    <w:rsid w:val="00B75777"/>
    <w:rsid w:val="00B81217"/>
    <w:rsid w:val="00B83116"/>
    <w:rsid w:val="00B87163"/>
    <w:rsid w:val="00B9545B"/>
    <w:rsid w:val="00B96E54"/>
    <w:rsid w:val="00B974FD"/>
    <w:rsid w:val="00BA34DE"/>
    <w:rsid w:val="00BD017C"/>
    <w:rsid w:val="00BD2D27"/>
    <w:rsid w:val="00BD335C"/>
    <w:rsid w:val="00BD3449"/>
    <w:rsid w:val="00BD6652"/>
    <w:rsid w:val="00BE1226"/>
    <w:rsid w:val="00BE1680"/>
    <w:rsid w:val="00BE1C45"/>
    <w:rsid w:val="00BE720F"/>
    <w:rsid w:val="00BF35D2"/>
    <w:rsid w:val="00C036DC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4F7E"/>
    <w:rsid w:val="00C252CE"/>
    <w:rsid w:val="00C2756C"/>
    <w:rsid w:val="00C3070E"/>
    <w:rsid w:val="00C308A7"/>
    <w:rsid w:val="00C34392"/>
    <w:rsid w:val="00C4376D"/>
    <w:rsid w:val="00C449ED"/>
    <w:rsid w:val="00C452B4"/>
    <w:rsid w:val="00C53BA6"/>
    <w:rsid w:val="00C55019"/>
    <w:rsid w:val="00C567A9"/>
    <w:rsid w:val="00C60CCF"/>
    <w:rsid w:val="00C61D6B"/>
    <w:rsid w:val="00C70D1E"/>
    <w:rsid w:val="00C73D67"/>
    <w:rsid w:val="00C75CB9"/>
    <w:rsid w:val="00C768B5"/>
    <w:rsid w:val="00C76D39"/>
    <w:rsid w:val="00C826D3"/>
    <w:rsid w:val="00C8444A"/>
    <w:rsid w:val="00C847AB"/>
    <w:rsid w:val="00C902A0"/>
    <w:rsid w:val="00C90731"/>
    <w:rsid w:val="00C90A13"/>
    <w:rsid w:val="00C946B8"/>
    <w:rsid w:val="00C97740"/>
    <w:rsid w:val="00C97D91"/>
    <w:rsid w:val="00CA2420"/>
    <w:rsid w:val="00CA3748"/>
    <w:rsid w:val="00CB4A9F"/>
    <w:rsid w:val="00CC385E"/>
    <w:rsid w:val="00CC5D28"/>
    <w:rsid w:val="00CD09D6"/>
    <w:rsid w:val="00CD1F2D"/>
    <w:rsid w:val="00CD62A1"/>
    <w:rsid w:val="00CD6D2B"/>
    <w:rsid w:val="00CE0443"/>
    <w:rsid w:val="00CE07D2"/>
    <w:rsid w:val="00CE4B40"/>
    <w:rsid w:val="00CF02CE"/>
    <w:rsid w:val="00CF1864"/>
    <w:rsid w:val="00CF45A5"/>
    <w:rsid w:val="00D02A5A"/>
    <w:rsid w:val="00D04FC8"/>
    <w:rsid w:val="00D1662F"/>
    <w:rsid w:val="00D174D6"/>
    <w:rsid w:val="00D22AE1"/>
    <w:rsid w:val="00D3057F"/>
    <w:rsid w:val="00D411A0"/>
    <w:rsid w:val="00D5019E"/>
    <w:rsid w:val="00D544D4"/>
    <w:rsid w:val="00D57340"/>
    <w:rsid w:val="00D573FD"/>
    <w:rsid w:val="00D574EA"/>
    <w:rsid w:val="00D57EF5"/>
    <w:rsid w:val="00D6054A"/>
    <w:rsid w:val="00D63F81"/>
    <w:rsid w:val="00D73726"/>
    <w:rsid w:val="00D848F7"/>
    <w:rsid w:val="00D86508"/>
    <w:rsid w:val="00D902C1"/>
    <w:rsid w:val="00D9137C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311"/>
    <w:rsid w:val="00DB2F16"/>
    <w:rsid w:val="00DB436B"/>
    <w:rsid w:val="00DB45F0"/>
    <w:rsid w:val="00DB53FB"/>
    <w:rsid w:val="00DC0288"/>
    <w:rsid w:val="00DC15B1"/>
    <w:rsid w:val="00DC5D94"/>
    <w:rsid w:val="00DD2C2A"/>
    <w:rsid w:val="00DD54C5"/>
    <w:rsid w:val="00DF03FA"/>
    <w:rsid w:val="00DF3875"/>
    <w:rsid w:val="00DF7039"/>
    <w:rsid w:val="00E00573"/>
    <w:rsid w:val="00E1097B"/>
    <w:rsid w:val="00E136C6"/>
    <w:rsid w:val="00E167FE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41D95"/>
    <w:rsid w:val="00E4665B"/>
    <w:rsid w:val="00E47903"/>
    <w:rsid w:val="00E503CB"/>
    <w:rsid w:val="00E50CC3"/>
    <w:rsid w:val="00E52104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95F"/>
    <w:rsid w:val="00E871D8"/>
    <w:rsid w:val="00E87252"/>
    <w:rsid w:val="00E9137E"/>
    <w:rsid w:val="00E93C60"/>
    <w:rsid w:val="00EA140F"/>
    <w:rsid w:val="00EA18C8"/>
    <w:rsid w:val="00EA2E18"/>
    <w:rsid w:val="00EA3EE9"/>
    <w:rsid w:val="00EA5DE9"/>
    <w:rsid w:val="00EB363C"/>
    <w:rsid w:val="00EB402B"/>
    <w:rsid w:val="00EB4EB3"/>
    <w:rsid w:val="00EC1592"/>
    <w:rsid w:val="00EC1A12"/>
    <w:rsid w:val="00ED239B"/>
    <w:rsid w:val="00EE13E3"/>
    <w:rsid w:val="00EE1D4B"/>
    <w:rsid w:val="00EE2BBE"/>
    <w:rsid w:val="00EE2F68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32403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663F"/>
    <w:rsid w:val="00F80C02"/>
    <w:rsid w:val="00F81165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F41"/>
    <w:rsid w:val="00FD713F"/>
    <w:rsid w:val="00FD718D"/>
    <w:rsid w:val="00FE10A0"/>
    <w:rsid w:val="00FE2515"/>
    <w:rsid w:val="00FE3CF8"/>
    <w:rsid w:val="00FF2849"/>
    <w:rsid w:val="00FF40A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B357F-109E-45AA-89F1-60307BE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semiHidden/>
    <w:rsid w:val="001962E5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e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0"/>
    <w:rsid w:val="003F209A"/>
    <w:pPr>
      <w:spacing w:before="100" w:beforeAutospacing="1" w:after="100" w:afterAutospacing="1"/>
    </w:pPr>
  </w:style>
  <w:style w:type="paragraph" w:styleId="af3">
    <w:name w:val="endnote text"/>
    <w:basedOn w:val="a0"/>
    <w:link w:val="af4"/>
    <w:semiHidden/>
    <w:unhideWhenUsed/>
    <w:rsid w:val="00592FFE"/>
    <w:rPr>
      <w:sz w:val="20"/>
      <w:szCs w:val="20"/>
    </w:rPr>
  </w:style>
  <w:style w:type="paragraph" w:styleId="af5">
    <w:name w:val="header"/>
    <w:basedOn w:val="a0"/>
    <w:link w:val="af6"/>
    <w:uiPriority w:val="99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val="x-none" w:eastAsia="x-none"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7">
    <w:name w:val="Table Grid"/>
    <w:basedOn w:val="a2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8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9">
    <w:name w:val="Salutation"/>
    <w:basedOn w:val="a0"/>
    <w:next w:val="a0"/>
    <w:link w:val="afa"/>
    <w:rsid w:val="00CC385E"/>
  </w:style>
  <w:style w:type="character" w:customStyle="1" w:styleId="afa">
    <w:name w:val="Приветствие Знак"/>
    <w:link w:val="af9"/>
    <w:rsid w:val="00CC385E"/>
    <w:rPr>
      <w:sz w:val="24"/>
      <w:szCs w:val="24"/>
    </w:rPr>
  </w:style>
  <w:style w:type="paragraph" w:styleId="afb">
    <w:name w:val="Date"/>
    <w:basedOn w:val="a0"/>
    <w:next w:val="a0"/>
    <w:link w:val="afc"/>
    <w:rsid w:val="00CC385E"/>
  </w:style>
  <w:style w:type="character" w:customStyle="1" w:styleId="afc">
    <w:name w:val="Дата Знак"/>
    <w:link w:val="afb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d">
    <w:name w:val="Body Text First Indent"/>
    <w:basedOn w:val="a7"/>
    <w:link w:val="afe"/>
    <w:rsid w:val="00CC385E"/>
    <w:pPr>
      <w:ind w:firstLine="210"/>
    </w:pPr>
  </w:style>
  <w:style w:type="character" w:customStyle="1" w:styleId="afe">
    <w:name w:val="Красная строка Знак"/>
    <w:basedOn w:val="a8"/>
    <w:link w:val="afd"/>
    <w:rsid w:val="00CC385E"/>
    <w:rPr>
      <w:sz w:val="24"/>
      <w:szCs w:val="24"/>
    </w:rPr>
  </w:style>
  <w:style w:type="paragraph" w:customStyle="1" w:styleId="aff">
    <w:name w:val="с ОТСТУПОМ"/>
    <w:basedOn w:val="ab"/>
    <w:link w:val="aff0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0">
    <w:name w:val="с ОТСТУПОМ Знак"/>
    <w:link w:val="aff"/>
    <w:rsid w:val="00CC385E"/>
    <w:rPr>
      <w:rFonts w:ascii="Arial" w:hAnsi="Arial" w:cs="Calibri"/>
    </w:rPr>
  </w:style>
  <w:style w:type="paragraph" w:styleId="aff1">
    <w:name w:val="Title"/>
    <w:basedOn w:val="a0"/>
    <w:link w:val="aff2"/>
    <w:qFormat/>
    <w:rsid w:val="007537EF"/>
    <w:pPr>
      <w:jc w:val="center"/>
    </w:pPr>
    <w:rPr>
      <w:szCs w:val="20"/>
    </w:rPr>
  </w:style>
  <w:style w:type="character" w:customStyle="1" w:styleId="aff2">
    <w:name w:val="Название Знак"/>
    <w:link w:val="aff1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3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4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uiPriority w:val="99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8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8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6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7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8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9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a">
    <w:name w:val="Plain Text"/>
    <w:basedOn w:val="a0"/>
    <w:link w:val="15"/>
    <w:rsid w:val="008A185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uiPriority w:val="99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a"/>
    <w:rsid w:val="008A1853"/>
    <w:rPr>
      <w:rFonts w:ascii="Courier New" w:hAnsi="Courier New"/>
      <w:lang w:val="x-none" w:eastAsia="x-none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C946B8"/>
    <w:rPr>
      <w:rFonts w:ascii="Tahoma" w:hAnsi="Tahoma" w:cs="Tahoma"/>
      <w:sz w:val="16"/>
      <w:szCs w:val="16"/>
    </w:rPr>
  </w:style>
  <w:style w:type="character" w:customStyle="1" w:styleId="af4">
    <w:name w:val="Текст концевой сноски Знак"/>
    <w:basedOn w:val="a1"/>
    <w:link w:val="af3"/>
    <w:semiHidden/>
    <w:rsid w:val="00C946B8"/>
  </w:style>
  <w:style w:type="character" w:customStyle="1" w:styleId="af6">
    <w:name w:val="Верхний колонтитул Знак"/>
    <w:link w:val="af5"/>
    <w:uiPriority w:val="99"/>
    <w:rsid w:val="00C946B8"/>
    <w:rPr>
      <w:sz w:val="24"/>
      <w:szCs w:val="24"/>
    </w:rPr>
  </w:style>
  <w:style w:type="character" w:styleId="affc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5">
    <w:name w:val="font5"/>
    <w:basedOn w:val="a0"/>
    <w:rsid w:val="0046053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95">
    <w:name w:val="xl95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0"/>
    <w:rsid w:val="00460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02">
    <w:name w:val="xl10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0"/>
    <w:rsid w:val="0046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5">
    <w:name w:val="xl105"/>
    <w:basedOn w:val="a0"/>
    <w:rsid w:val="004605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06">
    <w:name w:val="xl10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7">
    <w:name w:val="xl10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9">
    <w:name w:val="xl10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11">
    <w:name w:val="xl11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112">
    <w:name w:val="xl112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19">
    <w:name w:val="xl11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20">
    <w:name w:val="xl12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mbria" w:hAnsi="Cambria"/>
    </w:rPr>
  </w:style>
  <w:style w:type="paragraph" w:customStyle="1" w:styleId="xl121">
    <w:name w:val="xl12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22">
    <w:name w:val="xl12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0"/>
    <w:rsid w:val="004605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2">
    <w:name w:val="xl132"/>
    <w:basedOn w:val="a0"/>
    <w:rsid w:val="004605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3">
    <w:name w:val="xl133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6">
    <w:name w:val="xl136"/>
    <w:basedOn w:val="a0"/>
    <w:rsid w:val="004605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39">
    <w:name w:val="xl13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0"/>
    <w:rsid w:val="004605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0"/>
    <w:rsid w:val="004605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a0"/>
    <w:rsid w:val="004605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0">
    <w:name w:val="xl150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51">
    <w:name w:val="xl15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56">
    <w:name w:val="xl15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8">
    <w:name w:val="xl158"/>
    <w:basedOn w:val="a0"/>
    <w:rsid w:val="0046053C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59">
    <w:name w:val="xl15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1">
    <w:name w:val="xl161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62">
    <w:name w:val="xl16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3">
    <w:name w:val="xl16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4">
    <w:name w:val="xl16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65">
    <w:name w:val="xl16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6">
    <w:name w:val="xl16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2"/>
      <w:szCs w:val="22"/>
    </w:rPr>
  </w:style>
  <w:style w:type="paragraph" w:customStyle="1" w:styleId="xl167">
    <w:name w:val="xl16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68">
    <w:name w:val="xl168"/>
    <w:basedOn w:val="a0"/>
    <w:rsid w:val="004605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9">
    <w:name w:val="xl169"/>
    <w:basedOn w:val="a0"/>
    <w:rsid w:val="004605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a0"/>
    <w:rsid w:val="004605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a0"/>
    <w:rsid w:val="00460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a0"/>
    <w:rsid w:val="004605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i/>
      <w:iCs/>
      <w:sz w:val="22"/>
      <w:szCs w:val="22"/>
    </w:rPr>
  </w:style>
  <w:style w:type="paragraph" w:customStyle="1" w:styleId="xl174">
    <w:name w:val="xl17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5">
    <w:name w:val="xl17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a0"/>
    <w:rsid w:val="004605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  <w:sz w:val="22"/>
      <w:szCs w:val="22"/>
    </w:rPr>
  </w:style>
  <w:style w:type="paragraph" w:customStyle="1" w:styleId="xl177">
    <w:name w:val="xl177"/>
    <w:basedOn w:val="a0"/>
    <w:rsid w:val="004605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9">
    <w:name w:val="xl179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80">
    <w:name w:val="xl180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a0"/>
    <w:rsid w:val="004605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3">
    <w:name w:val="xl18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4">
    <w:name w:val="xl18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5">
    <w:name w:val="xl185"/>
    <w:basedOn w:val="a0"/>
    <w:rsid w:val="004605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7">
    <w:name w:val="xl18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8">
    <w:name w:val="xl188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0">
    <w:name w:val="xl190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1">
    <w:name w:val="xl191"/>
    <w:basedOn w:val="a0"/>
    <w:rsid w:val="004605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2">
    <w:name w:val="xl192"/>
    <w:basedOn w:val="a0"/>
    <w:rsid w:val="004605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93">
    <w:name w:val="xl193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4">
    <w:name w:val="xl194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5">
    <w:name w:val="xl195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97">
    <w:name w:val="xl197"/>
    <w:basedOn w:val="a0"/>
    <w:rsid w:val="0046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8">
    <w:name w:val="xl198"/>
    <w:basedOn w:val="a0"/>
    <w:rsid w:val="00905B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99">
    <w:name w:val="xl199"/>
    <w:basedOn w:val="a0"/>
    <w:rsid w:val="00905B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01">
    <w:name w:val="xl201"/>
    <w:basedOn w:val="a0"/>
    <w:rsid w:val="0090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02">
    <w:name w:val="xl202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a0"/>
    <w:rsid w:val="00905B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4">
    <w:name w:val="xl204"/>
    <w:basedOn w:val="a0"/>
    <w:rsid w:val="00905B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0"/>
    <w:rsid w:val="00905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0"/>
    <w:rsid w:val="00905BBF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07">
    <w:name w:val="xl207"/>
    <w:basedOn w:val="a0"/>
    <w:rsid w:val="00905B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0"/>
    <w:rsid w:val="00905BBF"/>
    <w:pPr>
      <w:spacing w:before="100" w:beforeAutospacing="1" w:after="100" w:afterAutospacing="1"/>
    </w:pPr>
  </w:style>
  <w:style w:type="paragraph" w:customStyle="1" w:styleId="xl209">
    <w:name w:val="xl209"/>
    <w:basedOn w:val="a0"/>
    <w:rsid w:val="00905BBF"/>
    <w:pPr>
      <w:spacing w:before="100" w:beforeAutospacing="1" w:after="100" w:afterAutospacing="1"/>
    </w:pPr>
  </w:style>
  <w:style w:type="paragraph" w:customStyle="1" w:styleId="xl210">
    <w:name w:val="xl210"/>
    <w:basedOn w:val="a0"/>
    <w:rsid w:val="00905B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11">
    <w:name w:val="xl211"/>
    <w:basedOn w:val="a0"/>
    <w:rsid w:val="00905BBF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BE1226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12">
    <w:name w:val="xl212"/>
    <w:basedOn w:val="a0"/>
    <w:rsid w:val="00BE12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0"/>
    <w:rsid w:val="00BE1226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93846EE3F080B1B2CE3C8BF62EB0730C2DE173F22DB5C619261661A658C81cBA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308460&amp;sub=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08460&amp;sub=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E0E4-114C-4856-976E-890B2474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5638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>SPecialiST RePack</Company>
  <LinksUpToDate>false</LinksUpToDate>
  <CharactersWithSpaces>37706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Татьяна Ивановна</cp:lastModifiedBy>
  <cp:revision>8</cp:revision>
  <cp:lastPrinted>2016-12-01T10:34:00Z</cp:lastPrinted>
  <dcterms:created xsi:type="dcterms:W3CDTF">2018-11-15T06:22:00Z</dcterms:created>
  <dcterms:modified xsi:type="dcterms:W3CDTF">2020-04-17T08:23:00Z</dcterms:modified>
</cp:coreProperties>
</file>